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4F862D" w14:textId="77777777" w:rsidR="009E7430" w:rsidRDefault="00BD499A">
      <w:pPr>
        <w:spacing w:after="0" w:line="360" w:lineRule="auto"/>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 xml:space="preserve">                                                                                                                                                                  </w:t>
      </w:r>
    </w:p>
    <w:p w14:paraId="4285D8C0" w14:textId="4A0A07FE" w:rsidR="009E7430" w:rsidRDefault="00BD499A" w:rsidP="00D62B75">
      <w:pPr>
        <w:spacing w:after="0"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Materská škola Odbojárov 9, Banská Bystrica</w:t>
      </w:r>
    </w:p>
    <w:p w14:paraId="27757315" w14:textId="77777777" w:rsidR="003F2E14" w:rsidRDefault="003F2E14" w:rsidP="003F2E14">
      <w:pPr>
        <w:spacing w:after="0" w:line="360" w:lineRule="auto"/>
        <w:rPr>
          <w:noProof/>
        </w:rPr>
      </w:pPr>
    </w:p>
    <w:p w14:paraId="5FCCC57E" w14:textId="391EC5E4" w:rsidR="003F2E14" w:rsidRDefault="003F2E14" w:rsidP="00D62B75">
      <w:pPr>
        <w:spacing w:after="0" w:line="360" w:lineRule="auto"/>
        <w:jc w:val="center"/>
        <w:rPr>
          <w:noProof/>
        </w:rPr>
      </w:pPr>
      <w:r>
        <w:rPr>
          <w:noProof/>
          <w:sz w:val="48"/>
          <w:szCs w:val="48"/>
        </w:rPr>
        <w:drawing>
          <wp:inline distT="0" distB="0" distL="0" distR="0" wp14:anchorId="6C9A8DA6" wp14:editId="003900A3">
            <wp:extent cx="3457575" cy="2593181"/>
            <wp:effectExtent l="0" t="0" r="0" b="0"/>
            <wp:docPr id="2" name="Obrázok 2" descr="C:\Users\Zdenko\Downloads\159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Zdenko\Downloads\15904.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56432" cy="2592324"/>
                    </a:xfrm>
                    <a:prstGeom prst="rect">
                      <a:avLst/>
                    </a:prstGeom>
                    <a:noFill/>
                    <a:ln>
                      <a:noFill/>
                    </a:ln>
                  </pic:spPr>
                </pic:pic>
              </a:graphicData>
            </a:graphic>
          </wp:inline>
        </w:drawing>
      </w:r>
    </w:p>
    <w:p w14:paraId="4DC15CF2" w14:textId="77777777" w:rsidR="003F2E14" w:rsidRDefault="003F2E14" w:rsidP="00D62B75">
      <w:pPr>
        <w:spacing w:after="0" w:line="360" w:lineRule="auto"/>
        <w:jc w:val="center"/>
        <w:rPr>
          <w:noProof/>
        </w:rPr>
      </w:pPr>
    </w:p>
    <w:p w14:paraId="7798D04A" w14:textId="77777777" w:rsidR="009E7430" w:rsidRDefault="00BD499A" w:rsidP="003F2E14">
      <w:pPr>
        <w:spacing w:after="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ŠKOLSKÝ PORIADOK MATERSKEJ ŠKOLY</w:t>
      </w:r>
    </w:p>
    <w:p w14:paraId="063E6234" w14:textId="77777777" w:rsidR="003F2E14" w:rsidRDefault="003F2E14">
      <w:pPr>
        <w:spacing w:after="0" w:line="360" w:lineRule="auto"/>
        <w:rPr>
          <w:rFonts w:ascii="Times New Roman" w:eastAsia="Times New Roman" w:hAnsi="Times New Roman" w:cs="Times New Roman"/>
          <w:sz w:val="24"/>
          <w:szCs w:val="24"/>
        </w:rPr>
      </w:pPr>
    </w:p>
    <w:p w14:paraId="3ABC091A" w14:textId="77777777" w:rsidR="003F2E14" w:rsidRPr="003F2E14" w:rsidRDefault="003F2E14" w:rsidP="003F2E14">
      <w:pPr>
        <w:spacing w:after="0" w:line="360" w:lineRule="auto"/>
        <w:jc w:val="center"/>
        <w:rPr>
          <w:rFonts w:ascii="Times New Roman" w:eastAsia="Cambria" w:hAnsi="Times New Roman" w:cs="Times New Roman"/>
          <w:b/>
          <w:sz w:val="24"/>
          <w:szCs w:val="24"/>
          <w:lang w:eastAsia="en-US"/>
        </w:rPr>
      </w:pPr>
      <w:r w:rsidRPr="003F2E14">
        <w:rPr>
          <w:rFonts w:ascii="Times New Roman" w:eastAsia="Cambria" w:hAnsi="Times New Roman" w:cs="Times New Roman"/>
          <w:b/>
          <w:sz w:val="24"/>
          <w:szCs w:val="24"/>
          <w:lang w:eastAsia="en-US"/>
        </w:rPr>
        <w:t>Identifikačné údaje a základná charakteristika</w:t>
      </w:r>
    </w:p>
    <w:p w14:paraId="5AB5F42C" w14:textId="77777777" w:rsidR="003F2E14" w:rsidRPr="003F2E14" w:rsidRDefault="003F2E14" w:rsidP="003F2E14">
      <w:pPr>
        <w:spacing w:after="0" w:line="360" w:lineRule="auto"/>
        <w:rPr>
          <w:rFonts w:ascii="Times New Roman" w:eastAsia="Cambria" w:hAnsi="Times New Roman" w:cs="Times New Roman"/>
          <w:b/>
          <w:sz w:val="24"/>
          <w:szCs w:val="24"/>
          <w:lang w:eastAsia="en-US"/>
        </w:rPr>
      </w:pPr>
    </w:p>
    <w:tbl>
      <w:tblPr>
        <w:tblW w:w="9640" w:type="dxa"/>
        <w:tblInd w:w="-147" w:type="dxa"/>
        <w:tblLayout w:type="fixed"/>
        <w:tblLook w:val="04A0" w:firstRow="1" w:lastRow="0" w:firstColumn="1" w:lastColumn="0" w:noHBand="0" w:noVBand="1"/>
      </w:tblPr>
      <w:tblGrid>
        <w:gridCol w:w="4607"/>
        <w:gridCol w:w="5033"/>
      </w:tblGrid>
      <w:tr w:rsidR="003F2E14" w:rsidRPr="003F2E14" w14:paraId="5F324D09" w14:textId="77777777" w:rsidTr="001A6FF9">
        <w:trPr>
          <w:trHeight w:val="57"/>
        </w:trPr>
        <w:tc>
          <w:tcPr>
            <w:tcW w:w="4607" w:type="dxa"/>
            <w:tcBorders>
              <w:top w:val="single" w:sz="4" w:space="0" w:color="000000"/>
              <w:left w:val="single" w:sz="4" w:space="0" w:color="000000"/>
              <w:bottom w:val="single" w:sz="4" w:space="0" w:color="000000"/>
              <w:right w:val="nil"/>
            </w:tcBorders>
            <w:hideMark/>
          </w:tcPr>
          <w:p w14:paraId="11653200" w14:textId="77777777" w:rsidR="003F2E14" w:rsidRPr="003F2E14" w:rsidRDefault="003F2E14" w:rsidP="003F2E14">
            <w:pPr>
              <w:snapToGrid w:val="0"/>
              <w:spacing w:after="0" w:line="240" w:lineRule="auto"/>
              <w:rPr>
                <w:rFonts w:ascii="Times New Roman" w:eastAsia="Cambria" w:hAnsi="Times New Roman" w:cs="Times New Roman"/>
                <w:bCs/>
                <w:sz w:val="24"/>
                <w:szCs w:val="24"/>
                <w:lang w:eastAsia="ar-SA"/>
              </w:rPr>
            </w:pPr>
            <w:r w:rsidRPr="003F2E14">
              <w:rPr>
                <w:rFonts w:ascii="Times New Roman" w:eastAsia="Cambria" w:hAnsi="Times New Roman" w:cs="Times New Roman"/>
                <w:bCs/>
                <w:sz w:val="24"/>
                <w:szCs w:val="24"/>
                <w:lang w:eastAsia="en-US"/>
              </w:rPr>
              <w:t>Názov školy:</w:t>
            </w:r>
          </w:p>
        </w:tc>
        <w:tc>
          <w:tcPr>
            <w:tcW w:w="5033" w:type="dxa"/>
            <w:tcBorders>
              <w:top w:val="single" w:sz="4" w:space="0" w:color="000000"/>
              <w:left w:val="single" w:sz="4" w:space="0" w:color="000000"/>
              <w:bottom w:val="single" w:sz="4" w:space="0" w:color="000000"/>
              <w:right w:val="single" w:sz="4" w:space="0" w:color="000000"/>
            </w:tcBorders>
            <w:hideMark/>
          </w:tcPr>
          <w:p w14:paraId="723BE0B2" w14:textId="4711A5B1" w:rsidR="003F2E14" w:rsidRPr="003F2E14" w:rsidRDefault="003F2E14" w:rsidP="003F2E14">
            <w:pPr>
              <w:spacing w:after="0" w:line="240" w:lineRule="auto"/>
              <w:rPr>
                <w:rFonts w:ascii="Times New Roman" w:eastAsia="Cambria" w:hAnsi="Times New Roman" w:cs="Times New Roman"/>
                <w:bCs/>
                <w:sz w:val="24"/>
                <w:szCs w:val="24"/>
                <w:lang w:eastAsia="en-US"/>
              </w:rPr>
            </w:pPr>
            <w:r>
              <w:rPr>
                <w:rFonts w:ascii="Times New Roman" w:eastAsia="Cambria" w:hAnsi="Times New Roman" w:cs="Times New Roman"/>
                <w:bCs/>
                <w:sz w:val="24"/>
                <w:szCs w:val="24"/>
                <w:lang w:eastAsia="en-US"/>
              </w:rPr>
              <w:t>Materská škola Odbojárov 9</w:t>
            </w:r>
            <w:r w:rsidRPr="003F2E14">
              <w:rPr>
                <w:rFonts w:ascii="Times New Roman" w:eastAsia="Cambria" w:hAnsi="Times New Roman" w:cs="Times New Roman"/>
                <w:bCs/>
                <w:sz w:val="24"/>
                <w:szCs w:val="24"/>
                <w:lang w:eastAsia="en-US"/>
              </w:rPr>
              <w:t>, Banská Bystrica</w:t>
            </w:r>
          </w:p>
          <w:p w14:paraId="7E27FD6D" w14:textId="77777777" w:rsidR="003F2E14" w:rsidRPr="003F2E14" w:rsidRDefault="003F2E14" w:rsidP="003F2E14">
            <w:pPr>
              <w:snapToGrid w:val="0"/>
              <w:spacing w:after="0" w:line="240" w:lineRule="auto"/>
              <w:rPr>
                <w:rFonts w:ascii="Times New Roman" w:eastAsia="Cambria" w:hAnsi="Times New Roman" w:cs="Times New Roman"/>
                <w:bCs/>
                <w:sz w:val="24"/>
                <w:szCs w:val="24"/>
                <w:lang w:eastAsia="en-US"/>
              </w:rPr>
            </w:pPr>
          </w:p>
        </w:tc>
      </w:tr>
      <w:tr w:rsidR="003F2E14" w:rsidRPr="003F2E14" w14:paraId="33198E05" w14:textId="77777777" w:rsidTr="001A6FF9">
        <w:trPr>
          <w:trHeight w:val="57"/>
        </w:trPr>
        <w:tc>
          <w:tcPr>
            <w:tcW w:w="4607" w:type="dxa"/>
            <w:tcBorders>
              <w:top w:val="single" w:sz="4" w:space="0" w:color="000000"/>
              <w:left w:val="single" w:sz="4" w:space="0" w:color="000000"/>
              <w:bottom w:val="single" w:sz="4" w:space="0" w:color="000000"/>
              <w:right w:val="nil"/>
            </w:tcBorders>
            <w:hideMark/>
          </w:tcPr>
          <w:p w14:paraId="27C237A6" w14:textId="77777777" w:rsidR="003F2E14" w:rsidRPr="003F2E14" w:rsidRDefault="003F2E14" w:rsidP="003F2E14">
            <w:pPr>
              <w:snapToGrid w:val="0"/>
              <w:spacing w:after="0" w:line="240" w:lineRule="auto"/>
              <w:rPr>
                <w:rFonts w:ascii="Times New Roman" w:eastAsia="Cambria" w:hAnsi="Times New Roman" w:cs="Times New Roman"/>
                <w:bCs/>
                <w:sz w:val="24"/>
                <w:szCs w:val="24"/>
                <w:lang w:eastAsia="en-US"/>
              </w:rPr>
            </w:pPr>
            <w:r w:rsidRPr="003F2E14">
              <w:rPr>
                <w:rFonts w:ascii="Times New Roman" w:eastAsia="Cambria" w:hAnsi="Times New Roman" w:cs="Times New Roman"/>
                <w:bCs/>
                <w:sz w:val="24"/>
                <w:szCs w:val="24"/>
                <w:lang w:eastAsia="en-US"/>
              </w:rPr>
              <w:t>Forma:</w:t>
            </w:r>
          </w:p>
        </w:tc>
        <w:tc>
          <w:tcPr>
            <w:tcW w:w="5033" w:type="dxa"/>
            <w:tcBorders>
              <w:top w:val="single" w:sz="4" w:space="0" w:color="000000"/>
              <w:left w:val="single" w:sz="4" w:space="0" w:color="000000"/>
              <w:bottom w:val="single" w:sz="4" w:space="0" w:color="000000"/>
              <w:right w:val="single" w:sz="4" w:space="0" w:color="000000"/>
            </w:tcBorders>
            <w:hideMark/>
          </w:tcPr>
          <w:p w14:paraId="60DDABED" w14:textId="77777777" w:rsidR="003F2E14" w:rsidRPr="003F2E14" w:rsidRDefault="003F2E14" w:rsidP="003F2E14">
            <w:pPr>
              <w:snapToGrid w:val="0"/>
              <w:spacing w:after="0" w:line="240" w:lineRule="auto"/>
              <w:rPr>
                <w:rFonts w:ascii="Times New Roman" w:eastAsia="Cambria" w:hAnsi="Times New Roman" w:cs="Times New Roman"/>
                <w:bCs/>
                <w:color w:val="000000"/>
                <w:sz w:val="24"/>
                <w:szCs w:val="24"/>
                <w:lang w:eastAsia="en-US"/>
              </w:rPr>
            </w:pPr>
            <w:r w:rsidRPr="003F2E14">
              <w:rPr>
                <w:rFonts w:ascii="Times New Roman" w:eastAsia="Cambria" w:hAnsi="Times New Roman" w:cs="Times New Roman"/>
                <w:bCs/>
                <w:color w:val="000000"/>
                <w:sz w:val="24"/>
                <w:szCs w:val="24"/>
                <w:lang w:eastAsia="en-US"/>
              </w:rPr>
              <w:t>Preddavková organizácia bez právnej subjektivity</w:t>
            </w:r>
          </w:p>
        </w:tc>
      </w:tr>
      <w:tr w:rsidR="003F2E14" w:rsidRPr="003F2E14" w14:paraId="690F9A97" w14:textId="77777777" w:rsidTr="001A6FF9">
        <w:trPr>
          <w:trHeight w:val="458"/>
        </w:trPr>
        <w:tc>
          <w:tcPr>
            <w:tcW w:w="4607" w:type="dxa"/>
            <w:tcBorders>
              <w:top w:val="single" w:sz="4" w:space="0" w:color="000000"/>
              <w:left w:val="single" w:sz="4" w:space="0" w:color="000000"/>
              <w:bottom w:val="single" w:sz="4" w:space="0" w:color="000000"/>
              <w:right w:val="nil"/>
            </w:tcBorders>
            <w:hideMark/>
          </w:tcPr>
          <w:p w14:paraId="766A375F" w14:textId="77777777" w:rsidR="003F2E14" w:rsidRPr="003F2E14" w:rsidRDefault="003F2E14" w:rsidP="003F2E14">
            <w:pPr>
              <w:snapToGrid w:val="0"/>
              <w:spacing w:after="0" w:line="240" w:lineRule="auto"/>
              <w:rPr>
                <w:rFonts w:ascii="Times New Roman" w:eastAsia="Cambria" w:hAnsi="Times New Roman" w:cs="Times New Roman"/>
                <w:bCs/>
                <w:sz w:val="24"/>
                <w:szCs w:val="24"/>
                <w:lang w:eastAsia="en-US"/>
              </w:rPr>
            </w:pPr>
            <w:r w:rsidRPr="003F2E14">
              <w:rPr>
                <w:rFonts w:ascii="Times New Roman" w:eastAsia="Cambria" w:hAnsi="Times New Roman" w:cs="Times New Roman"/>
                <w:bCs/>
                <w:sz w:val="24"/>
                <w:szCs w:val="24"/>
                <w:lang w:eastAsia="en-US"/>
              </w:rPr>
              <w:t>Adresa materskej školy:</w:t>
            </w:r>
          </w:p>
        </w:tc>
        <w:tc>
          <w:tcPr>
            <w:tcW w:w="5033" w:type="dxa"/>
            <w:tcBorders>
              <w:top w:val="single" w:sz="4" w:space="0" w:color="000000"/>
              <w:left w:val="single" w:sz="4" w:space="0" w:color="000000"/>
              <w:bottom w:val="single" w:sz="4" w:space="0" w:color="000000"/>
              <w:right w:val="single" w:sz="4" w:space="0" w:color="000000"/>
            </w:tcBorders>
            <w:hideMark/>
          </w:tcPr>
          <w:p w14:paraId="63DB2461" w14:textId="6272B62A" w:rsidR="003F2E14" w:rsidRPr="003F2E14" w:rsidRDefault="003F2E14" w:rsidP="003F2E14">
            <w:pPr>
              <w:snapToGrid w:val="0"/>
              <w:spacing w:after="0" w:line="240" w:lineRule="auto"/>
              <w:rPr>
                <w:rFonts w:ascii="Times New Roman" w:eastAsia="Cambria" w:hAnsi="Times New Roman" w:cs="Times New Roman"/>
                <w:bCs/>
                <w:color w:val="000000"/>
                <w:sz w:val="24"/>
                <w:szCs w:val="24"/>
                <w:lang w:eastAsia="en-US"/>
              </w:rPr>
            </w:pPr>
            <w:r>
              <w:rPr>
                <w:rFonts w:ascii="Times New Roman" w:eastAsia="Cambria" w:hAnsi="Times New Roman" w:cs="Times New Roman"/>
                <w:bCs/>
                <w:color w:val="000000"/>
                <w:sz w:val="24"/>
                <w:szCs w:val="24"/>
                <w:lang w:eastAsia="en-US"/>
              </w:rPr>
              <w:t>MŠ Odbojárov 9</w:t>
            </w:r>
            <w:r w:rsidRPr="003F2E14">
              <w:rPr>
                <w:rFonts w:ascii="Times New Roman" w:eastAsia="Cambria" w:hAnsi="Times New Roman" w:cs="Times New Roman"/>
                <w:bCs/>
                <w:color w:val="000000"/>
                <w:sz w:val="24"/>
                <w:szCs w:val="24"/>
                <w:lang w:eastAsia="en-US"/>
              </w:rPr>
              <w:t>, Banská Bystrica</w:t>
            </w:r>
          </w:p>
        </w:tc>
      </w:tr>
      <w:tr w:rsidR="003F2E14" w:rsidRPr="003F2E14" w14:paraId="294AAF1B" w14:textId="77777777" w:rsidTr="001A6FF9">
        <w:trPr>
          <w:trHeight w:val="528"/>
        </w:trPr>
        <w:tc>
          <w:tcPr>
            <w:tcW w:w="4607" w:type="dxa"/>
            <w:tcBorders>
              <w:top w:val="single" w:sz="4" w:space="0" w:color="000000"/>
              <w:left w:val="single" w:sz="4" w:space="0" w:color="000000"/>
              <w:bottom w:val="single" w:sz="4" w:space="0" w:color="000000"/>
              <w:right w:val="nil"/>
            </w:tcBorders>
            <w:hideMark/>
          </w:tcPr>
          <w:p w14:paraId="16AA8EA4" w14:textId="77777777" w:rsidR="003F2E14" w:rsidRPr="003F2E14" w:rsidRDefault="003F2E14" w:rsidP="003F2E14">
            <w:pPr>
              <w:snapToGrid w:val="0"/>
              <w:spacing w:after="0" w:line="240" w:lineRule="auto"/>
              <w:rPr>
                <w:rFonts w:ascii="Times New Roman" w:eastAsia="Cambria" w:hAnsi="Times New Roman" w:cs="Times New Roman"/>
                <w:bCs/>
                <w:sz w:val="24"/>
                <w:szCs w:val="24"/>
                <w:lang w:eastAsia="en-US"/>
              </w:rPr>
            </w:pPr>
            <w:r w:rsidRPr="003F2E14">
              <w:rPr>
                <w:rFonts w:ascii="Times New Roman" w:eastAsia="Cambria" w:hAnsi="Times New Roman" w:cs="Times New Roman"/>
                <w:bCs/>
                <w:sz w:val="24"/>
                <w:szCs w:val="24"/>
                <w:lang w:eastAsia="en-US"/>
              </w:rPr>
              <w:t>Zriaďovateľ:</w:t>
            </w:r>
          </w:p>
        </w:tc>
        <w:tc>
          <w:tcPr>
            <w:tcW w:w="5033" w:type="dxa"/>
            <w:tcBorders>
              <w:top w:val="single" w:sz="4" w:space="0" w:color="000000"/>
              <w:left w:val="single" w:sz="4" w:space="0" w:color="000000"/>
              <w:bottom w:val="single" w:sz="4" w:space="0" w:color="000000"/>
              <w:right w:val="single" w:sz="4" w:space="0" w:color="000000"/>
            </w:tcBorders>
            <w:hideMark/>
          </w:tcPr>
          <w:p w14:paraId="282EDFC1" w14:textId="77777777" w:rsidR="003F2E14" w:rsidRPr="003F2E14" w:rsidRDefault="003F2E14" w:rsidP="003F2E14">
            <w:pPr>
              <w:snapToGrid w:val="0"/>
              <w:spacing w:after="0" w:line="240" w:lineRule="auto"/>
              <w:rPr>
                <w:rFonts w:ascii="Times New Roman" w:eastAsia="Cambria" w:hAnsi="Times New Roman" w:cs="Times New Roman"/>
                <w:bCs/>
                <w:color w:val="000000"/>
                <w:sz w:val="24"/>
                <w:szCs w:val="24"/>
                <w:lang w:eastAsia="en-US"/>
              </w:rPr>
            </w:pPr>
            <w:r w:rsidRPr="003F2E14">
              <w:rPr>
                <w:rFonts w:ascii="Times New Roman" w:eastAsia="Cambria" w:hAnsi="Times New Roman" w:cs="Times New Roman"/>
                <w:bCs/>
                <w:color w:val="000000"/>
                <w:sz w:val="24"/>
                <w:szCs w:val="24"/>
                <w:lang w:eastAsia="en-US"/>
              </w:rPr>
              <w:t>Mesto Banská Bystrica</w:t>
            </w:r>
          </w:p>
        </w:tc>
      </w:tr>
      <w:tr w:rsidR="003F2E14" w:rsidRPr="003F2E14" w14:paraId="30E5B26A" w14:textId="77777777" w:rsidTr="001A6FF9">
        <w:trPr>
          <w:trHeight w:val="57"/>
        </w:trPr>
        <w:tc>
          <w:tcPr>
            <w:tcW w:w="4607" w:type="dxa"/>
            <w:tcBorders>
              <w:top w:val="single" w:sz="4" w:space="0" w:color="000000"/>
              <w:left w:val="single" w:sz="4" w:space="0" w:color="000000"/>
              <w:bottom w:val="single" w:sz="4" w:space="0" w:color="000000"/>
              <w:right w:val="nil"/>
            </w:tcBorders>
            <w:hideMark/>
          </w:tcPr>
          <w:p w14:paraId="312C56EE" w14:textId="77777777" w:rsidR="003F2E14" w:rsidRPr="003F2E14" w:rsidRDefault="003F2E14" w:rsidP="003F2E14">
            <w:pPr>
              <w:snapToGrid w:val="0"/>
              <w:spacing w:after="0" w:line="240" w:lineRule="auto"/>
              <w:rPr>
                <w:rFonts w:ascii="Times New Roman" w:eastAsia="Cambria" w:hAnsi="Times New Roman" w:cs="Times New Roman"/>
                <w:bCs/>
                <w:sz w:val="24"/>
                <w:szCs w:val="24"/>
                <w:lang w:eastAsia="en-US"/>
              </w:rPr>
            </w:pPr>
            <w:r w:rsidRPr="003F2E14">
              <w:rPr>
                <w:rFonts w:ascii="Times New Roman" w:eastAsia="Cambria" w:hAnsi="Times New Roman" w:cs="Times New Roman"/>
                <w:bCs/>
                <w:sz w:val="24"/>
                <w:szCs w:val="24"/>
                <w:lang w:eastAsia="en-US"/>
              </w:rPr>
              <w:t>Riaditeľka MŠ:</w:t>
            </w:r>
          </w:p>
        </w:tc>
        <w:tc>
          <w:tcPr>
            <w:tcW w:w="5033" w:type="dxa"/>
            <w:tcBorders>
              <w:top w:val="single" w:sz="4" w:space="0" w:color="000000"/>
              <w:left w:val="single" w:sz="4" w:space="0" w:color="000000"/>
              <w:bottom w:val="single" w:sz="4" w:space="0" w:color="000000"/>
              <w:right w:val="single" w:sz="4" w:space="0" w:color="000000"/>
            </w:tcBorders>
            <w:hideMark/>
          </w:tcPr>
          <w:p w14:paraId="0D0FC42D" w14:textId="5D1F9631" w:rsidR="003F2E14" w:rsidRPr="003F2E14" w:rsidRDefault="003F2E14" w:rsidP="003F2E14">
            <w:pPr>
              <w:snapToGrid w:val="0"/>
              <w:spacing w:after="0" w:line="240" w:lineRule="auto"/>
              <w:rPr>
                <w:rFonts w:ascii="Times New Roman" w:eastAsia="Cambria" w:hAnsi="Times New Roman" w:cs="Times New Roman"/>
                <w:bCs/>
                <w:sz w:val="24"/>
                <w:szCs w:val="24"/>
                <w:lang w:eastAsia="en-US"/>
              </w:rPr>
            </w:pPr>
            <w:r>
              <w:rPr>
                <w:rFonts w:ascii="Times New Roman" w:eastAsia="Cambria" w:hAnsi="Times New Roman" w:cs="Times New Roman"/>
                <w:bCs/>
                <w:sz w:val="24"/>
                <w:szCs w:val="24"/>
                <w:lang w:eastAsia="en-US"/>
              </w:rPr>
              <w:t>Mgr. Eva Babíková Ľuptáková</w:t>
            </w:r>
          </w:p>
        </w:tc>
      </w:tr>
      <w:tr w:rsidR="003F2E14" w:rsidRPr="003F2E14" w14:paraId="6F33F2DC" w14:textId="77777777" w:rsidTr="001A6FF9">
        <w:trPr>
          <w:trHeight w:val="57"/>
        </w:trPr>
        <w:tc>
          <w:tcPr>
            <w:tcW w:w="4607" w:type="dxa"/>
            <w:tcBorders>
              <w:top w:val="single" w:sz="4" w:space="0" w:color="000000"/>
              <w:left w:val="single" w:sz="4" w:space="0" w:color="000000"/>
              <w:bottom w:val="single" w:sz="4" w:space="0" w:color="000000"/>
              <w:right w:val="nil"/>
            </w:tcBorders>
          </w:tcPr>
          <w:p w14:paraId="76FA4B98" w14:textId="77777777" w:rsidR="003F2E14" w:rsidRPr="003F2E14" w:rsidRDefault="003F2E14" w:rsidP="003F2E14">
            <w:pPr>
              <w:snapToGrid w:val="0"/>
              <w:spacing w:after="0" w:line="240" w:lineRule="auto"/>
              <w:rPr>
                <w:rFonts w:ascii="Times New Roman" w:eastAsia="Cambria" w:hAnsi="Times New Roman" w:cs="Times New Roman"/>
                <w:bCs/>
                <w:sz w:val="24"/>
                <w:szCs w:val="24"/>
                <w:lang w:eastAsia="en-US"/>
              </w:rPr>
            </w:pPr>
            <w:r w:rsidRPr="003F2E14">
              <w:rPr>
                <w:rFonts w:ascii="Times New Roman" w:eastAsia="Cambria" w:hAnsi="Times New Roman" w:cs="Times New Roman"/>
                <w:bCs/>
                <w:sz w:val="24"/>
                <w:szCs w:val="24"/>
                <w:lang w:eastAsia="en-US"/>
              </w:rPr>
              <w:t>Vypracovala:</w:t>
            </w:r>
          </w:p>
        </w:tc>
        <w:tc>
          <w:tcPr>
            <w:tcW w:w="5033" w:type="dxa"/>
            <w:tcBorders>
              <w:top w:val="single" w:sz="4" w:space="0" w:color="000000"/>
              <w:left w:val="single" w:sz="4" w:space="0" w:color="000000"/>
              <w:bottom w:val="single" w:sz="4" w:space="0" w:color="000000"/>
              <w:right w:val="single" w:sz="4" w:space="0" w:color="000000"/>
            </w:tcBorders>
          </w:tcPr>
          <w:p w14:paraId="7B33042C" w14:textId="16387CCF" w:rsidR="003F2E14" w:rsidRPr="003F2E14" w:rsidRDefault="003F2E14" w:rsidP="003F2E14">
            <w:pPr>
              <w:snapToGrid w:val="0"/>
              <w:spacing w:after="0" w:line="240" w:lineRule="auto"/>
              <w:rPr>
                <w:rFonts w:ascii="Times New Roman" w:eastAsia="Cambria" w:hAnsi="Times New Roman" w:cs="Times New Roman"/>
                <w:bCs/>
                <w:sz w:val="24"/>
                <w:szCs w:val="24"/>
                <w:lang w:eastAsia="en-US"/>
              </w:rPr>
            </w:pPr>
            <w:r>
              <w:rPr>
                <w:rFonts w:ascii="Times New Roman" w:eastAsia="Cambria" w:hAnsi="Times New Roman" w:cs="Times New Roman"/>
                <w:bCs/>
                <w:sz w:val="24"/>
                <w:szCs w:val="24"/>
                <w:lang w:eastAsia="en-US"/>
              </w:rPr>
              <w:t>Mgr. Eva Babíková Ľuptáková</w:t>
            </w:r>
          </w:p>
        </w:tc>
      </w:tr>
      <w:tr w:rsidR="003F2E14" w:rsidRPr="003F2E14" w14:paraId="0ACE5DC4" w14:textId="77777777" w:rsidTr="001A6FF9">
        <w:trPr>
          <w:trHeight w:val="57"/>
        </w:trPr>
        <w:tc>
          <w:tcPr>
            <w:tcW w:w="4607" w:type="dxa"/>
            <w:tcBorders>
              <w:top w:val="single" w:sz="4" w:space="0" w:color="000000"/>
              <w:left w:val="single" w:sz="4" w:space="0" w:color="000000"/>
              <w:bottom w:val="single" w:sz="4" w:space="0" w:color="000000"/>
              <w:right w:val="nil"/>
            </w:tcBorders>
            <w:hideMark/>
          </w:tcPr>
          <w:p w14:paraId="36F8CAE6" w14:textId="77777777" w:rsidR="003F2E14" w:rsidRPr="003F2E14" w:rsidRDefault="003F2E14" w:rsidP="003F2E14">
            <w:pPr>
              <w:snapToGrid w:val="0"/>
              <w:spacing w:after="0" w:line="240" w:lineRule="auto"/>
              <w:rPr>
                <w:rFonts w:ascii="Times New Roman" w:eastAsia="Cambria" w:hAnsi="Times New Roman" w:cs="Times New Roman"/>
                <w:bCs/>
                <w:sz w:val="24"/>
                <w:szCs w:val="24"/>
                <w:lang w:eastAsia="en-US"/>
              </w:rPr>
            </w:pPr>
            <w:r w:rsidRPr="003F2E14">
              <w:rPr>
                <w:rFonts w:ascii="Times New Roman" w:eastAsia="Cambria" w:hAnsi="Times New Roman" w:cs="Times New Roman"/>
                <w:bCs/>
                <w:sz w:val="24"/>
                <w:szCs w:val="24"/>
                <w:lang w:eastAsia="en-US"/>
              </w:rPr>
              <w:t>Forma výchovy a vzdelávania:</w:t>
            </w:r>
          </w:p>
        </w:tc>
        <w:tc>
          <w:tcPr>
            <w:tcW w:w="5033" w:type="dxa"/>
            <w:tcBorders>
              <w:top w:val="single" w:sz="4" w:space="0" w:color="000000"/>
              <w:left w:val="single" w:sz="4" w:space="0" w:color="000000"/>
              <w:bottom w:val="single" w:sz="4" w:space="0" w:color="000000"/>
              <w:right w:val="single" w:sz="4" w:space="0" w:color="000000"/>
            </w:tcBorders>
            <w:hideMark/>
          </w:tcPr>
          <w:p w14:paraId="018C9F78" w14:textId="77777777" w:rsidR="003F2E14" w:rsidRPr="003F2E14" w:rsidRDefault="003F2E14" w:rsidP="003F2E14">
            <w:pPr>
              <w:spacing w:after="0" w:line="240" w:lineRule="auto"/>
              <w:rPr>
                <w:rFonts w:ascii="Times New Roman" w:eastAsia="Cambria" w:hAnsi="Times New Roman" w:cs="Times New Roman"/>
                <w:bCs/>
                <w:sz w:val="24"/>
                <w:szCs w:val="24"/>
                <w:lang w:eastAsia="en-US"/>
              </w:rPr>
            </w:pPr>
            <w:r w:rsidRPr="003F2E14">
              <w:rPr>
                <w:rFonts w:ascii="Times New Roman" w:eastAsia="Cambria" w:hAnsi="Times New Roman" w:cs="Times New Roman"/>
                <w:bCs/>
                <w:sz w:val="24"/>
                <w:szCs w:val="24"/>
                <w:lang w:eastAsia="en-US"/>
              </w:rPr>
              <w:t xml:space="preserve">Celodenná </w:t>
            </w:r>
            <w:r w:rsidRPr="003F2E14">
              <w:rPr>
                <w:rFonts w:ascii="Times New Roman" w:eastAsia="Cambria" w:hAnsi="Times New Roman" w:cs="Times New Roman"/>
                <w:sz w:val="24"/>
                <w:szCs w:val="24"/>
                <w:lang w:eastAsia="en-US"/>
              </w:rPr>
              <w:t xml:space="preserve">s možnosťou poldennej, na základe žiadosti zákonného zástupcu </w:t>
            </w:r>
          </w:p>
        </w:tc>
      </w:tr>
      <w:tr w:rsidR="003F2E14" w:rsidRPr="003F2E14" w14:paraId="3619DB27" w14:textId="77777777" w:rsidTr="001A6FF9">
        <w:trPr>
          <w:trHeight w:val="57"/>
        </w:trPr>
        <w:tc>
          <w:tcPr>
            <w:tcW w:w="4607" w:type="dxa"/>
            <w:tcBorders>
              <w:top w:val="single" w:sz="4" w:space="0" w:color="000000"/>
              <w:left w:val="single" w:sz="4" w:space="0" w:color="000000"/>
              <w:bottom w:val="single" w:sz="4" w:space="0" w:color="000000"/>
              <w:right w:val="nil"/>
            </w:tcBorders>
            <w:hideMark/>
          </w:tcPr>
          <w:p w14:paraId="29EFF143" w14:textId="77777777" w:rsidR="003F2E14" w:rsidRPr="003F2E14" w:rsidRDefault="003F2E14" w:rsidP="003F2E14">
            <w:pPr>
              <w:snapToGrid w:val="0"/>
              <w:spacing w:after="0" w:line="240" w:lineRule="auto"/>
              <w:rPr>
                <w:rFonts w:ascii="Times New Roman" w:eastAsia="Cambria" w:hAnsi="Times New Roman" w:cs="Times New Roman"/>
                <w:bCs/>
                <w:sz w:val="24"/>
                <w:szCs w:val="24"/>
                <w:lang w:eastAsia="en-US"/>
              </w:rPr>
            </w:pPr>
            <w:r w:rsidRPr="003F2E14">
              <w:rPr>
                <w:rFonts w:ascii="Times New Roman" w:eastAsia="Cambria" w:hAnsi="Times New Roman" w:cs="Times New Roman"/>
                <w:bCs/>
                <w:sz w:val="24"/>
                <w:szCs w:val="24"/>
                <w:lang w:eastAsia="en-US"/>
              </w:rPr>
              <w:t>Vyučovací jazyk:</w:t>
            </w:r>
          </w:p>
        </w:tc>
        <w:tc>
          <w:tcPr>
            <w:tcW w:w="5033" w:type="dxa"/>
            <w:tcBorders>
              <w:top w:val="single" w:sz="4" w:space="0" w:color="000000"/>
              <w:left w:val="single" w:sz="4" w:space="0" w:color="000000"/>
              <w:bottom w:val="single" w:sz="4" w:space="0" w:color="000000"/>
              <w:right w:val="single" w:sz="4" w:space="0" w:color="000000"/>
            </w:tcBorders>
            <w:hideMark/>
          </w:tcPr>
          <w:p w14:paraId="75075A23" w14:textId="77777777" w:rsidR="003F2E14" w:rsidRPr="003F2E14" w:rsidRDefault="003F2E14" w:rsidP="003F2E14">
            <w:pPr>
              <w:spacing w:after="0" w:line="240" w:lineRule="auto"/>
              <w:rPr>
                <w:rFonts w:ascii="Times New Roman" w:eastAsia="Cambria" w:hAnsi="Times New Roman" w:cs="Times New Roman"/>
                <w:bCs/>
                <w:sz w:val="24"/>
                <w:szCs w:val="24"/>
                <w:lang w:eastAsia="en-US"/>
              </w:rPr>
            </w:pPr>
            <w:r w:rsidRPr="003F2E14">
              <w:rPr>
                <w:rFonts w:ascii="Times New Roman" w:eastAsia="Cambria" w:hAnsi="Times New Roman" w:cs="Times New Roman"/>
                <w:bCs/>
                <w:sz w:val="24"/>
                <w:szCs w:val="24"/>
                <w:lang w:eastAsia="en-US"/>
              </w:rPr>
              <w:t>Štátny jazyk - Slovenský</w:t>
            </w:r>
          </w:p>
        </w:tc>
      </w:tr>
      <w:tr w:rsidR="003F2E14" w:rsidRPr="003F2E14" w14:paraId="65E8241F" w14:textId="77777777" w:rsidTr="001A6FF9">
        <w:trPr>
          <w:trHeight w:val="57"/>
        </w:trPr>
        <w:tc>
          <w:tcPr>
            <w:tcW w:w="4607" w:type="dxa"/>
            <w:tcBorders>
              <w:top w:val="single" w:sz="4" w:space="0" w:color="000000"/>
              <w:left w:val="single" w:sz="4" w:space="0" w:color="000000"/>
              <w:bottom w:val="single" w:sz="4" w:space="0" w:color="000000"/>
              <w:right w:val="nil"/>
            </w:tcBorders>
            <w:hideMark/>
          </w:tcPr>
          <w:p w14:paraId="18F92EBA" w14:textId="77777777" w:rsidR="003F2E14" w:rsidRPr="003F2E14" w:rsidRDefault="003F2E14" w:rsidP="003F2E14">
            <w:pPr>
              <w:snapToGrid w:val="0"/>
              <w:spacing w:after="0" w:line="240" w:lineRule="auto"/>
              <w:rPr>
                <w:rFonts w:ascii="Times New Roman" w:eastAsia="Cambria" w:hAnsi="Times New Roman" w:cs="Times New Roman"/>
                <w:bCs/>
                <w:sz w:val="24"/>
                <w:szCs w:val="24"/>
                <w:lang w:eastAsia="en-US"/>
              </w:rPr>
            </w:pPr>
            <w:r w:rsidRPr="003F2E14">
              <w:rPr>
                <w:rFonts w:ascii="Times New Roman" w:eastAsia="Cambria" w:hAnsi="Times New Roman" w:cs="Times New Roman"/>
                <w:bCs/>
                <w:sz w:val="24"/>
                <w:szCs w:val="24"/>
                <w:lang w:eastAsia="en-US"/>
              </w:rPr>
              <w:t>V rade školy prerokovaný dňa:</w:t>
            </w:r>
          </w:p>
        </w:tc>
        <w:tc>
          <w:tcPr>
            <w:tcW w:w="5033" w:type="dxa"/>
            <w:tcBorders>
              <w:top w:val="single" w:sz="4" w:space="0" w:color="000000"/>
              <w:left w:val="single" w:sz="4" w:space="0" w:color="000000"/>
              <w:bottom w:val="single" w:sz="4" w:space="0" w:color="000000"/>
              <w:right w:val="single" w:sz="4" w:space="0" w:color="000000"/>
            </w:tcBorders>
            <w:hideMark/>
          </w:tcPr>
          <w:p w14:paraId="2A825AF5" w14:textId="77777777" w:rsidR="003F2E14" w:rsidRPr="003F2E14" w:rsidRDefault="003F2E14" w:rsidP="003F2E14">
            <w:pPr>
              <w:spacing w:after="0" w:line="240" w:lineRule="auto"/>
              <w:rPr>
                <w:rFonts w:ascii="Times New Roman" w:eastAsia="Cambria" w:hAnsi="Times New Roman" w:cs="Times New Roman"/>
                <w:bCs/>
                <w:sz w:val="24"/>
                <w:szCs w:val="24"/>
                <w:lang w:eastAsia="en-US"/>
              </w:rPr>
            </w:pPr>
          </w:p>
        </w:tc>
      </w:tr>
      <w:tr w:rsidR="003F2E14" w:rsidRPr="003F2E14" w14:paraId="37BED6AF" w14:textId="77777777" w:rsidTr="001A6FF9">
        <w:trPr>
          <w:trHeight w:val="57"/>
        </w:trPr>
        <w:tc>
          <w:tcPr>
            <w:tcW w:w="4607" w:type="dxa"/>
            <w:tcBorders>
              <w:top w:val="single" w:sz="4" w:space="0" w:color="000000"/>
              <w:left w:val="single" w:sz="4" w:space="0" w:color="000000"/>
              <w:bottom w:val="single" w:sz="4" w:space="0" w:color="000000"/>
              <w:right w:val="nil"/>
            </w:tcBorders>
            <w:hideMark/>
          </w:tcPr>
          <w:p w14:paraId="15BE9F2B" w14:textId="77777777" w:rsidR="003F2E14" w:rsidRPr="003F2E14" w:rsidRDefault="003F2E14" w:rsidP="003F2E14">
            <w:pPr>
              <w:snapToGrid w:val="0"/>
              <w:spacing w:after="0" w:line="240" w:lineRule="auto"/>
              <w:rPr>
                <w:rFonts w:ascii="Times New Roman" w:eastAsia="Cambria" w:hAnsi="Times New Roman" w:cs="Times New Roman"/>
                <w:bCs/>
                <w:sz w:val="24"/>
                <w:szCs w:val="24"/>
                <w:lang w:eastAsia="en-US"/>
              </w:rPr>
            </w:pPr>
            <w:r w:rsidRPr="003F2E14">
              <w:rPr>
                <w:rFonts w:ascii="Times New Roman" w:eastAsia="Cambria" w:hAnsi="Times New Roman" w:cs="Times New Roman"/>
                <w:bCs/>
                <w:sz w:val="24"/>
                <w:szCs w:val="24"/>
                <w:lang w:eastAsia="en-US"/>
              </w:rPr>
              <w:t>Predseda RŠ:</w:t>
            </w:r>
          </w:p>
        </w:tc>
        <w:tc>
          <w:tcPr>
            <w:tcW w:w="5033" w:type="dxa"/>
            <w:tcBorders>
              <w:top w:val="single" w:sz="4" w:space="0" w:color="000000"/>
              <w:left w:val="single" w:sz="4" w:space="0" w:color="000000"/>
              <w:bottom w:val="single" w:sz="4" w:space="0" w:color="000000"/>
              <w:right w:val="single" w:sz="4" w:space="0" w:color="000000"/>
            </w:tcBorders>
            <w:hideMark/>
          </w:tcPr>
          <w:p w14:paraId="4CECE94C" w14:textId="77777777" w:rsidR="003F2E14" w:rsidRPr="003F2E14" w:rsidRDefault="003F2E14" w:rsidP="003F2E14">
            <w:pPr>
              <w:spacing w:after="0" w:line="240" w:lineRule="auto"/>
              <w:rPr>
                <w:rFonts w:ascii="Times New Roman" w:eastAsia="Cambria" w:hAnsi="Times New Roman" w:cs="Times New Roman"/>
                <w:bCs/>
                <w:sz w:val="24"/>
                <w:szCs w:val="24"/>
                <w:lang w:eastAsia="en-US"/>
              </w:rPr>
            </w:pPr>
          </w:p>
        </w:tc>
      </w:tr>
      <w:tr w:rsidR="003F2E14" w:rsidRPr="003F2E14" w14:paraId="10CD5004" w14:textId="77777777" w:rsidTr="001A6FF9">
        <w:trPr>
          <w:trHeight w:val="57"/>
        </w:trPr>
        <w:tc>
          <w:tcPr>
            <w:tcW w:w="4607" w:type="dxa"/>
            <w:tcBorders>
              <w:top w:val="single" w:sz="4" w:space="0" w:color="000000"/>
              <w:left w:val="single" w:sz="4" w:space="0" w:color="000000"/>
              <w:bottom w:val="single" w:sz="4" w:space="0" w:color="000000"/>
              <w:right w:val="nil"/>
            </w:tcBorders>
            <w:hideMark/>
          </w:tcPr>
          <w:p w14:paraId="2F3EDBC1" w14:textId="77777777" w:rsidR="003F2E14" w:rsidRPr="003F2E14" w:rsidRDefault="003F2E14" w:rsidP="003F2E14">
            <w:pPr>
              <w:snapToGrid w:val="0"/>
              <w:spacing w:after="0" w:line="240" w:lineRule="auto"/>
              <w:rPr>
                <w:rFonts w:ascii="Times New Roman" w:eastAsia="Cambria" w:hAnsi="Times New Roman" w:cs="Times New Roman"/>
                <w:bCs/>
                <w:sz w:val="24"/>
                <w:szCs w:val="24"/>
                <w:lang w:eastAsia="en-US"/>
              </w:rPr>
            </w:pPr>
            <w:r w:rsidRPr="003F2E14">
              <w:rPr>
                <w:rFonts w:ascii="Times New Roman" w:eastAsia="Cambria" w:hAnsi="Times New Roman" w:cs="Times New Roman"/>
                <w:bCs/>
                <w:sz w:val="24"/>
                <w:szCs w:val="24"/>
                <w:lang w:eastAsia="en-US"/>
              </w:rPr>
              <w:t>Podpis predsedu RŠ:</w:t>
            </w:r>
          </w:p>
        </w:tc>
        <w:tc>
          <w:tcPr>
            <w:tcW w:w="5033" w:type="dxa"/>
            <w:tcBorders>
              <w:top w:val="single" w:sz="4" w:space="0" w:color="000000"/>
              <w:left w:val="single" w:sz="4" w:space="0" w:color="000000"/>
              <w:bottom w:val="single" w:sz="4" w:space="0" w:color="000000"/>
              <w:right w:val="single" w:sz="4" w:space="0" w:color="000000"/>
            </w:tcBorders>
            <w:hideMark/>
          </w:tcPr>
          <w:p w14:paraId="19814F56" w14:textId="77777777" w:rsidR="003F2E14" w:rsidRPr="003F2E14" w:rsidRDefault="003F2E14" w:rsidP="003F2E14">
            <w:pPr>
              <w:spacing w:after="0" w:line="240" w:lineRule="auto"/>
              <w:rPr>
                <w:rFonts w:ascii="Times New Roman" w:eastAsia="Cambria" w:hAnsi="Times New Roman" w:cs="Times New Roman"/>
                <w:b/>
                <w:sz w:val="24"/>
                <w:szCs w:val="24"/>
                <w:lang w:eastAsia="en-US"/>
              </w:rPr>
            </w:pPr>
          </w:p>
        </w:tc>
      </w:tr>
      <w:tr w:rsidR="003F2E14" w:rsidRPr="003F2E14" w14:paraId="0379BD3B" w14:textId="77777777" w:rsidTr="001A6FF9">
        <w:trPr>
          <w:trHeight w:val="57"/>
        </w:trPr>
        <w:tc>
          <w:tcPr>
            <w:tcW w:w="4607" w:type="dxa"/>
            <w:tcBorders>
              <w:top w:val="single" w:sz="4" w:space="0" w:color="000000"/>
              <w:left w:val="single" w:sz="4" w:space="0" w:color="000000"/>
              <w:bottom w:val="single" w:sz="4" w:space="0" w:color="000000"/>
              <w:right w:val="nil"/>
            </w:tcBorders>
            <w:hideMark/>
          </w:tcPr>
          <w:p w14:paraId="2F835EA7" w14:textId="77777777" w:rsidR="003F2E14" w:rsidRPr="003F2E14" w:rsidRDefault="003F2E14" w:rsidP="003F2E14">
            <w:pPr>
              <w:snapToGrid w:val="0"/>
              <w:spacing w:after="0" w:line="240" w:lineRule="auto"/>
              <w:rPr>
                <w:rFonts w:ascii="Times New Roman" w:eastAsia="Cambria" w:hAnsi="Times New Roman" w:cs="Times New Roman"/>
                <w:bCs/>
                <w:sz w:val="24"/>
                <w:szCs w:val="24"/>
                <w:lang w:eastAsia="en-US"/>
              </w:rPr>
            </w:pPr>
            <w:r w:rsidRPr="003F2E14">
              <w:rPr>
                <w:rFonts w:ascii="Times New Roman" w:eastAsia="Cambria" w:hAnsi="Times New Roman" w:cs="Times New Roman"/>
                <w:bCs/>
                <w:sz w:val="24"/>
                <w:szCs w:val="24"/>
                <w:lang w:eastAsia="en-US"/>
              </w:rPr>
              <w:t>V pedagogickej rade prerokovaný dňa:</w:t>
            </w:r>
          </w:p>
        </w:tc>
        <w:tc>
          <w:tcPr>
            <w:tcW w:w="5033" w:type="dxa"/>
            <w:tcBorders>
              <w:top w:val="single" w:sz="4" w:space="0" w:color="000000"/>
              <w:left w:val="single" w:sz="4" w:space="0" w:color="000000"/>
              <w:bottom w:val="single" w:sz="4" w:space="0" w:color="000000"/>
              <w:right w:val="single" w:sz="4" w:space="0" w:color="000000"/>
            </w:tcBorders>
            <w:hideMark/>
          </w:tcPr>
          <w:p w14:paraId="5DD30528" w14:textId="77777777" w:rsidR="003F2E14" w:rsidRPr="003F2E14" w:rsidRDefault="003F2E14" w:rsidP="003F2E14">
            <w:pPr>
              <w:spacing w:after="0" w:line="240" w:lineRule="auto"/>
              <w:rPr>
                <w:rFonts w:ascii="Times New Roman" w:eastAsia="Cambria" w:hAnsi="Times New Roman" w:cs="Times New Roman"/>
                <w:bCs/>
                <w:sz w:val="24"/>
                <w:szCs w:val="24"/>
                <w:lang w:eastAsia="en-US"/>
              </w:rPr>
            </w:pPr>
          </w:p>
        </w:tc>
      </w:tr>
      <w:tr w:rsidR="003F2E14" w:rsidRPr="003F2E14" w14:paraId="6B2BC856" w14:textId="77777777" w:rsidTr="001A6FF9">
        <w:trPr>
          <w:trHeight w:val="57"/>
        </w:trPr>
        <w:tc>
          <w:tcPr>
            <w:tcW w:w="4607" w:type="dxa"/>
            <w:tcBorders>
              <w:top w:val="single" w:sz="4" w:space="0" w:color="000000"/>
              <w:left w:val="single" w:sz="4" w:space="0" w:color="000000"/>
              <w:bottom w:val="single" w:sz="4" w:space="0" w:color="000000"/>
              <w:right w:val="nil"/>
            </w:tcBorders>
            <w:hideMark/>
          </w:tcPr>
          <w:p w14:paraId="705D30E9" w14:textId="77777777" w:rsidR="003F2E14" w:rsidRPr="003F2E14" w:rsidRDefault="003F2E14" w:rsidP="003F2E14">
            <w:pPr>
              <w:snapToGrid w:val="0"/>
              <w:spacing w:after="0" w:line="240" w:lineRule="auto"/>
              <w:rPr>
                <w:rFonts w:ascii="Times New Roman" w:eastAsia="Cambria" w:hAnsi="Times New Roman" w:cs="Times New Roman"/>
                <w:bCs/>
                <w:sz w:val="24"/>
                <w:szCs w:val="24"/>
                <w:lang w:eastAsia="en-US"/>
              </w:rPr>
            </w:pPr>
            <w:r w:rsidRPr="003F2E14">
              <w:rPr>
                <w:rFonts w:ascii="Times New Roman" w:eastAsia="Cambria" w:hAnsi="Times New Roman" w:cs="Times New Roman"/>
                <w:bCs/>
                <w:sz w:val="24"/>
                <w:szCs w:val="24"/>
                <w:lang w:eastAsia="en-US"/>
              </w:rPr>
              <w:t>Dátum vydania/platnosť školského poriadku:</w:t>
            </w:r>
          </w:p>
        </w:tc>
        <w:tc>
          <w:tcPr>
            <w:tcW w:w="5033" w:type="dxa"/>
            <w:tcBorders>
              <w:top w:val="single" w:sz="4" w:space="0" w:color="000000"/>
              <w:left w:val="single" w:sz="4" w:space="0" w:color="000000"/>
              <w:bottom w:val="single" w:sz="4" w:space="0" w:color="000000"/>
              <w:right w:val="single" w:sz="4" w:space="0" w:color="000000"/>
            </w:tcBorders>
            <w:hideMark/>
          </w:tcPr>
          <w:p w14:paraId="422A487D" w14:textId="77777777" w:rsidR="003F2E14" w:rsidRPr="003F2E14" w:rsidRDefault="003F2E14" w:rsidP="003F2E14">
            <w:pPr>
              <w:spacing w:after="0" w:line="240" w:lineRule="auto"/>
              <w:rPr>
                <w:rFonts w:ascii="Times New Roman" w:eastAsia="Cambria" w:hAnsi="Times New Roman" w:cs="Times New Roman"/>
                <w:bCs/>
                <w:sz w:val="24"/>
                <w:szCs w:val="24"/>
                <w:lang w:eastAsia="en-US"/>
              </w:rPr>
            </w:pPr>
          </w:p>
        </w:tc>
      </w:tr>
    </w:tbl>
    <w:p w14:paraId="09B17EC9" w14:textId="77777777" w:rsidR="003F2E14" w:rsidRPr="003F2E14" w:rsidRDefault="003F2E14" w:rsidP="003F2E14">
      <w:pPr>
        <w:spacing w:after="0" w:line="240" w:lineRule="auto"/>
        <w:jc w:val="both"/>
        <w:rPr>
          <w:rFonts w:ascii="Cambria" w:eastAsia="Cambria" w:hAnsi="Cambria" w:cs="Times New Roman"/>
          <w:sz w:val="24"/>
          <w:szCs w:val="24"/>
          <w:lang w:eastAsia="ar-SA"/>
        </w:rPr>
      </w:pPr>
    </w:p>
    <w:p w14:paraId="42687339" w14:textId="77777777" w:rsidR="003F2E14" w:rsidRDefault="003F2E14">
      <w:pPr>
        <w:spacing w:after="0" w:line="360" w:lineRule="auto"/>
        <w:rPr>
          <w:rFonts w:ascii="Times New Roman" w:eastAsia="Times New Roman" w:hAnsi="Times New Roman" w:cs="Times New Roman"/>
          <w:sz w:val="24"/>
          <w:szCs w:val="24"/>
        </w:rPr>
      </w:pPr>
    </w:p>
    <w:p w14:paraId="012A05FC" w14:textId="2CAC0011" w:rsidR="009E7430" w:rsidRDefault="009E2906">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 Banskej Bystrici: .........................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sidR="00BD499A">
        <w:rPr>
          <w:rFonts w:ascii="Times New Roman" w:eastAsia="Times New Roman" w:hAnsi="Times New Roman" w:cs="Times New Roman"/>
          <w:sz w:val="24"/>
          <w:szCs w:val="24"/>
        </w:rPr>
        <w:t xml:space="preserve"> ........................................................</w:t>
      </w:r>
    </w:p>
    <w:p w14:paraId="2B78D694" w14:textId="1D3B0BD7" w:rsidR="009E7430" w:rsidRDefault="00BD499A" w:rsidP="00D62B75">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9E290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3F2E14">
        <w:rPr>
          <w:rFonts w:ascii="Times New Roman" w:eastAsia="Times New Roman" w:hAnsi="Times New Roman" w:cs="Times New Roman"/>
          <w:sz w:val="24"/>
          <w:szCs w:val="24"/>
        </w:rPr>
        <w:t>Mgr. Eva Babíková Ľuptá</w:t>
      </w:r>
      <w:r w:rsidR="009E2906">
        <w:rPr>
          <w:rFonts w:ascii="Times New Roman" w:eastAsia="Times New Roman" w:hAnsi="Times New Roman" w:cs="Times New Roman"/>
          <w:sz w:val="24"/>
          <w:szCs w:val="24"/>
        </w:rPr>
        <w:t>ková</w:t>
      </w:r>
      <w:r>
        <w:rPr>
          <w:rFonts w:ascii="Times New Roman" w:eastAsia="Times New Roman" w:hAnsi="Times New Roman" w:cs="Times New Roman"/>
          <w:sz w:val="24"/>
          <w:szCs w:val="24"/>
        </w:rPr>
        <w:t xml:space="preserve">  riaditeľka MŠ</w:t>
      </w:r>
    </w:p>
    <w:p w14:paraId="55CCA323" w14:textId="77777777" w:rsidR="009E7430" w:rsidRDefault="009E7430">
      <w:pPr>
        <w:spacing w:after="0" w:line="360" w:lineRule="auto"/>
      </w:pPr>
    </w:p>
    <w:p w14:paraId="35EA520B" w14:textId="77777777" w:rsidR="00D62B75" w:rsidRDefault="00D62B75">
      <w:pPr>
        <w:spacing w:after="0" w:line="360" w:lineRule="auto"/>
      </w:pPr>
    </w:p>
    <w:p w14:paraId="269B5879" w14:textId="77777777" w:rsidR="009E7430" w:rsidRDefault="00BD499A">
      <w:pPr>
        <w:spacing w:after="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OBSAH </w:t>
      </w:r>
    </w:p>
    <w:p w14:paraId="309DDCDF" w14:textId="77777777" w:rsidR="009E7430" w:rsidRDefault="00BD499A">
      <w:pPr>
        <w:spacing w:after="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ČASŤ I.</w:t>
      </w:r>
    </w:p>
    <w:p w14:paraId="332F125B" w14:textId="1E3C108D" w:rsidR="009E7430" w:rsidRDefault="00BD499A">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Všeobecné ustanovenia ........................................................................................................</w:t>
      </w:r>
      <w:r w:rsidR="00066A1B">
        <w:rPr>
          <w:rFonts w:ascii="Times New Roman" w:eastAsia="Times New Roman" w:hAnsi="Times New Roman" w:cs="Times New Roman"/>
          <w:sz w:val="24"/>
          <w:szCs w:val="24"/>
        </w:rPr>
        <w:t>.....</w:t>
      </w:r>
      <w:r>
        <w:rPr>
          <w:rFonts w:ascii="Times New Roman" w:eastAsia="Times New Roman" w:hAnsi="Times New Roman" w:cs="Times New Roman"/>
          <w:sz w:val="24"/>
          <w:szCs w:val="24"/>
        </w:rPr>
        <w:t>5</w:t>
      </w:r>
    </w:p>
    <w:p w14:paraId="2FE00181" w14:textId="77777777" w:rsidR="009E7430" w:rsidRDefault="00BD499A">
      <w:pPr>
        <w:spacing w:after="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ČASŤ II.</w:t>
      </w:r>
    </w:p>
    <w:p w14:paraId="3FA6808A" w14:textId="77777777" w:rsidR="009E7430" w:rsidRDefault="00BD499A">
      <w:pPr>
        <w:spacing w:after="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Článok 1</w:t>
      </w:r>
    </w:p>
    <w:p w14:paraId="719DFD54" w14:textId="03EFB694" w:rsidR="009E7430" w:rsidRPr="00435C1B" w:rsidRDefault="001A6FF9">
      <w:pPr>
        <w:spacing w:after="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w:t>
      </w:r>
      <w:r w:rsidR="00BD499A" w:rsidRPr="00435C1B">
        <w:rPr>
          <w:rFonts w:ascii="Times New Roman" w:eastAsia="Times New Roman" w:hAnsi="Times New Roman" w:cs="Times New Roman"/>
          <w:bCs/>
          <w:sz w:val="24"/>
          <w:szCs w:val="24"/>
        </w:rPr>
        <w:t xml:space="preserve">   Charakteristika, prevádzka a vnútorný režim materskej školy........</w:t>
      </w:r>
      <w:r w:rsidR="00BC6F6E">
        <w:rPr>
          <w:rFonts w:ascii="Times New Roman" w:eastAsia="Times New Roman" w:hAnsi="Times New Roman" w:cs="Times New Roman"/>
          <w:bCs/>
          <w:sz w:val="24"/>
          <w:szCs w:val="24"/>
        </w:rPr>
        <w:t>................................</w:t>
      </w:r>
      <w:r w:rsidR="00066A1B">
        <w:rPr>
          <w:rFonts w:ascii="Times New Roman" w:eastAsia="Times New Roman" w:hAnsi="Times New Roman" w:cs="Times New Roman"/>
          <w:bCs/>
          <w:sz w:val="24"/>
          <w:szCs w:val="24"/>
        </w:rPr>
        <w:t>......</w:t>
      </w:r>
      <w:r w:rsidR="00BC6F6E">
        <w:rPr>
          <w:rFonts w:ascii="Times New Roman" w:eastAsia="Times New Roman" w:hAnsi="Times New Roman" w:cs="Times New Roman"/>
          <w:bCs/>
          <w:sz w:val="24"/>
          <w:szCs w:val="24"/>
        </w:rPr>
        <w:t>7</w:t>
      </w:r>
    </w:p>
    <w:p w14:paraId="550C7F7E" w14:textId="0BCC4E5D" w:rsidR="009E7430" w:rsidRDefault="00BD499A">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     Charakteristika materskej školy ........................................................</w:t>
      </w:r>
      <w:r w:rsidR="00BC6F6E">
        <w:rPr>
          <w:rFonts w:ascii="Times New Roman" w:eastAsia="Times New Roman" w:hAnsi="Times New Roman" w:cs="Times New Roman"/>
          <w:sz w:val="24"/>
          <w:szCs w:val="24"/>
        </w:rPr>
        <w:t>...............................7</w:t>
      </w:r>
      <w:r>
        <w:rPr>
          <w:rFonts w:ascii="Times New Roman" w:eastAsia="Times New Roman" w:hAnsi="Times New Roman" w:cs="Times New Roman"/>
          <w:sz w:val="24"/>
          <w:szCs w:val="24"/>
        </w:rPr>
        <w:t xml:space="preserve"> </w:t>
      </w:r>
    </w:p>
    <w:p w14:paraId="5B83E7E7" w14:textId="57301699" w:rsidR="009E7430" w:rsidRDefault="00BD499A">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     Prevádzka materskej školy ................................................................</w:t>
      </w:r>
      <w:r w:rsidR="00BC6F6E">
        <w:rPr>
          <w:rFonts w:ascii="Times New Roman" w:eastAsia="Times New Roman" w:hAnsi="Times New Roman" w:cs="Times New Roman"/>
          <w:sz w:val="24"/>
          <w:szCs w:val="24"/>
        </w:rPr>
        <w:t>...............................8</w:t>
      </w:r>
    </w:p>
    <w:p w14:paraId="6E646EAB" w14:textId="28AACF1F" w:rsidR="009E7430" w:rsidRDefault="00BD499A">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     Vnútorná organizácia materskej školy..............................................................................</w:t>
      </w:r>
      <w:r w:rsidR="00BC6F6E">
        <w:rPr>
          <w:rFonts w:ascii="Times New Roman" w:eastAsia="Times New Roman" w:hAnsi="Times New Roman" w:cs="Times New Roman"/>
          <w:sz w:val="24"/>
          <w:szCs w:val="24"/>
        </w:rPr>
        <w:t>8</w:t>
      </w:r>
    </w:p>
    <w:p w14:paraId="1DF68997" w14:textId="0153C153" w:rsidR="009E7430" w:rsidRDefault="00BD499A">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1.3.1   Formy výchovy a vzdelávania.........................................................</w:t>
      </w:r>
      <w:r w:rsidR="00435C1B">
        <w:rPr>
          <w:rFonts w:ascii="Times New Roman" w:eastAsia="Times New Roman" w:hAnsi="Times New Roman" w:cs="Times New Roman"/>
          <w:sz w:val="24"/>
          <w:szCs w:val="24"/>
        </w:rPr>
        <w:t>..............................</w:t>
      </w:r>
      <w:r w:rsidR="00066A1B">
        <w:rPr>
          <w:rFonts w:ascii="Times New Roman" w:eastAsia="Times New Roman" w:hAnsi="Times New Roman" w:cs="Times New Roman"/>
          <w:sz w:val="24"/>
          <w:szCs w:val="24"/>
        </w:rPr>
        <w:t>..</w:t>
      </w:r>
      <w:r w:rsidR="00BC6F6E">
        <w:rPr>
          <w:rFonts w:ascii="Times New Roman" w:eastAsia="Times New Roman" w:hAnsi="Times New Roman" w:cs="Times New Roman"/>
          <w:sz w:val="24"/>
          <w:szCs w:val="24"/>
        </w:rPr>
        <w:t>9</w:t>
      </w:r>
    </w:p>
    <w:p w14:paraId="160915E3" w14:textId="55A9A819" w:rsidR="009E7430" w:rsidRDefault="00BD499A">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1.3.2</w:t>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Preberanie detí .................................................................................</w:t>
      </w:r>
      <w:r w:rsidR="00BC6F6E">
        <w:rPr>
          <w:rFonts w:ascii="Times New Roman" w:eastAsia="Times New Roman" w:hAnsi="Times New Roman" w:cs="Times New Roman"/>
          <w:sz w:val="24"/>
          <w:szCs w:val="24"/>
        </w:rPr>
        <w:t>..............................11</w:t>
      </w:r>
    </w:p>
    <w:p w14:paraId="7599697F" w14:textId="18A8777E" w:rsidR="009E7430" w:rsidRDefault="00BD499A">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1.3.3   Organizácia v šatni ..........................................................................</w:t>
      </w:r>
      <w:r w:rsidR="00BC6F6E">
        <w:rPr>
          <w:rFonts w:ascii="Times New Roman" w:eastAsia="Times New Roman" w:hAnsi="Times New Roman" w:cs="Times New Roman"/>
          <w:sz w:val="24"/>
          <w:szCs w:val="24"/>
        </w:rPr>
        <w:t>..............................13</w:t>
      </w:r>
    </w:p>
    <w:p w14:paraId="19712AA5" w14:textId="28BC61B2" w:rsidR="009E7430" w:rsidRDefault="00BD499A">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1.3.4   Organizácia v umyvárni ..................................................................</w:t>
      </w:r>
      <w:r w:rsidR="00BC6F6E">
        <w:rPr>
          <w:rFonts w:ascii="Times New Roman" w:eastAsia="Times New Roman" w:hAnsi="Times New Roman" w:cs="Times New Roman"/>
          <w:sz w:val="24"/>
          <w:szCs w:val="24"/>
        </w:rPr>
        <w:t>..............................13</w:t>
      </w:r>
    </w:p>
    <w:p w14:paraId="257DB903" w14:textId="6722F9EA" w:rsidR="009E7430" w:rsidRDefault="00BD499A">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1.3.5   Organizácia počas odpočinku .........................................................</w:t>
      </w:r>
      <w:r w:rsidR="00BC6F6E">
        <w:rPr>
          <w:rFonts w:ascii="Times New Roman" w:eastAsia="Times New Roman" w:hAnsi="Times New Roman" w:cs="Times New Roman"/>
          <w:sz w:val="24"/>
          <w:szCs w:val="24"/>
        </w:rPr>
        <w:t>..............................14</w:t>
      </w:r>
    </w:p>
    <w:p w14:paraId="632F5CFD" w14:textId="540DC380" w:rsidR="009E7430" w:rsidRDefault="00BD499A">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1.3.6   Organizácia počas pobytu vonku ....................................................</w:t>
      </w:r>
      <w:r w:rsidR="00BC6F6E">
        <w:rPr>
          <w:rFonts w:ascii="Times New Roman" w:eastAsia="Times New Roman" w:hAnsi="Times New Roman" w:cs="Times New Roman"/>
          <w:sz w:val="24"/>
          <w:szCs w:val="24"/>
        </w:rPr>
        <w:t>..............................15</w:t>
      </w:r>
    </w:p>
    <w:p w14:paraId="2B0F38E4" w14:textId="4A6B7234" w:rsidR="009E7430" w:rsidRDefault="00BD499A">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r w:rsidR="00435C1B">
        <w:rPr>
          <w:rFonts w:ascii="Times New Roman" w:eastAsia="Times New Roman" w:hAnsi="Times New Roman" w:cs="Times New Roman"/>
          <w:sz w:val="24"/>
          <w:szCs w:val="24"/>
        </w:rPr>
        <w:t>6.1</w:t>
      </w:r>
      <w:r>
        <w:rPr>
          <w:rFonts w:ascii="Times New Roman" w:eastAsia="Times New Roman" w:hAnsi="Times New Roman" w:cs="Times New Roman"/>
          <w:sz w:val="24"/>
          <w:szCs w:val="24"/>
        </w:rPr>
        <w:t>Organizácia počas pobytu vonku počas zimných mesiacov ...........</w:t>
      </w:r>
      <w:r w:rsidR="00BC6F6E">
        <w:rPr>
          <w:rFonts w:ascii="Times New Roman" w:eastAsia="Times New Roman" w:hAnsi="Times New Roman" w:cs="Times New Roman"/>
          <w:sz w:val="24"/>
          <w:szCs w:val="24"/>
        </w:rPr>
        <w:t>..............................16</w:t>
      </w:r>
    </w:p>
    <w:p w14:paraId="48D04149" w14:textId="4DA66925" w:rsidR="009E7430" w:rsidRDefault="00435C1B">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1.3.6.2 </w:t>
      </w:r>
      <w:r w:rsidR="00BD499A">
        <w:rPr>
          <w:rFonts w:ascii="Times New Roman" w:eastAsia="Times New Roman" w:hAnsi="Times New Roman" w:cs="Times New Roman"/>
          <w:sz w:val="24"/>
          <w:szCs w:val="24"/>
        </w:rPr>
        <w:t>Organizácia počas pobytu vonku počas letných mesiacov ............</w:t>
      </w:r>
      <w:r w:rsidR="00BC6F6E">
        <w:rPr>
          <w:rFonts w:ascii="Times New Roman" w:eastAsia="Times New Roman" w:hAnsi="Times New Roman" w:cs="Times New Roman"/>
          <w:sz w:val="24"/>
          <w:szCs w:val="24"/>
        </w:rPr>
        <w:t>..............................16</w:t>
      </w:r>
    </w:p>
    <w:p w14:paraId="4EA00515" w14:textId="2D384E8A" w:rsidR="00BC6F6E" w:rsidRDefault="00BC6F6E">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1.3.7   Organizácia na schodiskách................................................................................</w:t>
      </w:r>
      <w:r w:rsidR="00DD093E">
        <w:rPr>
          <w:rFonts w:ascii="Times New Roman" w:eastAsia="Times New Roman" w:hAnsi="Times New Roman" w:cs="Times New Roman"/>
          <w:sz w:val="24"/>
          <w:szCs w:val="24"/>
        </w:rPr>
        <w:t>..</w:t>
      </w:r>
      <w:r w:rsidR="00066A1B">
        <w:rPr>
          <w:rFonts w:ascii="Times New Roman" w:eastAsia="Times New Roman" w:hAnsi="Times New Roman" w:cs="Times New Roman"/>
          <w:sz w:val="24"/>
          <w:szCs w:val="24"/>
        </w:rPr>
        <w:t>.........</w:t>
      </w:r>
      <w:r>
        <w:rPr>
          <w:rFonts w:ascii="Times New Roman" w:eastAsia="Times New Roman" w:hAnsi="Times New Roman" w:cs="Times New Roman"/>
          <w:sz w:val="24"/>
          <w:szCs w:val="24"/>
        </w:rPr>
        <w:t>16</w:t>
      </w:r>
    </w:p>
    <w:p w14:paraId="78656316" w14:textId="3D28505E" w:rsidR="009E7430" w:rsidRDefault="00BD499A">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1.3.8    Organizácia pitného režimu ...........................................................</w:t>
      </w:r>
      <w:r w:rsidR="00BC6F6E">
        <w:rPr>
          <w:rFonts w:ascii="Times New Roman" w:eastAsia="Times New Roman" w:hAnsi="Times New Roman" w:cs="Times New Roman"/>
          <w:sz w:val="24"/>
          <w:szCs w:val="24"/>
        </w:rPr>
        <w:t>..............................17</w:t>
      </w:r>
    </w:p>
    <w:p w14:paraId="64974477" w14:textId="5662FB4B" w:rsidR="009E7430" w:rsidRDefault="00BD499A">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1.3.9     Organizácia krúžkovej činnosti .....................................................</w:t>
      </w:r>
      <w:r w:rsidR="00D226B4">
        <w:rPr>
          <w:rFonts w:ascii="Times New Roman" w:eastAsia="Times New Roman" w:hAnsi="Times New Roman" w:cs="Times New Roman"/>
          <w:sz w:val="24"/>
          <w:szCs w:val="24"/>
        </w:rPr>
        <w:t>.............................17</w:t>
      </w:r>
    </w:p>
    <w:p w14:paraId="1A2A84A4" w14:textId="28103E54" w:rsidR="009E7430" w:rsidRDefault="00BD499A">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1.3.10   Organizácia mimoškolskej činnosti ..............................................</w:t>
      </w:r>
      <w:r w:rsidR="00D226B4">
        <w:rPr>
          <w:rFonts w:ascii="Times New Roman" w:eastAsia="Times New Roman" w:hAnsi="Times New Roman" w:cs="Times New Roman"/>
          <w:sz w:val="24"/>
          <w:szCs w:val="24"/>
        </w:rPr>
        <w:t>..............................18</w:t>
      </w:r>
    </w:p>
    <w:p w14:paraId="6C2F4145" w14:textId="4648991F" w:rsidR="009E7430" w:rsidRDefault="00BD499A">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1.3.11   Organizácia v prípade zastupovania .............................................</w:t>
      </w:r>
      <w:r w:rsidR="00D226B4">
        <w:rPr>
          <w:rFonts w:ascii="Times New Roman" w:eastAsia="Times New Roman" w:hAnsi="Times New Roman" w:cs="Times New Roman"/>
          <w:sz w:val="24"/>
          <w:szCs w:val="24"/>
        </w:rPr>
        <w:t>..............................19</w:t>
      </w:r>
    </w:p>
    <w:p w14:paraId="6BE7EF05" w14:textId="7BD4B94E" w:rsidR="009E7430" w:rsidRDefault="00BD499A">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1.3.12   Organizácia vykonávania pedagogickej praxe .............................</w:t>
      </w:r>
      <w:r w:rsidR="00D226B4">
        <w:rPr>
          <w:rFonts w:ascii="Times New Roman" w:eastAsia="Times New Roman" w:hAnsi="Times New Roman" w:cs="Times New Roman"/>
          <w:sz w:val="24"/>
          <w:szCs w:val="24"/>
        </w:rPr>
        <w:t>..............................19</w:t>
      </w:r>
    </w:p>
    <w:p w14:paraId="3BC995DE" w14:textId="1BB170E6" w:rsidR="009E7430" w:rsidRDefault="00BD499A">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1.3.13   Organizácia školského stravovania ..............................................</w:t>
      </w:r>
      <w:r w:rsidR="00D226B4">
        <w:rPr>
          <w:rFonts w:ascii="Times New Roman" w:eastAsia="Times New Roman" w:hAnsi="Times New Roman" w:cs="Times New Roman"/>
          <w:sz w:val="24"/>
          <w:szCs w:val="24"/>
        </w:rPr>
        <w:t>..............................19</w:t>
      </w:r>
    </w:p>
    <w:p w14:paraId="3F8733A6" w14:textId="77777777" w:rsidR="009E7430" w:rsidRDefault="00BD499A">
      <w:pPr>
        <w:spacing w:after="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Článok 2</w:t>
      </w:r>
    </w:p>
    <w:p w14:paraId="40D54484" w14:textId="44BF7F2A" w:rsidR="009E7430" w:rsidRPr="001A6FF9" w:rsidRDefault="001A6FF9">
      <w:pPr>
        <w:spacing w:after="0"/>
        <w:jc w:val="both"/>
        <w:rPr>
          <w:rFonts w:ascii="Times New Roman" w:eastAsia="Times New Roman" w:hAnsi="Times New Roman" w:cs="Times New Roman"/>
          <w:bCs/>
          <w:sz w:val="24"/>
          <w:szCs w:val="24"/>
        </w:rPr>
      </w:pPr>
      <w:r w:rsidRPr="001A6FF9">
        <w:rPr>
          <w:rFonts w:ascii="Times New Roman" w:eastAsia="Times New Roman" w:hAnsi="Times New Roman" w:cs="Times New Roman"/>
          <w:bCs/>
          <w:sz w:val="24"/>
          <w:szCs w:val="24"/>
        </w:rPr>
        <w:t>2</w:t>
      </w:r>
      <w:r>
        <w:rPr>
          <w:rFonts w:ascii="Times New Roman" w:eastAsia="Times New Roman" w:hAnsi="Times New Roman" w:cs="Times New Roman"/>
          <w:bCs/>
          <w:sz w:val="24"/>
          <w:szCs w:val="24"/>
        </w:rPr>
        <w:t xml:space="preserve">       </w:t>
      </w:r>
      <w:r w:rsidR="00BD499A" w:rsidRPr="001A6FF9">
        <w:rPr>
          <w:rFonts w:ascii="Times New Roman" w:eastAsia="Times New Roman" w:hAnsi="Times New Roman" w:cs="Times New Roman"/>
          <w:bCs/>
          <w:sz w:val="24"/>
          <w:szCs w:val="24"/>
        </w:rPr>
        <w:t>Prijímanie detí</w:t>
      </w:r>
      <w:r>
        <w:rPr>
          <w:rFonts w:ascii="Times New Roman" w:eastAsia="Times New Roman" w:hAnsi="Times New Roman" w:cs="Times New Roman"/>
          <w:bCs/>
          <w:sz w:val="24"/>
          <w:szCs w:val="24"/>
        </w:rPr>
        <w:t xml:space="preserve"> na predprimárne vzdelávanie </w:t>
      </w:r>
      <w:r w:rsidR="00BD499A" w:rsidRPr="001A6FF9">
        <w:rPr>
          <w:rFonts w:ascii="Times New Roman" w:eastAsia="Times New Roman" w:hAnsi="Times New Roman" w:cs="Times New Roman"/>
          <w:bCs/>
          <w:sz w:val="24"/>
          <w:szCs w:val="24"/>
        </w:rPr>
        <w:t>...................................</w:t>
      </w:r>
      <w:r w:rsidR="00D226B4">
        <w:rPr>
          <w:rFonts w:ascii="Times New Roman" w:eastAsia="Times New Roman" w:hAnsi="Times New Roman" w:cs="Times New Roman"/>
          <w:bCs/>
          <w:sz w:val="24"/>
          <w:szCs w:val="24"/>
        </w:rPr>
        <w:t>..............................21</w:t>
      </w:r>
    </w:p>
    <w:p w14:paraId="50B2544B" w14:textId="0F74A41F" w:rsidR="009E7430" w:rsidRDefault="00BD499A">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       Prijímanie detí do materskej školy ................................................</w:t>
      </w:r>
      <w:r w:rsidR="00D226B4">
        <w:rPr>
          <w:rFonts w:ascii="Times New Roman" w:eastAsia="Times New Roman" w:hAnsi="Times New Roman" w:cs="Times New Roman"/>
          <w:sz w:val="24"/>
          <w:szCs w:val="24"/>
        </w:rPr>
        <w:t>..............................21</w:t>
      </w:r>
    </w:p>
    <w:p w14:paraId="6458A101" w14:textId="44E4040D" w:rsidR="009E7430" w:rsidRDefault="00BD499A">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2.1.1    Miesto a termín podávania žiadostí ...............................................</w:t>
      </w:r>
      <w:r w:rsidR="00D226B4">
        <w:rPr>
          <w:rFonts w:ascii="Times New Roman" w:eastAsia="Times New Roman" w:hAnsi="Times New Roman" w:cs="Times New Roman"/>
          <w:sz w:val="24"/>
          <w:szCs w:val="24"/>
        </w:rPr>
        <w:t>......</w:t>
      </w:r>
      <w:r w:rsidR="00066A1B">
        <w:rPr>
          <w:rFonts w:ascii="Times New Roman" w:eastAsia="Times New Roman" w:hAnsi="Times New Roman" w:cs="Times New Roman"/>
          <w:sz w:val="24"/>
          <w:szCs w:val="24"/>
        </w:rPr>
        <w:t>........................</w:t>
      </w:r>
      <w:r w:rsidR="00D226B4">
        <w:rPr>
          <w:rFonts w:ascii="Times New Roman" w:eastAsia="Times New Roman" w:hAnsi="Times New Roman" w:cs="Times New Roman"/>
          <w:sz w:val="24"/>
          <w:szCs w:val="24"/>
        </w:rPr>
        <w:t>24</w:t>
      </w:r>
    </w:p>
    <w:p w14:paraId="37258273" w14:textId="3D343200" w:rsidR="009E7430" w:rsidRDefault="00BD499A">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2.1.2    Spôsob podávania žiadostí ............................................................</w:t>
      </w:r>
      <w:r w:rsidR="00D226B4">
        <w:rPr>
          <w:rFonts w:ascii="Times New Roman" w:eastAsia="Times New Roman" w:hAnsi="Times New Roman" w:cs="Times New Roman"/>
          <w:sz w:val="24"/>
          <w:szCs w:val="24"/>
        </w:rPr>
        <w:t>............................. 24</w:t>
      </w:r>
    </w:p>
    <w:p w14:paraId="350A3C83" w14:textId="2AF99D34" w:rsidR="009E7430" w:rsidRDefault="00BD499A">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2.1.3    Podmienky prijímania zo školského zákona .................................</w:t>
      </w:r>
      <w:r w:rsidR="00D226B4">
        <w:rPr>
          <w:rFonts w:ascii="Times New Roman" w:eastAsia="Times New Roman" w:hAnsi="Times New Roman" w:cs="Times New Roman"/>
          <w:sz w:val="24"/>
          <w:szCs w:val="24"/>
        </w:rPr>
        <w:t>............................. 24</w:t>
      </w:r>
    </w:p>
    <w:p w14:paraId="64C0330C" w14:textId="003BD650" w:rsidR="009E7430" w:rsidRDefault="00BD499A">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2.1.4    Ostatné podmienky prijímania ......................................................</w:t>
      </w:r>
      <w:r w:rsidR="00D226B4">
        <w:rPr>
          <w:rFonts w:ascii="Times New Roman" w:eastAsia="Times New Roman" w:hAnsi="Times New Roman" w:cs="Times New Roman"/>
          <w:sz w:val="24"/>
          <w:szCs w:val="24"/>
        </w:rPr>
        <w:t>............................. 25</w:t>
      </w:r>
    </w:p>
    <w:p w14:paraId="3C733BCF" w14:textId="61DE4797" w:rsidR="009E7430" w:rsidRDefault="00BD499A">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2.1.5    Prijímanie dieťaťa k začiatku školského roka ..............................</w:t>
      </w:r>
      <w:r w:rsidR="00D226B4">
        <w:rPr>
          <w:rFonts w:ascii="Times New Roman" w:eastAsia="Times New Roman" w:hAnsi="Times New Roman" w:cs="Times New Roman"/>
          <w:sz w:val="24"/>
          <w:szCs w:val="24"/>
        </w:rPr>
        <w:t>............................. 26</w:t>
      </w:r>
    </w:p>
    <w:p w14:paraId="2BCA55FB" w14:textId="79B7B980" w:rsidR="009E7430" w:rsidRDefault="00BD499A">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2.1.6    Prijímanie dieťaťa počas školského roka ......................................</w:t>
      </w:r>
      <w:r w:rsidR="00066A1B">
        <w:rPr>
          <w:rFonts w:ascii="Times New Roman" w:eastAsia="Times New Roman" w:hAnsi="Times New Roman" w:cs="Times New Roman"/>
          <w:sz w:val="24"/>
          <w:szCs w:val="24"/>
        </w:rPr>
        <w:t>..............................</w:t>
      </w:r>
      <w:r w:rsidR="00D226B4">
        <w:rPr>
          <w:rFonts w:ascii="Times New Roman" w:eastAsia="Times New Roman" w:hAnsi="Times New Roman" w:cs="Times New Roman"/>
          <w:sz w:val="24"/>
          <w:szCs w:val="24"/>
        </w:rPr>
        <w:t>26</w:t>
      </w:r>
    </w:p>
    <w:p w14:paraId="0C515999" w14:textId="336CBB5B" w:rsidR="009E7430" w:rsidRDefault="00BD499A">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2.1.7    Prijatie dieťaťa prestupom ............................................................</w:t>
      </w:r>
      <w:r w:rsidR="00066A1B">
        <w:rPr>
          <w:rFonts w:ascii="Times New Roman" w:eastAsia="Times New Roman" w:hAnsi="Times New Roman" w:cs="Times New Roman"/>
          <w:sz w:val="24"/>
          <w:szCs w:val="24"/>
        </w:rPr>
        <w:t>...............................</w:t>
      </w:r>
      <w:r w:rsidR="00D226B4">
        <w:rPr>
          <w:rFonts w:ascii="Times New Roman" w:eastAsia="Times New Roman" w:hAnsi="Times New Roman" w:cs="Times New Roman"/>
          <w:sz w:val="24"/>
          <w:szCs w:val="24"/>
        </w:rPr>
        <w:t>27</w:t>
      </w:r>
    </w:p>
    <w:p w14:paraId="27E70D23" w14:textId="617EEE03" w:rsidR="009E7430" w:rsidRDefault="00BD499A">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2.1.8    Prijatie dieťaťa so zdravotným znevýhodnením ...........................</w:t>
      </w:r>
      <w:r w:rsidR="00066A1B">
        <w:rPr>
          <w:rFonts w:ascii="Times New Roman" w:eastAsia="Times New Roman" w:hAnsi="Times New Roman" w:cs="Times New Roman"/>
          <w:sz w:val="24"/>
          <w:szCs w:val="24"/>
        </w:rPr>
        <w:t>...............................</w:t>
      </w:r>
      <w:r w:rsidR="00D226B4">
        <w:rPr>
          <w:rFonts w:ascii="Times New Roman" w:eastAsia="Times New Roman" w:hAnsi="Times New Roman" w:cs="Times New Roman"/>
          <w:sz w:val="24"/>
          <w:szCs w:val="24"/>
        </w:rPr>
        <w:t>27</w:t>
      </w:r>
    </w:p>
    <w:p w14:paraId="65EFC749" w14:textId="11D5ED79" w:rsidR="009E7430" w:rsidRDefault="00BD499A">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2.1.9    Zaradenie dieťaťa so zdravotným znevýhodnením ......................</w:t>
      </w:r>
      <w:r w:rsidR="00066A1B">
        <w:rPr>
          <w:rFonts w:ascii="Times New Roman" w:eastAsia="Times New Roman" w:hAnsi="Times New Roman" w:cs="Times New Roman"/>
          <w:sz w:val="24"/>
          <w:szCs w:val="24"/>
        </w:rPr>
        <w:t>...............................</w:t>
      </w:r>
      <w:r w:rsidR="00D226B4">
        <w:rPr>
          <w:rFonts w:ascii="Times New Roman" w:eastAsia="Times New Roman" w:hAnsi="Times New Roman" w:cs="Times New Roman"/>
          <w:sz w:val="24"/>
          <w:szCs w:val="24"/>
        </w:rPr>
        <w:t>28</w:t>
      </w:r>
    </w:p>
    <w:p w14:paraId="3ABD37FA" w14:textId="35144FA2" w:rsidR="009E7430" w:rsidRDefault="00BD499A">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2.1.10  Zaradenie dieťaťa s nadaním ........................................................</w:t>
      </w:r>
      <w:r w:rsidR="00066A1B">
        <w:rPr>
          <w:rFonts w:ascii="Times New Roman" w:eastAsia="Times New Roman" w:hAnsi="Times New Roman" w:cs="Times New Roman"/>
          <w:sz w:val="24"/>
          <w:szCs w:val="24"/>
        </w:rPr>
        <w:t>...............................</w:t>
      </w:r>
      <w:r w:rsidR="00D226B4">
        <w:rPr>
          <w:rFonts w:ascii="Times New Roman" w:eastAsia="Times New Roman" w:hAnsi="Times New Roman" w:cs="Times New Roman"/>
          <w:sz w:val="24"/>
          <w:szCs w:val="24"/>
        </w:rPr>
        <w:t>29</w:t>
      </w:r>
    </w:p>
    <w:p w14:paraId="08194059" w14:textId="2AFE5684" w:rsidR="009E7430" w:rsidRDefault="00BD499A">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2.1.11  Prijímanie dieťaťa na adaptačný alebo diagnostický pobyt ..........</w:t>
      </w:r>
      <w:r w:rsidR="00D226B4">
        <w:rPr>
          <w:rFonts w:ascii="Times New Roman" w:eastAsia="Times New Roman" w:hAnsi="Times New Roman" w:cs="Times New Roman"/>
          <w:sz w:val="24"/>
          <w:szCs w:val="24"/>
        </w:rPr>
        <w:t>............................. 29</w:t>
      </w:r>
    </w:p>
    <w:p w14:paraId="4BC65798" w14:textId="629B8950" w:rsidR="009E7430" w:rsidRPr="001A6FF9" w:rsidRDefault="00BD499A">
      <w:pPr>
        <w:spacing w:after="0"/>
        <w:jc w:val="both"/>
        <w:rPr>
          <w:rFonts w:ascii="Times New Roman" w:eastAsia="Times New Roman" w:hAnsi="Times New Roman" w:cs="Times New Roman"/>
          <w:bCs/>
          <w:sz w:val="24"/>
          <w:szCs w:val="24"/>
        </w:rPr>
      </w:pPr>
      <w:r w:rsidRPr="001A6FF9">
        <w:rPr>
          <w:rFonts w:ascii="Times New Roman" w:eastAsia="Times New Roman" w:hAnsi="Times New Roman" w:cs="Times New Roman"/>
          <w:bCs/>
          <w:sz w:val="24"/>
          <w:szCs w:val="24"/>
        </w:rPr>
        <w:t>2.2       Povinné predprimárne vzdelávanie ............................................</w:t>
      </w:r>
      <w:r w:rsidR="00EE7DD9">
        <w:rPr>
          <w:rFonts w:ascii="Times New Roman" w:eastAsia="Times New Roman" w:hAnsi="Times New Roman" w:cs="Times New Roman"/>
          <w:bCs/>
          <w:sz w:val="24"/>
          <w:szCs w:val="24"/>
        </w:rPr>
        <w:t>.............................</w:t>
      </w:r>
      <w:r w:rsidR="00066A1B">
        <w:rPr>
          <w:rFonts w:ascii="Times New Roman" w:eastAsia="Times New Roman" w:hAnsi="Times New Roman" w:cs="Times New Roman"/>
          <w:bCs/>
          <w:sz w:val="24"/>
          <w:szCs w:val="24"/>
        </w:rPr>
        <w:t>.....</w:t>
      </w:r>
      <w:r w:rsidR="00EE7DD9">
        <w:rPr>
          <w:rFonts w:ascii="Times New Roman" w:eastAsia="Times New Roman" w:hAnsi="Times New Roman" w:cs="Times New Roman"/>
          <w:bCs/>
          <w:sz w:val="24"/>
          <w:szCs w:val="24"/>
        </w:rPr>
        <w:t>31</w:t>
      </w:r>
    </w:p>
    <w:p w14:paraId="131B4414" w14:textId="666CB842" w:rsidR="009E7430" w:rsidRDefault="00BD499A">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2.2.1    Formy osobitného spôsobu plnenia PPV podľa § 23 školského</w:t>
      </w:r>
      <w:r w:rsidR="00EE7DD9">
        <w:rPr>
          <w:rFonts w:ascii="Times New Roman" w:eastAsia="Times New Roman" w:hAnsi="Times New Roman" w:cs="Times New Roman"/>
          <w:sz w:val="24"/>
          <w:szCs w:val="24"/>
        </w:rPr>
        <w:t xml:space="preserve"> zákona......................32</w:t>
      </w:r>
    </w:p>
    <w:p w14:paraId="180F6F49" w14:textId="61C23B08" w:rsidR="009E7430" w:rsidRDefault="00BD499A">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2.2.2    Rozhodnutie o uskutočňovaní dennej formy výchovy a vz</w:t>
      </w:r>
      <w:r w:rsidR="00EE7DD9">
        <w:rPr>
          <w:rFonts w:ascii="Times New Roman" w:eastAsia="Times New Roman" w:hAnsi="Times New Roman" w:cs="Times New Roman"/>
          <w:sz w:val="24"/>
          <w:szCs w:val="24"/>
        </w:rPr>
        <w:t>delávania dištančne..........32</w:t>
      </w:r>
    </w:p>
    <w:p w14:paraId="232D09F4" w14:textId="140F0DE4" w:rsidR="009E7430" w:rsidRDefault="00BD499A">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2.2.3    Vzdelávanie detí v školách mimo územia SR.................................</w:t>
      </w:r>
      <w:r w:rsidR="00066A1B">
        <w:rPr>
          <w:rFonts w:ascii="Times New Roman" w:eastAsia="Times New Roman" w:hAnsi="Times New Roman" w:cs="Times New Roman"/>
          <w:sz w:val="24"/>
          <w:szCs w:val="24"/>
        </w:rPr>
        <w:t>..............................</w:t>
      </w:r>
      <w:r w:rsidR="00EE7DD9">
        <w:rPr>
          <w:rFonts w:ascii="Times New Roman" w:eastAsia="Times New Roman" w:hAnsi="Times New Roman" w:cs="Times New Roman"/>
          <w:sz w:val="24"/>
          <w:szCs w:val="24"/>
        </w:rPr>
        <w:t>32</w:t>
      </w:r>
    </w:p>
    <w:p w14:paraId="11E3A598" w14:textId="26D5C41B" w:rsidR="009E7430" w:rsidRDefault="00BD499A">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2.2.4    Individuálne vzdelávanie dieťaťa ...................................................</w:t>
      </w:r>
      <w:r w:rsidR="00EE7DD9">
        <w:rPr>
          <w:rFonts w:ascii="Times New Roman" w:eastAsia="Times New Roman" w:hAnsi="Times New Roman" w:cs="Times New Roman"/>
          <w:sz w:val="24"/>
          <w:szCs w:val="24"/>
        </w:rPr>
        <w:t>..............................33</w:t>
      </w:r>
    </w:p>
    <w:p w14:paraId="719D89E1" w14:textId="6484F73C" w:rsidR="009E7430" w:rsidRDefault="00BD499A">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2.3       Spádová materská škola .................................................................</w:t>
      </w:r>
      <w:r w:rsidR="00066A1B">
        <w:rPr>
          <w:rFonts w:ascii="Times New Roman" w:eastAsia="Times New Roman" w:hAnsi="Times New Roman" w:cs="Times New Roman"/>
          <w:sz w:val="24"/>
          <w:szCs w:val="24"/>
        </w:rPr>
        <w:t>..............................</w:t>
      </w:r>
      <w:r w:rsidR="00EE7DD9">
        <w:rPr>
          <w:rFonts w:ascii="Times New Roman" w:eastAsia="Times New Roman" w:hAnsi="Times New Roman" w:cs="Times New Roman"/>
          <w:sz w:val="24"/>
          <w:szCs w:val="24"/>
        </w:rPr>
        <w:t>35</w:t>
      </w:r>
    </w:p>
    <w:p w14:paraId="43BF663D" w14:textId="2177322D" w:rsidR="009E7430" w:rsidRPr="001A6FF9" w:rsidRDefault="00BD499A">
      <w:pPr>
        <w:spacing w:after="0"/>
        <w:jc w:val="both"/>
        <w:rPr>
          <w:rFonts w:ascii="Times New Roman" w:eastAsia="Times New Roman" w:hAnsi="Times New Roman" w:cs="Times New Roman"/>
          <w:bCs/>
          <w:sz w:val="24"/>
          <w:szCs w:val="24"/>
        </w:rPr>
      </w:pPr>
      <w:r w:rsidRPr="001A6FF9">
        <w:rPr>
          <w:rFonts w:ascii="Times New Roman" w:eastAsia="Times New Roman" w:hAnsi="Times New Roman" w:cs="Times New Roman"/>
          <w:bCs/>
          <w:sz w:val="24"/>
          <w:szCs w:val="24"/>
        </w:rPr>
        <w:t>2.4       Dochádzka detí do materskej školy ............................................</w:t>
      </w:r>
      <w:r w:rsidR="00066A1B">
        <w:rPr>
          <w:rFonts w:ascii="Times New Roman" w:eastAsia="Times New Roman" w:hAnsi="Times New Roman" w:cs="Times New Roman"/>
          <w:bCs/>
          <w:sz w:val="24"/>
          <w:szCs w:val="24"/>
        </w:rPr>
        <w:t>.................................</w:t>
      </w:r>
      <w:r w:rsidR="00EE7DD9">
        <w:rPr>
          <w:rFonts w:ascii="Times New Roman" w:eastAsia="Times New Roman" w:hAnsi="Times New Roman" w:cs="Times New Roman"/>
          <w:bCs/>
          <w:sz w:val="24"/>
          <w:szCs w:val="24"/>
        </w:rPr>
        <w:t>35</w:t>
      </w:r>
    </w:p>
    <w:p w14:paraId="20C20269" w14:textId="04D51B32" w:rsidR="009E7430" w:rsidRDefault="00BD499A">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2.4.1   Predčasné ukončenie predprimárneho vzdelávania.........................</w:t>
      </w:r>
      <w:r w:rsidR="00EE7DD9">
        <w:rPr>
          <w:rFonts w:ascii="Times New Roman" w:eastAsia="Times New Roman" w:hAnsi="Times New Roman" w:cs="Times New Roman"/>
          <w:sz w:val="24"/>
          <w:szCs w:val="24"/>
        </w:rPr>
        <w:t>..............................36</w:t>
      </w:r>
    </w:p>
    <w:p w14:paraId="4DE33E3A" w14:textId="49C28CCC" w:rsidR="009E7430" w:rsidRDefault="00BD499A">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2.4.2    Prerušenie dochádzky dieťaťa predprimárneho vzdelávania .........</w:t>
      </w:r>
      <w:r w:rsidR="00EE7DD9">
        <w:rPr>
          <w:rFonts w:ascii="Times New Roman" w:eastAsia="Times New Roman" w:hAnsi="Times New Roman" w:cs="Times New Roman"/>
          <w:sz w:val="24"/>
          <w:szCs w:val="24"/>
        </w:rPr>
        <w:t>..............................36</w:t>
      </w:r>
    </w:p>
    <w:p w14:paraId="21D706DF" w14:textId="4D042326" w:rsidR="009E7430" w:rsidRDefault="00BD499A">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2.4.3    Zanechanie vzdelávania dieťaťa predprimárneho vzdelávania.......</w:t>
      </w:r>
      <w:r w:rsidR="00066A1B">
        <w:rPr>
          <w:rFonts w:ascii="Times New Roman" w:eastAsia="Times New Roman" w:hAnsi="Times New Roman" w:cs="Times New Roman"/>
          <w:sz w:val="24"/>
          <w:szCs w:val="24"/>
        </w:rPr>
        <w:t>..............................</w:t>
      </w:r>
      <w:r w:rsidR="00EE7DD9">
        <w:rPr>
          <w:rFonts w:ascii="Times New Roman" w:eastAsia="Times New Roman" w:hAnsi="Times New Roman" w:cs="Times New Roman"/>
          <w:sz w:val="24"/>
          <w:szCs w:val="24"/>
        </w:rPr>
        <w:t>37</w:t>
      </w:r>
    </w:p>
    <w:p w14:paraId="512F5DA5" w14:textId="2690650F" w:rsidR="009E7430" w:rsidRDefault="00BD499A">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2.4.4    Zanedbávanie riadneho plnenia povinného predprimárneho vzdelávania......</w:t>
      </w:r>
      <w:r w:rsidR="001A6FF9">
        <w:rPr>
          <w:rFonts w:ascii="Times New Roman" w:eastAsia="Times New Roman" w:hAnsi="Times New Roman" w:cs="Times New Roman"/>
          <w:sz w:val="24"/>
          <w:szCs w:val="24"/>
        </w:rPr>
        <w:t>..............</w:t>
      </w:r>
      <w:r w:rsidR="00EE7DD9">
        <w:rPr>
          <w:rFonts w:ascii="Times New Roman" w:eastAsia="Times New Roman" w:hAnsi="Times New Roman" w:cs="Times New Roman"/>
          <w:sz w:val="24"/>
          <w:szCs w:val="24"/>
        </w:rPr>
        <w:t>38</w:t>
      </w:r>
    </w:p>
    <w:p w14:paraId="21286B78" w14:textId="7154D6CF" w:rsidR="009E7430" w:rsidRDefault="00BD499A">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2.4.5    Ospravedlnenie neprítomnosti dieťaťa v MŠ plniace PPV.............</w:t>
      </w:r>
      <w:r w:rsidR="00EE7DD9">
        <w:rPr>
          <w:rFonts w:ascii="Times New Roman" w:eastAsia="Times New Roman" w:hAnsi="Times New Roman" w:cs="Times New Roman"/>
          <w:sz w:val="24"/>
          <w:szCs w:val="24"/>
        </w:rPr>
        <w:t>..............................38</w:t>
      </w:r>
    </w:p>
    <w:p w14:paraId="26AF9CFB" w14:textId="0841FAA6" w:rsidR="009E7430" w:rsidRDefault="00BD499A">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2.4.6   Ospravedlnenie neprítomnosti dieťaťa v MŠ, ktoré neplní PPV.....</w:t>
      </w:r>
      <w:r w:rsidR="00EE7DD9">
        <w:rPr>
          <w:rFonts w:ascii="Times New Roman" w:eastAsia="Times New Roman" w:hAnsi="Times New Roman" w:cs="Times New Roman"/>
          <w:sz w:val="24"/>
          <w:szCs w:val="24"/>
        </w:rPr>
        <w:t>..............................42</w:t>
      </w:r>
    </w:p>
    <w:p w14:paraId="3A26207A" w14:textId="1C672C80" w:rsidR="009E7430" w:rsidRDefault="00BD499A">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2.4.7   Prijatie vyššieho počtu detí do triedy...............................................</w:t>
      </w:r>
      <w:r w:rsidR="00EE7DD9">
        <w:rPr>
          <w:rFonts w:ascii="Times New Roman" w:eastAsia="Times New Roman" w:hAnsi="Times New Roman" w:cs="Times New Roman"/>
          <w:sz w:val="24"/>
          <w:szCs w:val="24"/>
        </w:rPr>
        <w:t>..............................42</w:t>
      </w:r>
    </w:p>
    <w:p w14:paraId="63B8B33F" w14:textId="7A430668" w:rsidR="009E7430" w:rsidRDefault="00BD499A">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2.4.8    Oslobodenie dieťaťa od povinnosti dochádzať do MŠ zo zdravotných d</w:t>
      </w:r>
      <w:r w:rsidR="00D226B4">
        <w:rPr>
          <w:rFonts w:ascii="Times New Roman" w:eastAsia="Times New Roman" w:hAnsi="Times New Roman" w:cs="Times New Roman"/>
          <w:sz w:val="24"/>
          <w:szCs w:val="24"/>
        </w:rPr>
        <w:t>ôv</w:t>
      </w:r>
      <w:r w:rsidR="00066A1B">
        <w:rPr>
          <w:rFonts w:ascii="Times New Roman" w:eastAsia="Times New Roman" w:hAnsi="Times New Roman" w:cs="Times New Roman"/>
          <w:sz w:val="24"/>
          <w:szCs w:val="24"/>
        </w:rPr>
        <w:t>odov.......</w:t>
      </w:r>
      <w:r w:rsidR="00EE7DD9">
        <w:rPr>
          <w:rFonts w:ascii="Times New Roman" w:eastAsia="Times New Roman" w:hAnsi="Times New Roman" w:cs="Times New Roman"/>
          <w:sz w:val="24"/>
          <w:szCs w:val="24"/>
        </w:rPr>
        <w:t>42</w:t>
      </w:r>
    </w:p>
    <w:p w14:paraId="3FC16A4D" w14:textId="7122D08F" w:rsidR="009E7430" w:rsidRDefault="00BD499A">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2.4.9    Doklad o absolvovaní predprimárneho vzdelávania......................</w:t>
      </w:r>
      <w:r w:rsidR="001A6FF9">
        <w:rPr>
          <w:rFonts w:ascii="Times New Roman" w:eastAsia="Times New Roman" w:hAnsi="Times New Roman" w:cs="Times New Roman"/>
          <w:sz w:val="24"/>
          <w:szCs w:val="24"/>
        </w:rPr>
        <w:t>...............................</w:t>
      </w:r>
      <w:r w:rsidR="00EE7DD9">
        <w:rPr>
          <w:rFonts w:ascii="Times New Roman" w:eastAsia="Times New Roman" w:hAnsi="Times New Roman" w:cs="Times New Roman"/>
          <w:sz w:val="24"/>
          <w:szCs w:val="24"/>
        </w:rPr>
        <w:t>43</w:t>
      </w:r>
    </w:p>
    <w:p w14:paraId="7A17F3D2" w14:textId="7859B465" w:rsidR="009E7430" w:rsidRPr="001A6FF9" w:rsidRDefault="00BD499A">
      <w:pPr>
        <w:spacing w:after="0"/>
        <w:jc w:val="both"/>
        <w:rPr>
          <w:rFonts w:ascii="Times New Roman" w:eastAsia="Times New Roman" w:hAnsi="Times New Roman" w:cs="Times New Roman"/>
          <w:bCs/>
          <w:sz w:val="24"/>
          <w:szCs w:val="24"/>
        </w:rPr>
      </w:pPr>
      <w:r w:rsidRPr="001A6FF9">
        <w:rPr>
          <w:rFonts w:ascii="Times New Roman" w:eastAsia="Times New Roman" w:hAnsi="Times New Roman" w:cs="Times New Roman"/>
          <w:bCs/>
          <w:sz w:val="24"/>
          <w:szCs w:val="24"/>
        </w:rPr>
        <w:t>2.5      Podporné opatrenia...................................................................................................</w:t>
      </w:r>
      <w:r w:rsidR="00D226B4">
        <w:rPr>
          <w:rFonts w:ascii="Times New Roman" w:eastAsia="Times New Roman" w:hAnsi="Times New Roman" w:cs="Times New Roman"/>
          <w:bCs/>
          <w:sz w:val="24"/>
          <w:szCs w:val="24"/>
        </w:rPr>
        <w:t>..</w:t>
      </w:r>
      <w:r w:rsidR="00EE7DD9">
        <w:rPr>
          <w:rFonts w:ascii="Times New Roman" w:eastAsia="Times New Roman" w:hAnsi="Times New Roman" w:cs="Times New Roman"/>
          <w:bCs/>
          <w:sz w:val="24"/>
          <w:szCs w:val="24"/>
        </w:rPr>
        <w:t>.</w:t>
      </w:r>
      <w:r w:rsidR="00066A1B">
        <w:rPr>
          <w:rFonts w:ascii="Times New Roman" w:eastAsia="Times New Roman" w:hAnsi="Times New Roman" w:cs="Times New Roman"/>
          <w:bCs/>
          <w:sz w:val="24"/>
          <w:szCs w:val="24"/>
        </w:rPr>
        <w:t>..</w:t>
      </w:r>
      <w:r w:rsidR="00EE7DD9">
        <w:rPr>
          <w:rFonts w:ascii="Times New Roman" w:eastAsia="Times New Roman" w:hAnsi="Times New Roman" w:cs="Times New Roman"/>
          <w:bCs/>
          <w:sz w:val="24"/>
          <w:szCs w:val="24"/>
        </w:rPr>
        <w:t>43</w:t>
      </w:r>
    </w:p>
    <w:p w14:paraId="03F1B60E" w14:textId="0D9ADE86" w:rsidR="009E7430" w:rsidRDefault="001A6FF9">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2.5.1  </w:t>
      </w:r>
      <w:r w:rsidR="00BD499A">
        <w:rPr>
          <w:rFonts w:ascii="Times New Roman" w:eastAsia="Times New Roman" w:hAnsi="Times New Roman" w:cs="Times New Roman"/>
          <w:sz w:val="24"/>
          <w:szCs w:val="24"/>
        </w:rPr>
        <w:t>Cielené podporné opatrenia..............................................................</w:t>
      </w:r>
      <w:r w:rsidR="00EE7DD9">
        <w:rPr>
          <w:rFonts w:ascii="Times New Roman" w:eastAsia="Times New Roman" w:hAnsi="Times New Roman" w:cs="Times New Roman"/>
          <w:sz w:val="24"/>
          <w:szCs w:val="24"/>
        </w:rPr>
        <w:t>..............................44</w:t>
      </w:r>
    </w:p>
    <w:p w14:paraId="6AE1E6D0" w14:textId="276E707E" w:rsidR="009E7430" w:rsidRDefault="00BD499A">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2.5.2   Podporné opatrenia bez vyjadrenia, ktoré sú poskytované v MŠ ..</w:t>
      </w:r>
      <w:r w:rsidR="001A6FF9">
        <w:rPr>
          <w:rFonts w:ascii="Times New Roman" w:eastAsia="Times New Roman" w:hAnsi="Times New Roman" w:cs="Times New Roman"/>
          <w:sz w:val="24"/>
          <w:szCs w:val="24"/>
        </w:rPr>
        <w:t>...............................</w:t>
      </w:r>
      <w:r w:rsidR="00EE7DD9">
        <w:rPr>
          <w:rFonts w:ascii="Times New Roman" w:eastAsia="Times New Roman" w:hAnsi="Times New Roman" w:cs="Times New Roman"/>
          <w:sz w:val="24"/>
          <w:szCs w:val="24"/>
        </w:rPr>
        <w:t>45</w:t>
      </w:r>
    </w:p>
    <w:p w14:paraId="7760AE73" w14:textId="4C3C71E2" w:rsidR="009E7430" w:rsidRDefault="001A6FF9">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2.5.3 </w:t>
      </w:r>
      <w:r w:rsidR="00BD499A">
        <w:rPr>
          <w:rFonts w:ascii="Times New Roman" w:eastAsia="Times New Roman" w:hAnsi="Times New Roman" w:cs="Times New Roman"/>
          <w:sz w:val="24"/>
          <w:szCs w:val="24"/>
        </w:rPr>
        <w:t>Osobitosti výchovy a vzdelávania detí so špeciálnymi výchovno-vzdelávacími potrebami</w:t>
      </w:r>
      <w:r>
        <w:rPr>
          <w:rFonts w:ascii="Times New Roman" w:eastAsia="Times New Roman" w:hAnsi="Times New Roman" w:cs="Times New Roman"/>
          <w:sz w:val="24"/>
          <w:szCs w:val="24"/>
        </w:rPr>
        <w:t>v súlades princípmiinkluzívneho</w:t>
      </w:r>
      <w:r w:rsidR="00BD499A">
        <w:rPr>
          <w:rFonts w:ascii="Times New Roman" w:eastAsia="Times New Roman" w:hAnsi="Times New Roman" w:cs="Times New Roman"/>
          <w:sz w:val="24"/>
          <w:szCs w:val="24"/>
        </w:rPr>
        <w:t>vzdelávania.......................................</w:t>
      </w:r>
      <w:r>
        <w:rPr>
          <w:rFonts w:ascii="Times New Roman" w:eastAsia="Times New Roman" w:hAnsi="Times New Roman" w:cs="Times New Roman"/>
          <w:sz w:val="24"/>
          <w:szCs w:val="24"/>
        </w:rPr>
        <w:t>....................</w:t>
      </w:r>
      <w:r w:rsidR="00EE7DD9">
        <w:rPr>
          <w:rFonts w:ascii="Times New Roman" w:eastAsia="Times New Roman" w:hAnsi="Times New Roman" w:cs="Times New Roman"/>
          <w:sz w:val="24"/>
          <w:szCs w:val="24"/>
        </w:rPr>
        <w:t>45</w:t>
      </w:r>
    </w:p>
    <w:p w14:paraId="53115967" w14:textId="015BCACE" w:rsidR="009E7430" w:rsidRDefault="00BD499A">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2.5.4   Osobitosti výchovy a vzdelávania detí cudzincov...........................</w:t>
      </w:r>
      <w:r w:rsidR="00EE7DD9">
        <w:rPr>
          <w:rFonts w:ascii="Times New Roman" w:eastAsia="Times New Roman" w:hAnsi="Times New Roman" w:cs="Times New Roman"/>
          <w:sz w:val="24"/>
          <w:szCs w:val="24"/>
        </w:rPr>
        <w:t>..............................46</w:t>
      </w:r>
      <w:r>
        <w:rPr>
          <w:rFonts w:ascii="Times New Roman" w:eastAsia="Times New Roman" w:hAnsi="Times New Roman" w:cs="Times New Roman"/>
          <w:sz w:val="24"/>
          <w:szCs w:val="24"/>
        </w:rPr>
        <w:t xml:space="preserve"> </w:t>
      </w:r>
    </w:p>
    <w:p w14:paraId="5B9FA659" w14:textId="4099CC9E" w:rsidR="009E7430" w:rsidRDefault="00BD499A">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2.5.5   Osobitosti výchovy a vzdelávania detí cudzincov ..........................</w:t>
      </w:r>
      <w:r w:rsidR="00EE7DD9">
        <w:rPr>
          <w:rFonts w:ascii="Times New Roman" w:eastAsia="Times New Roman" w:hAnsi="Times New Roman" w:cs="Times New Roman"/>
          <w:sz w:val="24"/>
          <w:szCs w:val="24"/>
        </w:rPr>
        <w:t>..............................46</w:t>
      </w:r>
    </w:p>
    <w:p w14:paraId="16BD8DAF" w14:textId="5BC22CD5" w:rsidR="009E7430" w:rsidRDefault="00BD499A">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2.5.6   Osobitosti výchovy a vzdelávania detí národnostných MŠ .........................................</w:t>
      </w:r>
      <w:r w:rsidR="00D226B4">
        <w:rPr>
          <w:rFonts w:ascii="Times New Roman" w:eastAsia="Times New Roman" w:hAnsi="Times New Roman" w:cs="Times New Roman"/>
          <w:sz w:val="24"/>
          <w:szCs w:val="24"/>
        </w:rPr>
        <w:t>.4</w:t>
      </w:r>
      <w:r w:rsidR="00EE7DD9">
        <w:rPr>
          <w:rFonts w:ascii="Times New Roman" w:eastAsia="Times New Roman" w:hAnsi="Times New Roman" w:cs="Times New Roman"/>
          <w:sz w:val="24"/>
          <w:szCs w:val="24"/>
        </w:rPr>
        <w:t>6</w:t>
      </w:r>
    </w:p>
    <w:p w14:paraId="00F134E4" w14:textId="21E21E80" w:rsidR="009E7430" w:rsidRDefault="00BD499A">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2.5.7   Pôsobenie školského podporného tímu ...........................................</w:t>
      </w:r>
      <w:r w:rsidR="00EE7DD9">
        <w:rPr>
          <w:rFonts w:ascii="Times New Roman" w:eastAsia="Times New Roman" w:hAnsi="Times New Roman" w:cs="Times New Roman"/>
          <w:sz w:val="24"/>
          <w:szCs w:val="24"/>
        </w:rPr>
        <w:t>.............................46</w:t>
      </w:r>
    </w:p>
    <w:p w14:paraId="4086B8CA" w14:textId="246A8732" w:rsidR="009E7430" w:rsidRPr="001A6FF9" w:rsidRDefault="00BD499A">
      <w:pPr>
        <w:spacing w:after="0"/>
        <w:jc w:val="both"/>
        <w:rPr>
          <w:rFonts w:ascii="Times New Roman" w:eastAsia="Times New Roman" w:hAnsi="Times New Roman" w:cs="Times New Roman"/>
          <w:bCs/>
          <w:sz w:val="24"/>
          <w:szCs w:val="24"/>
        </w:rPr>
      </w:pPr>
      <w:r w:rsidRPr="001A6FF9">
        <w:rPr>
          <w:rFonts w:ascii="Times New Roman" w:eastAsia="Times New Roman" w:hAnsi="Times New Roman" w:cs="Times New Roman"/>
          <w:bCs/>
          <w:sz w:val="24"/>
          <w:szCs w:val="24"/>
        </w:rPr>
        <w:t>2.6     Úhrada nákladov spojených s predprimárnym vzdelávaním.................................</w:t>
      </w:r>
      <w:r w:rsidR="00EE7DD9">
        <w:rPr>
          <w:rFonts w:ascii="Times New Roman" w:eastAsia="Times New Roman" w:hAnsi="Times New Roman" w:cs="Times New Roman"/>
          <w:bCs/>
          <w:sz w:val="24"/>
          <w:szCs w:val="24"/>
        </w:rPr>
        <w:t>....</w:t>
      </w:r>
      <w:r w:rsidR="00066A1B">
        <w:rPr>
          <w:rFonts w:ascii="Times New Roman" w:eastAsia="Times New Roman" w:hAnsi="Times New Roman" w:cs="Times New Roman"/>
          <w:bCs/>
          <w:sz w:val="24"/>
          <w:szCs w:val="24"/>
        </w:rPr>
        <w:t>....</w:t>
      </w:r>
      <w:r w:rsidR="00EE7DD9">
        <w:rPr>
          <w:rFonts w:ascii="Times New Roman" w:eastAsia="Times New Roman" w:hAnsi="Times New Roman" w:cs="Times New Roman"/>
          <w:bCs/>
          <w:sz w:val="24"/>
          <w:szCs w:val="24"/>
        </w:rPr>
        <w:t>47</w:t>
      </w:r>
    </w:p>
    <w:p w14:paraId="0B6BEC70" w14:textId="11207610" w:rsidR="009E7430" w:rsidRDefault="001A6FF9">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BD499A">
        <w:rPr>
          <w:rFonts w:ascii="Times New Roman" w:eastAsia="Times New Roman" w:hAnsi="Times New Roman" w:cs="Times New Roman"/>
          <w:sz w:val="24"/>
          <w:szCs w:val="24"/>
        </w:rPr>
        <w:t>6.1</w:t>
      </w:r>
      <w:r>
        <w:rPr>
          <w:rFonts w:ascii="Times New Roman" w:eastAsia="Times New Roman" w:hAnsi="Times New Roman" w:cs="Times New Roman"/>
          <w:sz w:val="24"/>
          <w:szCs w:val="24"/>
        </w:rPr>
        <w:t xml:space="preserve">  </w:t>
      </w:r>
      <w:r w:rsidR="00BD499A">
        <w:rPr>
          <w:rFonts w:ascii="Times New Roman" w:eastAsia="Times New Roman" w:hAnsi="Times New Roman" w:cs="Times New Roman"/>
          <w:sz w:val="24"/>
          <w:szCs w:val="24"/>
        </w:rPr>
        <w:t xml:space="preserve"> Príspevok na čiastočnú úhradu nákladov na nákup potravín..........</w:t>
      </w:r>
      <w:r w:rsidR="00EE7DD9">
        <w:rPr>
          <w:rFonts w:ascii="Times New Roman" w:eastAsia="Times New Roman" w:hAnsi="Times New Roman" w:cs="Times New Roman"/>
          <w:sz w:val="24"/>
          <w:szCs w:val="24"/>
        </w:rPr>
        <w:t>..............................48</w:t>
      </w:r>
      <w:r w:rsidR="00BD499A">
        <w:rPr>
          <w:rFonts w:ascii="Times New Roman" w:eastAsia="Times New Roman" w:hAnsi="Times New Roman" w:cs="Times New Roman"/>
          <w:sz w:val="24"/>
          <w:szCs w:val="24"/>
        </w:rPr>
        <w:t xml:space="preserve"> </w:t>
      </w:r>
    </w:p>
    <w:p w14:paraId="465A3577" w14:textId="77777777" w:rsidR="009E7430" w:rsidRDefault="00BD499A">
      <w:pPr>
        <w:spacing w:after="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Článok 3</w:t>
      </w:r>
    </w:p>
    <w:p w14:paraId="0DC1F997" w14:textId="25D1506C" w:rsidR="009E7430" w:rsidRPr="001A6FF9" w:rsidRDefault="001A6FF9">
      <w:pPr>
        <w:spacing w:after="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3 </w:t>
      </w:r>
      <w:r w:rsidR="00BD499A" w:rsidRPr="001A6FF9">
        <w:rPr>
          <w:rFonts w:ascii="Times New Roman" w:eastAsia="Times New Roman" w:hAnsi="Times New Roman" w:cs="Times New Roman"/>
          <w:bCs/>
          <w:sz w:val="24"/>
          <w:szCs w:val="24"/>
        </w:rPr>
        <w:t>Výkon práv a povinností detí a ich zákonných zástupcov v materskej škole, pravidlá vzájomných vzťahov a vzťahov s pedagogickými zamestnancami a ďalšími zamestnancami materskej školy............................................................</w:t>
      </w:r>
      <w:r>
        <w:rPr>
          <w:rFonts w:ascii="Times New Roman" w:eastAsia="Times New Roman" w:hAnsi="Times New Roman" w:cs="Times New Roman"/>
          <w:bCs/>
          <w:sz w:val="24"/>
          <w:szCs w:val="24"/>
        </w:rPr>
        <w:t>...............................................</w:t>
      </w:r>
      <w:r w:rsidR="00EE7DD9">
        <w:rPr>
          <w:rFonts w:ascii="Times New Roman" w:eastAsia="Times New Roman" w:hAnsi="Times New Roman" w:cs="Times New Roman"/>
          <w:bCs/>
          <w:sz w:val="24"/>
          <w:szCs w:val="24"/>
        </w:rPr>
        <w:t>.....</w:t>
      </w:r>
      <w:r w:rsidR="00066A1B">
        <w:rPr>
          <w:rFonts w:ascii="Times New Roman" w:eastAsia="Times New Roman" w:hAnsi="Times New Roman" w:cs="Times New Roman"/>
          <w:bCs/>
          <w:sz w:val="24"/>
          <w:szCs w:val="24"/>
        </w:rPr>
        <w:t>.........</w:t>
      </w:r>
      <w:r w:rsidR="00EE7DD9">
        <w:rPr>
          <w:rFonts w:ascii="Times New Roman" w:eastAsia="Times New Roman" w:hAnsi="Times New Roman" w:cs="Times New Roman"/>
          <w:bCs/>
          <w:sz w:val="24"/>
          <w:szCs w:val="24"/>
        </w:rPr>
        <w:t>49</w:t>
      </w:r>
    </w:p>
    <w:p w14:paraId="6590C3C9" w14:textId="3120737F" w:rsidR="009E7430" w:rsidRDefault="00BD499A">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       Práva a povinnosti dieťaťa ........................................................................</w:t>
      </w:r>
      <w:r w:rsidR="00EE7DD9">
        <w:rPr>
          <w:rFonts w:ascii="Times New Roman" w:eastAsia="Times New Roman" w:hAnsi="Times New Roman" w:cs="Times New Roman"/>
          <w:sz w:val="24"/>
          <w:szCs w:val="24"/>
        </w:rPr>
        <w:t>...................49</w:t>
      </w:r>
    </w:p>
    <w:p w14:paraId="7DB3DD1E" w14:textId="28EF70AE" w:rsidR="009E7430" w:rsidRDefault="00BD499A">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       Práva a povinnosti zákonného zástupcu dieťaťa ............................</w:t>
      </w:r>
      <w:r w:rsidR="00EE7DD9">
        <w:rPr>
          <w:rFonts w:ascii="Times New Roman" w:eastAsia="Times New Roman" w:hAnsi="Times New Roman" w:cs="Times New Roman"/>
          <w:sz w:val="24"/>
          <w:szCs w:val="24"/>
        </w:rPr>
        <w:t>..............................50</w:t>
      </w:r>
    </w:p>
    <w:p w14:paraId="7836C5B3" w14:textId="2BDB70C7" w:rsidR="009E7430" w:rsidRDefault="00BD499A">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3.2.1    Napĺňanie rodičovských práv a povinností zákonných zástupcov</w:t>
      </w:r>
      <w:r w:rsidR="00EE7DD9">
        <w:rPr>
          <w:rFonts w:ascii="Times New Roman" w:eastAsia="Times New Roman" w:hAnsi="Times New Roman" w:cs="Times New Roman"/>
          <w:sz w:val="24"/>
          <w:szCs w:val="24"/>
        </w:rPr>
        <w:t xml:space="preserve"> detí ....</w:t>
      </w:r>
      <w:r w:rsidR="00066A1B">
        <w:rPr>
          <w:rFonts w:ascii="Times New Roman" w:eastAsia="Times New Roman" w:hAnsi="Times New Roman" w:cs="Times New Roman"/>
          <w:sz w:val="24"/>
          <w:szCs w:val="24"/>
        </w:rPr>
        <w:t>...................</w:t>
      </w:r>
      <w:r w:rsidR="00EE7DD9">
        <w:rPr>
          <w:rFonts w:ascii="Times New Roman" w:eastAsia="Times New Roman" w:hAnsi="Times New Roman" w:cs="Times New Roman"/>
          <w:sz w:val="24"/>
          <w:szCs w:val="24"/>
        </w:rPr>
        <w:t>52</w:t>
      </w:r>
    </w:p>
    <w:p w14:paraId="684B6354" w14:textId="1C824056" w:rsidR="009E7430" w:rsidRDefault="00BD499A">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3.3    Pravidlá vzájomných vzťahov a vzťahov s pedagogickými zamestnancami a ďalšími zamestnancami školy ...............................................................................</w:t>
      </w:r>
      <w:r w:rsidR="001A6FF9">
        <w:rPr>
          <w:rFonts w:ascii="Times New Roman" w:eastAsia="Times New Roman" w:hAnsi="Times New Roman" w:cs="Times New Roman"/>
          <w:sz w:val="24"/>
          <w:szCs w:val="24"/>
        </w:rPr>
        <w:t>..............................</w:t>
      </w:r>
      <w:r w:rsidR="00EE7DD9">
        <w:rPr>
          <w:rFonts w:ascii="Times New Roman" w:eastAsia="Times New Roman" w:hAnsi="Times New Roman" w:cs="Times New Roman"/>
          <w:sz w:val="24"/>
          <w:szCs w:val="24"/>
        </w:rPr>
        <w:t>.</w:t>
      </w:r>
      <w:r w:rsidR="00066A1B">
        <w:rPr>
          <w:rFonts w:ascii="Times New Roman" w:eastAsia="Times New Roman" w:hAnsi="Times New Roman" w:cs="Times New Roman"/>
          <w:sz w:val="24"/>
          <w:szCs w:val="24"/>
        </w:rPr>
        <w:t>.</w:t>
      </w:r>
      <w:r w:rsidR="00EE7DD9">
        <w:rPr>
          <w:rFonts w:ascii="Times New Roman" w:eastAsia="Times New Roman" w:hAnsi="Times New Roman" w:cs="Times New Roman"/>
          <w:sz w:val="24"/>
          <w:szCs w:val="24"/>
        </w:rPr>
        <w:t>54</w:t>
      </w:r>
    </w:p>
    <w:p w14:paraId="2F2E7EBC" w14:textId="1C1ED441" w:rsidR="009E7430" w:rsidRDefault="00BD499A">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3.3.1    Práva zamestnancov materskej školy .............................................</w:t>
      </w:r>
      <w:r w:rsidR="00EE7DD9">
        <w:rPr>
          <w:rFonts w:ascii="Times New Roman" w:eastAsia="Times New Roman" w:hAnsi="Times New Roman" w:cs="Times New Roman"/>
          <w:sz w:val="24"/>
          <w:szCs w:val="24"/>
        </w:rPr>
        <w:t>..............................55</w:t>
      </w:r>
    </w:p>
    <w:p w14:paraId="25C0B762" w14:textId="2BB74285" w:rsidR="009E7430" w:rsidRDefault="00BD499A">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3.3.2    Povinnosti zamestnancov materskej školy .....................................</w:t>
      </w:r>
      <w:r w:rsidR="00EE7DD9">
        <w:rPr>
          <w:rFonts w:ascii="Times New Roman" w:eastAsia="Times New Roman" w:hAnsi="Times New Roman" w:cs="Times New Roman"/>
          <w:sz w:val="24"/>
          <w:szCs w:val="24"/>
        </w:rPr>
        <w:t>..............................56</w:t>
      </w:r>
    </w:p>
    <w:p w14:paraId="6D47F035" w14:textId="09F7D31F" w:rsidR="009E7430" w:rsidRDefault="00BD499A">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3.3.3   Povinnosti pedagogických zamestnancov materskej školy ............</w:t>
      </w:r>
      <w:r w:rsidR="000839EE">
        <w:rPr>
          <w:rFonts w:ascii="Times New Roman" w:eastAsia="Times New Roman" w:hAnsi="Times New Roman" w:cs="Times New Roman"/>
          <w:sz w:val="24"/>
          <w:szCs w:val="24"/>
        </w:rPr>
        <w:t>.....................</w:t>
      </w:r>
      <w:r w:rsidR="00EE7DD9">
        <w:rPr>
          <w:rFonts w:ascii="Times New Roman" w:eastAsia="Times New Roman" w:hAnsi="Times New Roman" w:cs="Times New Roman"/>
          <w:sz w:val="24"/>
          <w:szCs w:val="24"/>
        </w:rPr>
        <w:t>.........56</w:t>
      </w:r>
    </w:p>
    <w:p w14:paraId="7BD717A3" w14:textId="27E3D472" w:rsidR="009E7430" w:rsidRDefault="00BD499A">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3.3.4   Povinnosti nepedagogických zamestnancov materskej školy..........</w:t>
      </w:r>
      <w:r w:rsidR="00EE7DD9">
        <w:rPr>
          <w:rFonts w:ascii="Times New Roman" w:eastAsia="Times New Roman" w:hAnsi="Times New Roman" w:cs="Times New Roman"/>
          <w:sz w:val="24"/>
          <w:szCs w:val="24"/>
        </w:rPr>
        <w:t>..............................58</w:t>
      </w:r>
    </w:p>
    <w:p w14:paraId="05B2C81F" w14:textId="77777777" w:rsidR="009E7430" w:rsidRDefault="00BD499A">
      <w:pPr>
        <w:spacing w:after="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Článok 4</w:t>
      </w:r>
    </w:p>
    <w:p w14:paraId="36B40323" w14:textId="7D215D09" w:rsidR="009E7430" w:rsidRPr="001A6FF9" w:rsidRDefault="001A6FF9">
      <w:pPr>
        <w:spacing w:after="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4 </w:t>
      </w:r>
      <w:r w:rsidR="00BD499A" w:rsidRPr="001A6FF9">
        <w:rPr>
          <w:rFonts w:ascii="Times New Roman" w:eastAsia="Times New Roman" w:hAnsi="Times New Roman" w:cs="Times New Roman"/>
          <w:bCs/>
          <w:sz w:val="24"/>
          <w:szCs w:val="24"/>
        </w:rPr>
        <w:t>Podmienky na zaistenie bezpečnosti a ochrany zdravia detí a ich ochrany pred sociálno-patologickými javmi, diskrimináciou alebo násilím ...............................</w:t>
      </w:r>
      <w:r w:rsidR="00066A1B">
        <w:rPr>
          <w:rFonts w:ascii="Times New Roman" w:eastAsia="Times New Roman" w:hAnsi="Times New Roman" w:cs="Times New Roman"/>
          <w:bCs/>
          <w:sz w:val="24"/>
          <w:szCs w:val="24"/>
        </w:rPr>
        <w:t>.................................</w:t>
      </w:r>
      <w:r w:rsidR="00EE7DD9">
        <w:rPr>
          <w:rFonts w:ascii="Times New Roman" w:eastAsia="Times New Roman" w:hAnsi="Times New Roman" w:cs="Times New Roman"/>
          <w:bCs/>
          <w:sz w:val="24"/>
          <w:szCs w:val="24"/>
        </w:rPr>
        <w:t>59</w:t>
      </w:r>
    </w:p>
    <w:p w14:paraId="32E92032" w14:textId="73CC7A42" w:rsidR="009E7430" w:rsidRDefault="00BD499A">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4.1   Postup zamestnancov pri evidencii úrazov detí v MŠ .......................</w:t>
      </w:r>
      <w:r w:rsidR="00EE7DD9">
        <w:rPr>
          <w:rFonts w:ascii="Times New Roman" w:eastAsia="Times New Roman" w:hAnsi="Times New Roman" w:cs="Times New Roman"/>
          <w:sz w:val="24"/>
          <w:szCs w:val="24"/>
        </w:rPr>
        <w:t>..............................60</w:t>
      </w:r>
    </w:p>
    <w:p w14:paraId="3484E6C5" w14:textId="6325CCD1" w:rsidR="009E7430" w:rsidRDefault="00BD499A">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   Zaistenie bezpečnosti zo strany MŠ ..................................................</w:t>
      </w:r>
      <w:r w:rsidR="00EE7DD9">
        <w:rPr>
          <w:rFonts w:ascii="Times New Roman" w:eastAsia="Times New Roman" w:hAnsi="Times New Roman" w:cs="Times New Roman"/>
          <w:sz w:val="24"/>
          <w:szCs w:val="24"/>
        </w:rPr>
        <w:t>..............................62</w:t>
      </w:r>
    </w:p>
    <w:p w14:paraId="6995EDC7" w14:textId="6E3FAE4A" w:rsidR="009E7430" w:rsidRDefault="00BD499A">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4.3   Potvrdenie o </w:t>
      </w:r>
      <w:proofErr w:type="spellStart"/>
      <w:r>
        <w:rPr>
          <w:rFonts w:ascii="Times New Roman" w:eastAsia="Times New Roman" w:hAnsi="Times New Roman" w:cs="Times New Roman"/>
          <w:sz w:val="24"/>
          <w:szCs w:val="24"/>
        </w:rPr>
        <w:t>bezinfekčnosti</w:t>
      </w:r>
      <w:proofErr w:type="spellEnd"/>
      <w:r>
        <w:rPr>
          <w:rFonts w:ascii="Times New Roman" w:eastAsia="Times New Roman" w:hAnsi="Times New Roman" w:cs="Times New Roman"/>
          <w:sz w:val="24"/>
          <w:szCs w:val="24"/>
        </w:rPr>
        <w:t xml:space="preserve"> prostredia v MŠ ....................................</w:t>
      </w:r>
      <w:r w:rsidR="00EE7DD9">
        <w:rPr>
          <w:rFonts w:ascii="Times New Roman" w:eastAsia="Times New Roman" w:hAnsi="Times New Roman" w:cs="Times New Roman"/>
          <w:sz w:val="24"/>
          <w:szCs w:val="24"/>
        </w:rPr>
        <w:t>..............................63</w:t>
      </w:r>
    </w:p>
    <w:p w14:paraId="37CFDFCF" w14:textId="2BF33E7E" w:rsidR="009E7430" w:rsidRDefault="00BD499A">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4.4   Zaistenie bezpečnosti zo strany zákonného zástupcu dieťaťa v MŠ .</w:t>
      </w:r>
      <w:r w:rsidR="00EE7DD9">
        <w:rPr>
          <w:rFonts w:ascii="Times New Roman" w:eastAsia="Times New Roman" w:hAnsi="Times New Roman" w:cs="Times New Roman"/>
          <w:sz w:val="24"/>
          <w:szCs w:val="24"/>
        </w:rPr>
        <w:t>..............................63</w:t>
      </w:r>
    </w:p>
    <w:p w14:paraId="3CC9CCFC" w14:textId="7D780CD1" w:rsidR="009E7430" w:rsidRDefault="00BD499A">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4.5    Neprevzatie dieťaťa do MŠ pedagogickým zamestnancom ......................................</w:t>
      </w:r>
      <w:r w:rsidR="00EE7DD9">
        <w:rPr>
          <w:rFonts w:ascii="Times New Roman" w:eastAsia="Times New Roman" w:hAnsi="Times New Roman" w:cs="Times New Roman"/>
          <w:sz w:val="24"/>
          <w:szCs w:val="24"/>
        </w:rPr>
        <w:t>.....63</w:t>
      </w:r>
    </w:p>
    <w:p w14:paraId="24C9AFA6" w14:textId="061104D2" w:rsidR="009E7430" w:rsidRDefault="00BD499A">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4.6     Izolovanie dieťaťa počas pobytu v MŠ v čase zistenia choroby.......</w:t>
      </w:r>
      <w:r w:rsidR="00066A1B">
        <w:rPr>
          <w:rFonts w:ascii="Times New Roman" w:eastAsia="Times New Roman" w:hAnsi="Times New Roman" w:cs="Times New Roman"/>
          <w:sz w:val="24"/>
          <w:szCs w:val="24"/>
        </w:rPr>
        <w:t>..............................</w:t>
      </w:r>
      <w:r w:rsidR="00EE7DD9">
        <w:rPr>
          <w:rFonts w:ascii="Times New Roman" w:eastAsia="Times New Roman" w:hAnsi="Times New Roman" w:cs="Times New Roman"/>
          <w:sz w:val="24"/>
          <w:szCs w:val="24"/>
        </w:rPr>
        <w:t>64</w:t>
      </w:r>
    </w:p>
    <w:p w14:paraId="68642D72" w14:textId="5C10A82F" w:rsidR="009E7430" w:rsidRDefault="00BD499A">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4.7    Opa</w:t>
      </w:r>
      <w:r w:rsidR="00EE7DD9">
        <w:rPr>
          <w:rFonts w:ascii="Times New Roman" w:eastAsia="Times New Roman" w:hAnsi="Times New Roman" w:cs="Times New Roman"/>
          <w:sz w:val="24"/>
          <w:szCs w:val="24"/>
        </w:rPr>
        <w:t xml:space="preserve">trenia v prípade </w:t>
      </w:r>
      <w:proofErr w:type="spellStart"/>
      <w:r w:rsidR="00EE7DD9">
        <w:rPr>
          <w:rFonts w:ascii="Times New Roman" w:eastAsia="Times New Roman" w:hAnsi="Times New Roman" w:cs="Times New Roman"/>
          <w:sz w:val="24"/>
          <w:szCs w:val="24"/>
        </w:rPr>
        <w:t>pedikulózy</w:t>
      </w:r>
      <w:proofErr w:type="spellEnd"/>
      <w:r w:rsidR="00EE7DD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00EE7DD9">
        <w:rPr>
          <w:rFonts w:ascii="Times New Roman" w:eastAsia="Times New Roman" w:hAnsi="Times New Roman" w:cs="Times New Roman"/>
          <w:sz w:val="24"/>
          <w:szCs w:val="24"/>
        </w:rPr>
        <w:t>..............................</w:t>
      </w:r>
      <w:r w:rsidR="00066A1B">
        <w:rPr>
          <w:rFonts w:ascii="Times New Roman" w:eastAsia="Times New Roman" w:hAnsi="Times New Roman" w:cs="Times New Roman"/>
          <w:sz w:val="24"/>
          <w:szCs w:val="24"/>
        </w:rPr>
        <w:t>..</w:t>
      </w:r>
      <w:r w:rsidR="00EE7DD9">
        <w:rPr>
          <w:rFonts w:ascii="Times New Roman" w:eastAsia="Times New Roman" w:hAnsi="Times New Roman" w:cs="Times New Roman"/>
          <w:sz w:val="24"/>
          <w:szCs w:val="24"/>
        </w:rPr>
        <w:t>64</w:t>
      </w:r>
    </w:p>
    <w:p w14:paraId="66306CD1" w14:textId="2F3D41C3" w:rsidR="009E7430" w:rsidRDefault="00BD499A">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4.8     Opatrenia proti šíreniu legálnych a nelegálnych drog ......................</w:t>
      </w:r>
      <w:r w:rsidR="00EE7DD9">
        <w:rPr>
          <w:rFonts w:ascii="Times New Roman" w:eastAsia="Times New Roman" w:hAnsi="Times New Roman" w:cs="Times New Roman"/>
          <w:sz w:val="24"/>
          <w:szCs w:val="24"/>
        </w:rPr>
        <w:t>.</w:t>
      </w:r>
      <w:r w:rsidR="00066A1B">
        <w:rPr>
          <w:rFonts w:ascii="Times New Roman" w:eastAsia="Times New Roman" w:hAnsi="Times New Roman" w:cs="Times New Roman"/>
          <w:sz w:val="24"/>
          <w:szCs w:val="24"/>
        </w:rPr>
        <w:t>.............................</w:t>
      </w:r>
      <w:r w:rsidR="00EE7DD9">
        <w:rPr>
          <w:rFonts w:ascii="Times New Roman" w:eastAsia="Times New Roman" w:hAnsi="Times New Roman" w:cs="Times New Roman"/>
          <w:sz w:val="24"/>
          <w:szCs w:val="24"/>
        </w:rPr>
        <w:t>65</w:t>
      </w:r>
    </w:p>
    <w:p w14:paraId="6ACB782C" w14:textId="22B21CBA" w:rsidR="009E7430" w:rsidRDefault="00BD499A">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4.9    Bezpečnosť a prevencia.....................................................................</w:t>
      </w:r>
      <w:r w:rsidR="00EE7DD9">
        <w:rPr>
          <w:rFonts w:ascii="Times New Roman" w:eastAsia="Times New Roman" w:hAnsi="Times New Roman" w:cs="Times New Roman"/>
          <w:sz w:val="24"/>
          <w:szCs w:val="24"/>
        </w:rPr>
        <w:t>..............................66</w:t>
      </w:r>
    </w:p>
    <w:p w14:paraId="1ACE1F8E" w14:textId="5EAFF067" w:rsidR="009E7430" w:rsidRDefault="001A6FF9">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4.9.1  </w:t>
      </w:r>
      <w:r w:rsidR="00BD499A">
        <w:rPr>
          <w:rFonts w:ascii="Times New Roman" w:eastAsia="Times New Roman" w:hAnsi="Times New Roman" w:cs="Times New Roman"/>
          <w:sz w:val="24"/>
          <w:szCs w:val="24"/>
        </w:rPr>
        <w:t>Ranný filter.......................................................................................</w:t>
      </w:r>
      <w:r w:rsidR="00EE7DD9">
        <w:rPr>
          <w:rFonts w:ascii="Times New Roman" w:eastAsia="Times New Roman" w:hAnsi="Times New Roman" w:cs="Times New Roman"/>
          <w:sz w:val="24"/>
          <w:szCs w:val="24"/>
        </w:rPr>
        <w:t>...........................</w:t>
      </w:r>
      <w:r w:rsidR="00066A1B">
        <w:rPr>
          <w:rFonts w:ascii="Times New Roman" w:eastAsia="Times New Roman" w:hAnsi="Times New Roman" w:cs="Times New Roman"/>
          <w:sz w:val="24"/>
          <w:szCs w:val="24"/>
        </w:rPr>
        <w:t>...</w:t>
      </w:r>
      <w:r w:rsidR="00EE7DD9">
        <w:rPr>
          <w:rFonts w:ascii="Times New Roman" w:eastAsia="Times New Roman" w:hAnsi="Times New Roman" w:cs="Times New Roman"/>
          <w:sz w:val="24"/>
          <w:szCs w:val="24"/>
        </w:rPr>
        <w:t>68</w:t>
      </w:r>
    </w:p>
    <w:p w14:paraId="709D4FE4" w14:textId="2F94A003" w:rsidR="009E7430" w:rsidRDefault="00066A1B">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4.9.2 </w:t>
      </w:r>
      <w:r w:rsidR="00BD499A">
        <w:rPr>
          <w:rFonts w:ascii="Times New Roman" w:eastAsia="Times New Roman" w:hAnsi="Times New Roman" w:cs="Times New Roman"/>
          <w:sz w:val="24"/>
          <w:szCs w:val="24"/>
        </w:rPr>
        <w:t>Podávanie liekov v MŠ ...................................................................</w:t>
      </w:r>
      <w:r>
        <w:rPr>
          <w:rFonts w:ascii="Times New Roman" w:eastAsia="Times New Roman" w:hAnsi="Times New Roman" w:cs="Times New Roman"/>
          <w:sz w:val="24"/>
          <w:szCs w:val="24"/>
        </w:rPr>
        <w:t>.........................</w:t>
      </w:r>
      <w:r w:rsidR="00EE7DD9">
        <w:rPr>
          <w:rFonts w:ascii="Times New Roman" w:eastAsia="Times New Roman" w:hAnsi="Times New Roman" w:cs="Times New Roman"/>
          <w:sz w:val="24"/>
          <w:szCs w:val="24"/>
        </w:rPr>
        <w:t>68</w:t>
      </w:r>
      <w:r w:rsidR="00BD499A">
        <w:rPr>
          <w:rFonts w:ascii="Times New Roman" w:eastAsia="Times New Roman" w:hAnsi="Times New Roman" w:cs="Times New Roman"/>
          <w:sz w:val="24"/>
          <w:szCs w:val="24"/>
        </w:rPr>
        <w:t xml:space="preserve"> </w:t>
      </w:r>
      <w:r w:rsidR="00BD499A">
        <w:rPr>
          <w:rFonts w:ascii="Times New Roman" w:eastAsia="Times New Roman" w:hAnsi="Times New Roman" w:cs="Times New Roman"/>
          <w:b/>
          <w:bCs/>
          <w:sz w:val="24"/>
          <w:szCs w:val="24"/>
        </w:rPr>
        <w:t>Článok 5</w:t>
      </w:r>
    </w:p>
    <w:p w14:paraId="5E0EDEB4" w14:textId="1C7778D9" w:rsidR="009E7430" w:rsidRPr="001A6FF9" w:rsidRDefault="001A6FF9">
      <w:pPr>
        <w:spacing w:after="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5 </w:t>
      </w:r>
      <w:r w:rsidR="00BD499A" w:rsidRPr="001A6FF9">
        <w:rPr>
          <w:rFonts w:ascii="Times New Roman" w:eastAsia="Times New Roman" w:hAnsi="Times New Roman" w:cs="Times New Roman"/>
          <w:bCs/>
          <w:sz w:val="24"/>
          <w:szCs w:val="24"/>
        </w:rPr>
        <w:t>Podmienky zaobchádzania s majetkom materskej školy ......................</w:t>
      </w:r>
      <w:r w:rsidR="00066A1B">
        <w:rPr>
          <w:rFonts w:ascii="Times New Roman" w:eastAsia="Times New Roman" w:hAnsi="Times New Roman" w:cs="Times New Roman"/>
          <w:bCs/>
          <w:sz w:val="24"/>
          <w:szCs w:val="24"/>
        </w:rPr>
        <w:t>................................</w:t>
      </w:r>
      <w:r w:rsidR="00EE7DD9">
        <w:rPr>
          <w:rFonts w:ascii="Times New Roman" w:eastAsia="Times New Roman" w:hAnsi="Times New Roman" w:cs="Times New Roman"/>
          <w:bCs/>
          <w:sz w:val="24"/>
          <w:szCs w:val="24"/>
        </w:rPr>
        <w:t>70</w:t>
      </w:r>
    </w:p>
    <w:p w14:paraId="7B828969" w14:textId="35315B66" w:rsidR="009E7430" w:rsidRDefault="00BD499A">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5.1     Nakladanie s majetkom, ktorý materská škola spravuje ..................</w:t>
      </w:r>
      <w:r w:rsidR="00EE7DD9">
        <w:rPr>
          <w:rFonts w:ascii="Times New Roman" w:eastAsia="Times New Roman" w:hAnsi="Times New Roman" w:cs="Times New Roman"/>
          <w:sz w:val="24"/>
          <w:szCs w:val="24"/>
        </w:rPr>
        <w:t>..............................71</w:t>
      </w:r>
    </w:p>
    <w:p w14:paraId="59DE822B" w14:textId="20B8E023" w:rsidR="009E7430" w:rsidRDefault="00BD499A">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5.2     Prijímanie návštev v MŠ ..................................................................</w:t>
      </w:r>
      <w:r w:rsidR="00EE7DD9">
        <w:rPr>
          <w:rFonts w:ascii="Times New Roman" w:eastAsia="Times New Roman" w:hAnsi="Times New Roman" w:cs="Times New Roman"/>
          <w:sz w:val="24"/>
          <w:szCs w:val="24"/>
        </w:rPr>
        <w:t>..............................71</w:t>
      </w:r>
    </w:p>
    <w:p w14:paraId="4834A3BB" w14:textId="77777777" w:rsidR="009E7430" w:rsidRDefault="00BD499A">
      <w:pPr>
        <w:spacing w:after="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Článok 6</w:t>
      </w:r>
    </w:p>
    <w:p w14:paraId="267A1D4B" w14:textId="65EF5680" w:rsidR="009E7430" w:rsidRPr="001A6FF9" w:rsidRDefault="00BD499A">
      <w:pPr>
        <w:spacing w:after="0"/>
        <w:jc w:val="both"/>
        <w:rPr>
          <w:rFonts w:ascii="Times New Roman" w:eastAsia="Times New Roman" w:hAnsi="Times New Roman" w:cs="Times New Roman"/>
          <w:bCs/>
          <w:sz w:val="24"/>
          <w:szCs w:val="24"/>
        </w:rPr>
      </w:pPr>
      <w:r w:rsidRPr="001A6FF9">
        <w:rPr>
          <w:rFonts w:ascii="Times New Roman" w:eastAsia="Times New Roman" w:hAnsi="Times New Roman" w:cs="Times New Roman"/>
          <w:bCs/>
          <w:sz w:val="24"/>
          <w:szCs w:val="24"/>
        </w:rPr>
        <w:t>Centrálny register ....................................................................................</w:t>
      </w:r>
      <w:r w:rsidR="00066A1B">
        <w:rPr>
          <w:rFonts w:ascii="Times New Roman" w:eastAsia="Times New Roman" w:hAnsi="Times New Roman" w:cs="Times New Roman"/>
          <w:bCs/>
          <w:sz w:val="24"/>
          <w:szCs w:val="24"/>
        </w:rPr>
        <w:t>................................</w:t>
      </w:r>
      <w:r w:rsidR="00EE7DD9">
        <w:rPr>
          <w:rFonts w:ascii="Times New Roman" w:eastAsia="Times New Roman" w:hAnsi="Times New Roman" w:cs="Times New Roman"/>
          <w:bCs/>
          <w:sz w:val="24"/>
          <w:szCs w:val="24"/>
        </w:rPr>
        <w:t>71</w:t>
      </w:r>
    </w:p>
    <w:p w14:paraId="35C2905A" w14:textId="77777777" w:rsidR="009E7430" w:rsidRDefault="00BD499A">
      <w:pPr>
        <w:spacing w:after="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Článok 7</w:t>
      </w:r>
    </w:p>
    <w:p w14:paraId="042898D4" w14:textId="6F759277" w:rsidR="009E7430" w:rsidRPr="001A6FF9" w:rsidRDefault="001A6FF9">
      <w:pPr>
        <w:spacing w:after="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6 </w:t>
      </w:r>
      <w:r w:rsidR="00BD499A" w:rsidRPr="001A6FF9">
        <w:rPr>
          <w:rFonts w:ascii="Times New Roman" w:eastAsia="Times New Roman" w:hAnsi="Times New Roman" w:cs="Times New Roman"/>
          <w:bCs/>
          <w:sz w:val="24"/>
          <w:szCs w:val="24"/>
        </w:rPr>
        <w:t>Štandardy dodržiavania zákazu segregácie vo výchove a vzdelávaní .</w:t>
      </w:r>
      <w:r w:rsidR="005B2639">
        <w:rPr>
          <w:rFonts w:ascii="Times New Roman" w:eastAsia="Times New Roman" w:hAnsi="Times New Roman" w:cs="Times New Roman"/>
          <w:bCs/>
          <w:sz w:val="24"/>
          <w:szCs w:val="24"/>
        </w:rPr>
        <w:t>..............................</w:t>
      </w:r>
      <w:r w:rsidR="00066A1B">
        <w:rPr>
          <w:rFonts w:ascii="Times New Roman" w:eastAsia="Times New Roman" w:hAnsi="Times New Roman" w:cs="Times New Roman"/>
          <w:bCs/>
          <w:sz w:val="24"/>
          <w:szCs w:val="24"/>
        </w:rPr>
        <w:t>..</w:t>
      </w:r>
      <w:r w:rsidR="005B2639">
        <w:rPr>
          <w:rFonts w:ascii="Times New Roman" w:eastAsia="Times New Roman" w:hAnsi="Times New Roman" w:cs="Times New Roman"/>
          <w:bCs/>
          <w:sz w:val="24"/>
          <w:szCs w:val="24"/>
        </w:rPr>
        <w:t>72</w:t>
      </w:r>
    </w:p>
    <w:p w14:paraId="247B9F1C" w14:textId="77777777" w:rsidR="009E7430" w:rsidRDefault="00BD499A">
      <w:pPr>
        <w:spacing w:after="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ČASŤ III.</w:t>
      </w:r>
    </w:p>
    <w:p w14:paraId="3593C173" w14:textId="31DFBD80" w:rsidR="009E7430" w:rsidRDefault="00BD499A">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Záverečné ustanovenia ...............................................................................</w:t>
      </w:r>
      <w:r w:rsidR="00066A1B">
        <w:rPr>
          <w:rFonts w:ascii="Times New Roman" w:eastAsia="Times New Roman" w:hAnsi="Times New Roman" w:cs="Times New Roman"/>
          <w:sz w:val="24"/>
          <w:szCs w:val="24"/>
        </w:rPr>
        <w:t>.............................</w:t>
      </w:r>
      <w:r w:rsidR="005B2639">
        <w:rPr>
          <w:rFonts w:ascii="Times New Roman" w:eastAsia="Times New Roman" w:hAnsi="Times New Roman" w:cs="Times New Roman"/>
          <w:sz w:val="24"/>
          <w:szCs w:val="24"/>
        </w:rPr>
        <w:t>79</w:t>
      </w:r>
    </w:p>
    <w:p w14:paraId="00712F2D" w14:textId="24F564FF" w:rsidR="009E7430" w:rsidRDefault="00BD499A">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Derogačná klauzula ..............................................................................................</w:t>
      </w:r>
      <w:r w:rsidR="005B2639">
        <w:rPr>
          <w:rFonts w:ascii="Times New Roman" w:eastAsia="Times New Roman" w:hAnsi="Times New Roman" w:cs="Times New Roman"/>
          <w:sz w:val="24"/>
          <w:szCs w:val="24"/>
        </w:rPr>
        <w:t>..................80</w:t>
      </w:r>
    </w:p>
    <w:p w14:paraId="112B6F06" w14:textId="165D2387" w:rsidR="009E7430" w:rsidRDefault="00BD499A">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Zoznam použitých všeobecne záväzných právnych predpisov ..................</w:t>
      </w:r>
      <w:r w:rsidR="005B2639">
        <w:rPr>
          <w:rFonts w:ascii="Times New Roman" w:eastAsia="Times New Roman" w:hAnsi="Times New Roman" w:cs="Times New Roman"/>
          <w:sz w:val="24"/>
          <w:szCs w:val="24"/>
        </w:rPr>
        <w:t>............................81</w:t>
      </w:r>
    </w:p>
    <w:p w14:paraId="4A4EE9F5" w14:textId="3D49DC45" w:rsidR="009E7430" w:rsidRDefault="00BD499A">
      <w:pPr>
        <w:spacing w:after="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PRÍLOHY ......................................................................................................................</w:t>
      </w:r>
      <w:r w:rsidR="000839EE">
        <w:rPr>
          <w:rFonts w:ascii="Times New Roman" w:eastAsia="Times New Roman" w:hAnsi="Times New Roman" w:cs="Times New Roman"/>
          <w:b/>
          <w:bCs/>
          <w:sz w:val="24"/>
          <w:szCs w:val="24"/>
        </w:rPr>
        <w:t>.........</w:t>
      </w:r>
    </w:p>
    <w:p w14:paraId="50724ADC" w14:textId="77777777" w:rsidR="009E7430" w:rsidRDefault="00BD499A">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Príloha č. 1 </w:t>
      </w:r>
    </w:p>
    <w:p w14:paraId="4BAEBCD4" w14:textId="77777777" w:rsidR="009E7430" w:rsidRDefault="00BD499A">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Schválenie prevádzkového času materskej školy zriaďovateľom </w:t>
      </w:r>
    </w:p>
    <w:p w14:paraId="098EE1DE" w14:textId="77777777" w:rsidR="009E7430" w:rsidRDefault="00BD499A">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Príloha č. 2 </w:t>
      </w:r>
    </w:p>
    <w:p w14:paraId="497BB4C0" w14:textId="77777777" w:rsidR="009E7430" w:rsidRDefault="00BD499A">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Organizačné usporiadanie denných činností</w:t>
      </w:r>
    </w:p>
    <w:p w14:paraId="29D1FEF2" w14:textId="77777777" w:rsidR="009E7430" w:rsidRDefault="00BD499A">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Príloha č. 3</w:t>
      </w:r>
    </w:p>
    <w:p w14:paraId="782E518B" w14:textId="77777777" w:rsidR="009E7430" w:rsidRDefault="00BD499A">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Príklady ospravedlňovania neprítomnosti dieťaťa z dôvodu ochorenia a Lekárske potvrdenie o choroby</w:t>
      </w:r>
    </w:p>
    <w:p w14:paraId="23FB3437" w14:textId="77777777" w:rsidR="009E7430" w:rsidRDefault="00BD499A">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Príloha č. 4 </w:t>
      </w:r>
    </w:p>
    <w:p w14:paraId="770ED90D" w14:textId="77777777" w:rsidR="009E7430" w:rsidRDefault="00BD499A">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Plán uplatňovania Štandardov dodržiavania zákazu segregácie</w:t>
      </w:r>
    </w:p>
    <w:p w14:paraId="0FA9B4F9" w14:textId="77777777" w:rsidR="009E7430" w:rsidRDefault="009E7430">
      <w:pPr>
        <w:spacing w:after="0"/>
        <w:jc w:val="both"/>
        <w:rPr>
          <w:rFonts w:ascii="Times New Roman" w:eastAsia="Times New Roman" w:hAnsi="Times New Roman" w:cs="Times New Roman"/>
          <w:sz w:val="24"/>
          <w:szCs w:val="24"/>
        </w:rPr>
      </w:pPr>
    </w:p>
    <w:p w14:paraId="7C9061A3" w14:textId="77777777" w:rsidR="009E7430" w:rsidRDefault="009E7430">
      <w:pPr>
        <w:spacing w:after="0"/>
        <w:jc w:val="both"/>
        <w:rPr>
          <w:rFonts w:ascii="Times New Roman" w:eastAsia="Times New Roman" w:hAnsi="Times New Roman" w:cs="Times New Roman"/>
          <w:sz w:val="24"/>
          <w:szCs w:val="24"/>
        </w:rPr>
      </w:pPr>
    </w:p>
    <w:p w14:paraId="49FE985C" w14:textId="77777777" w:rsidR="009E7430" w:rsidRDefault="009E7430">
      <w:pPr>
        <w:spacing w:after="0"/>
        <w:jc w:val="both"/>
        <w:rPr>
          <w:rFonts w:ascii="Times New Roman" w:eastAsia="Times New Roman" w:hAnsi="Times New Roman" w:cs="Times New Roman"/>
          <w:b/>
          <w:bCs/>
          <w:sz w:val="24"/>
          <w:szCs w:val="24"/>
        </w:rPr>
      </w:pPr>
    </w:p>
    <w:p w14:paraId="4727DBDC" w14:textId="77777777" w:rsidR="009E7430" w:rsidRDefault="009E7430">
      <w:pPr>
        <w:spacing w:after="0"/>
        <w:jc w:val="both"/>
        <w:rPr>
          <w:rFonts w:ascii="Times New Roman" w:eastAsia="Times New Roman" w:hAnsi="Times New Roman" w:cs="Times New Roman"/>
          <w:b/>
          <w:bCs/>
          <w:sz w:val="24"/>
          <w:szCs w:val="24"/>
        </w:rPr>
      </w:pPr>
    </w:p>
    <w:p w14:paraId="5F2A69FA" w14:textId="77777777" w:rsidR="009E7430" w:rsidRDefault="009E7430">
      <w:pPr>
        <w:spacing w:after="0"/>
        <w:jc w:val="both"/>
        <w:rPr>
          <w:rFonts w:ascii="Times New Roman" w:eastAsia="Times New Roman" w:hAnsi="Times New Roman" w:cs="Times New Roman"/>
          <w:b/>
          <w:bCs/>
          <w:sz w:val="24"/>
          <w:szCs w:val="24"/>
        </w:rPr>
      </w:pPr>
    </w:p>
    <w:p w14:paraId="79307A9A" w14:textId="77777777" w:rsidR="009E7430" w:rsidRDefault="009E7430">
      <w:pPr>
        <w:spacing w:after="0"/>
        <w:jc w:val="both"/>
        <w:rPr>
          <w:rFonts w:ascii="Times New Roman" w:eastAsia="Times New Roman" w:hAnsi="Times New Roman" w:cs="Times New Roman"/>
          <w:b/>
          <w:bCs/>
          <w:sz w:val="24"/>
          <w:szCs w:val="24"/>
        </w:rPr>
      </w:pPr>
    </w:p>
    <w:p w14:paraId="53DC5D88" w14:textId="77777777" w:rsidR="009E7430" w:rsidRDefault="009E7430">
      <w:pPr>
        <w:spacing w:after="0"/>
        <w:jc w:val="both"/>
        <w:rPr>
          <w:rFonts w:ascii="Times New Roman" w:eastAsia="Times New Roman" w:hAnsi="Times New Roman" w:cs="Times New Roman"/>
          <w:b/>
          <w:bCs/>
          <w:sz w:val="24"/>
          <w:szCs w:val="24"/>
        </w:rPr>
      </w:pPr>
    </w:p>
    <w:p w14:paraId="47FD0059" w14:textId="77777777" w:rsidR="009E7430" w:rsidRDefault="009E7430">
      <w:pPr>
        <w:spacing w:after="0"/>
        <w:jc w:val="both"/>
        <w:rPr>
          <w:rFonts w:ascii="Times New Roman" w:eastAsia="Times New Roman" w:hAnsi="Times New Roman" w:cs="Times New Roman"/>
          <w:b/>
          <w:bCs/>
          <w:sz w:val="24"/>
          <w:szCs w:val="24"/>
        </w:rPr>
      </w:pPr>
    </w:p>
    <w:p w14:paraId="50033D48" w14:textId="77777777" w:rsidR="009E7430" w:rsidRDefault="009E7430">
      <w:pPr>
        <w:spacing w:after="0"/>
        <w:jc w:val="both"/>
        <w:rPr>
          <w:rFonts w:ascii="Times New Roman" w:eastAsia="Times New Roman" w:hAnsi="Times New Roman" w:cs="Times New Roman"/>
          <w:b/>
          <w:bCs/>
          <w:sz w:val="24"/>
          <w:szCs w:val="24"/>
        </w:rPr>
      </w:pPr>
    </w:p>
    <w:p w14:paraId="2752E307" w14:textId="77777777" w:rsidR="009E7430" w:rsidRDefault="009E7430">
      <w:pPr>
        <w:spacing w:after="0"/>
        <w:jc w:val="both"/>
        <w:rPr>
          <w:rFonts w:ascii="Times New Roman" w:eastAsia="Times New Roman" w:hAnsi="Times New Roman" w:cs="Times New Roman"/>
          <w:b/>
          <w:bCs/>
          <w:sz w:val="24"/>
          <w:szCs w:val="24"/>
        </w:rPr>
      </w:pPr>
    </w:p>
    <w:p w14:paraId="31DC3E4A" w14:textId="77777777" w:rsidR="009E7430" w:rsidRDefault="009E7430">
      <w:pPr>
        <w:spacing w:after="0"/>
        <w:jc w:val="both"/>
        <w:rPr>
          <w:rFonts w:ascii="Times New Roman" w:eastAsia="Times New Roman" w:hAnsi="Times New Roman" w:cs="Times New Roman"/>
          <w:b/>
          <w:bCs/>
          <w:sz w:val="24"/>
          <w:szCs w:val="24"/>
        </w:rPr>
      </w:pPr>
    </w:p>
    <w:p w14:paraId="694E5FF1" w14:textId="77777777" w:rsidR="009E7430" w:rsidRDefault="009E7430">
      <w:pPr>
        <w:spacing w:after="0"/>
        <w:jc w:val="both"/>
        <w:rPr>
          <w:rFonts w:ascii="Times New Roman" w:eastAsia="Times New Roman" w:hAnsi="Times New Roman" w:cs="Times New Roman"/>
          <w:b/>
          <w:bCs/>
          <w:sz w:val="24"/>
          <w:szCs w:val="24"/>
        </w:rPr>
      </w:pPr>
    </w:p>
    <w:p w14:paraId="7EC39031" w14:textId="77777777" w:rsidR="009E7430" w:rsidRDefault="009E7430">
      <w:pPr>
        <w:spacing w:after="0"/>
        <w:jc w:val="both"/>
        <w:rPr>
          <w:rFonts w:ascii="Times New Roman" w:eastAsia="Times New Roman" w:hAnsi="Times New Roman" w:cs="Times New Roman"/>
          <w:b/>
          <w:bCs/>
          <w:sz w:val="24"/>
          <w:szCs w:val="24"/>
        </w:rPr>
      </w:pPr>
    </w:p>
    <w:p w14:paraId="2F7F9A5E" w14:textId="77777777" w:rsidR="009E7430" w:rsidRDefault="009E7430">
      <w:pPr>
        <w:spacing w:after="0"/>
        <w:jc w:val="both"/>
        <w:rPr>
          <w:rFonts w:ascii="Times New Roman" w:eastAsia="Times New Roman" w:hAnsi="Times New Roman" w:cs="Times New Roman"/>
          <w:b/>
          <w:bCs/>
          <w:sz w:val="24"/>
          <w:szCs w:val="24"/>
        </w:rPr>
      </w:pPr>
    </w:p>
    <w:p w14:paraId="4D51D7A6" w14:textId="77777777" w:rsidR="009E7430" w:rsidRDefault="009E7430">
      <w:pPr>
        <w:spacing w:after="0"/>
        <w:jc w:val="both"/>
        <w:rPr>
          <w:rFonts w:ascii="Times New Roman" w:eastAsia="Times New Roman" w:hAnsi="Times New Roman" w:cs="Times New Roman"/>
          <w:b/>
          <w:bCs/>
          <w:sz w:val="24"/>
          <w:szCs w:val="24"/>
        </w:rPr>
      </w:pPr>
    </w:p>
    <w:p w14:paraId="29B81190" w14:textId="7E271AF6" w:rsidR="009E7430" w:rsidRDefault="00BD499A" w:rsidP="001A6FF9">
      <w:pPr>
        <w:spacing w:after="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ČASŤ I.</w:t>
      </w:r>
    </w:p>
    <w:p w14:paraId="15868055" w14:textId="77777777" w:rsidR="009E7430" w:rsidRDefault="009E7430">
      <w:pPr>
        <w:spacing w:after="0" w:line="360" w:lineRule="auto"/>
        <w:jc w:val="center"/>
        <w:rPr>
          <w:rFonts w:ascii="Times New Roman" w:eastAsia="Times New Roman" w:hAnsi="Times New Roman" w:cs="Times New Roman"/>
          <w:b/>
          <w:bCs/>
          <w:sz w:val="24"/>
          <w:szCs w:val="24"/>
        </w:rPr>
      </w:pPr>
    </w:p>
    <w:p w14:paraId="63F5E723" w14:textId="77777777" w:rsidR="009E7430" w:rsidRDefault="00BD499A">
      <w:pPr>
        <w:spacing w:after="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VŠEOBECNÉ USTANOVENIA</w:t>
      </w:r>
    </w:p>
    <w:p w14:paraId="1EF3F1D4" w14:textId="77777777" w:rsidR="009E7430" w:rsidRDefault="009E7430">
      <w:pPr>
        <w:spacing w:after="0" w:line="360" w:lineRule="auto"/>
        <w:jc w:val="both"/>
        <w:rPr>
          <w:rFonts w:ascii="Times New Roman" w:eastAsia="Times New Roman" w:hAnsi="Times New Roman" w:cs="Times New Roman"/>
          <w:sz w:val="24"/>
          <w:szCs w:val="24"/>
        </w:rPr>
      </w:pPr>
    </w:p>
    <w:p w14:paraId="7AF1EB37" w14:textId="77777777" w:rsidR="00B7114B" w:rsidRPr="001A0F50" w:rsidRDefault="00B7114B" w:rsidP="00B7114B">
      <w:pPr>
        <w:pStyle w:val="FirstParagraph"/>
        <w:spacing w:before="0" w:line="360" w:lineRule="auto"/>
        <w:jc w:val="both"/>
        <w:rPr>
          <w:rFonts w:ascii="Times New Roman" w:hAnsi="Times New Roman" w:cs="Times New Roman"/>
        </w:rPr>
      </w:pPr>
      <w:r w:rsidRPr="001A0F50">
        <w:rPr>
          <w:rFonts w:ascii="Times New Roman" w:hAnsi="Times New Roman" w:cs="Times New Roman"/>
        </w:rPr>
        <w:t>Riaditeľka materskej školy v súlade s § 153 zákona č. 245/2008 Z. z. o výchove a vzdelávaní (školský zákon) a o zmene a doplnení niektorých zákonov v znení neskorších predpisov (ďalej len „školský zákon”) v zriaďovateľskej pôsobnosti Mesta Banská Bystrica, Československej armády 26, Banská Bystrica, s prihliadnutím na špecifické podmienky materskej školy vydáva školský poriadok po prerokovaní s radou školy a v pedagogickej rade.</w:t>
      </w:r>
    </w:p>
    <w:p w14:paraId="2DD98881" w14:textId="77777777" w:rsidR="00B7114B" w:rsidRPr="001A0F50" w:rsidRDefault="00B7114B" w:rsidP="00B7114B">
      <w:pPr>
        <w:pStyle w:val="Zkladntext"/>
        <w:spacing w:before="0" w:line="360" w:lineRule="auto"/>
        <w:jc w:val="both"/>
        <w:rPr>
          <w:rFonts w:ascii="Times New Roman" w:hAnsi="Times New Roman" w:cs="Times New Roman"/>
        </w:rPr>
      </w:pPr>
      <w:r w:rsidRPr="001A0F50">
        <w:rPr>
          <w:rFonts w:ascii="Times New Roman" w:hAnsi="Times New Roman" w:cs="Times New Roman"/>
        </w:rPr>
        <w:t>Školský poriadok je záväzný pre deti, zákonných zástupcov detí, zástupcov zariadení, zamestnancov materskej školy a ďalšie fyzické osoby, ktoré sa s vedomím riaditeľky nachádzajú v priestoroch materskej školy.</w:t>
      </w:r>
    </w:p>
    <w:p w14:paraId="0D568985" w14:textId="77777777" w:rsidR="00B7114B" w:rsidRPr="001A0F50" w:rsidRDefault="00B7114B" w:rsidP="00B7114B">
      <w:pPr>
        <w:pStyle w:val="Zkladntext"/>
        <w:spacing w:before="0" w:line="360" w:lineRule="auto"/>
        <w:jc w:val="both"/>
        <w:rPr>
          <w:rFonts w:ascii="Times New Roman" w:hAnsi="Times New Roman" w:cs="Times New Roman"/>
        </w:rPr>
      </w:pPr>
      <w:r w:rsidRPr="001A0F50">
        <w:rPr>
          <w:rFonts w:ascii="Times New Roman" w:hAnsi="Times New Roman" w:cs="Times New Roman"/>
        </w:rPr>
        <w:t>Školský poriadok upravuje podrobnosti o:</w:t>
      </w:r>
    </w:p>
    <w:p w14:paraId="4BE65FD3" w14:textId="77777777" w:rsidR="00B7114B" w:rsidRPr="001A0F50" w:rsidRDefault="00B7114B" w:rsidP="00B21852">
      <w:pPr>
        <w:pStyle w:val="Compact"/>
        <w:numPr>
          <w:ilvl w:val="0"/>
          <w:numId w:val="52"/>
        </w:numPr>
        <w:spacing w:before="0" w:line="360" w:lineRule="auto"/>
        <w:jc w:val="both"/>
        <w:rPr>
          <w:rFonts w:ascii="Times New Roman" w:hAnsi="Times New Roman" w:cs="Times New Roman"/>
        </w:rPr>
      </w:pPr>
      <w:r w:rsidRPr="001A0F50">
        <w:rPr>
          <w:rFonts w:ascii="Times New Roman" w:hAnsi="Times New Roman" w:cs="Times New Roman"/>
        </w:rPr>
        <w:t>výkone práv a povinností detí a ich zákonných zástupcov alebo zástupcov zariadení v materskej škole, pravidlách vzájomných vzťahov a vzťahov s pedagogickými zamestnancami a ďalšími zamestnancami materskej školy,</w:t>
      </w:r>
    </w:p>
    <w:p w14:paraId="5FF6F772" w14:textId="77777777" w:rsidR="00B7114B" w:rsidRPr="001A0F50" w:rsidRDefault="00B7114B" w:rsidP="00B21852">
      <w:pPr>
        <w:pStyle w:val="Compact"/>
        <w:numPr>
          <w:ilvl w:val="0"/>
          <w:numId w:val="52"/>
        </w:numPr>
        <w:spacing w:before="0" w:line="360" w:lineRule="auto"/>
        <w:jc w:val="both"/>
        <w:rPr>
          <w:rFonts w:ascii="Times New Roman" w:hAnsi="Times New Roman" w:cs="Times New Roman"/>
        </w:rPr>
      </w:pPr>
      <w:r w:rsidRPr="001A0F50">
        <w:rPr>
          <w:rFonts w:ascii="Times New Roman" w:hAnsi="Times New Roman" w:cs="Times New Roman"/>
        </w:rPr>
        <w:t>prevádzke a vnútornom režime materskej školy,</w:t>
      </w:r>
    </w:p>
    <w:p w14:paraId="207FA96E" w14:textId="77777777" w:rsidR="00B7114B" w:rsidRPr="001A0F50" w:rsidRDefault="00B7114B" w:rsidP="00B21852">
      <w:pPr>
        <w:pStyle w:val="Compact"/>
        <w:numPr>
          <w:ilvl w:val="0"/>
          <w:numId w:val="52"/>
        </w:numPr>
        <w:spacing w:before="0" w:line="360" w:lineRule="auto"/>
        <w:jc w:val="both"/>
        <w:rPr>
          <w:rFonts w:ascii="Times New Roman" w:hAnsi="Times New Roman" w:cs="Times New Roman"/>
        </w:rPr>
      </w:pPr>
      <w:r w:rsidRPr="001A0F50">
        <w:rPr>
          <w:rFonts w:ascii="Times New Roman" w:hAnsi="Times New Roman" w:cs="Times New Roman"/>
        </w:rPr>
        <w:t>podmienkach na zaistenie bezpečnosti a ochrany zdravia detí a ich ochrany pred prejavmi rizikového správania, diskrimináciou alebo násilím,</w:t>
      </w:r>
    </w:p>
    <w:p w14:paraId="5C93B2B5" w14:textId="77777777" w:rsidR="00B7114B" w:rsidRPr="001A0F50" w:rsidRDefault="00B7114B" w:rsidP="00B21852">
      <w:pPr>
        <w:pStyle w:val="Compact"/>
        <w:numPr>
          <w:ilvl w:val="0"/>
          <w:numId w:val="52"/>
        </w:numPr>
        <w:spacing w:before="0" w:line="360" w:lineRule="auto"/>
        <w:jc w:val="both"/>
        <w:rPr>
          <w:rFonts w:ascii="Times New Roman" w:hAnsi="Times New Roman" w:cs="Times New Roman"/>
        </w:rPr>
      </w:pPr>
      <w:r w:rsidRPr="001A0F50">
        <w:rPr>
          <w:rFonts w:ascii="Times New Roman" w:hAnsi="Times New Roman" w:cs="Times New Roman"/>
        </w:rPr>
        <w:t>podmienkach nakladania s majetkom, ktorý materská škola spravuje.</w:t>
      </w:r>
    </w:p>
    <w:p w14:paraId="293BAA1D" w14:textId="77777777" w:rsidR="00B7114B" w:rsidRPr="001A0F50" w:rsidRDefault="00B7114B" w:rsidP="00B7114B">
      <w:pPr>
        <w:pStyle w:val="FirstParagraph"/>
        <w:spacing w:before="0" w:line="360" w:lineRule="auto"/>
        <w:jc w:val="both"/>
        <w:rPr>
          <w:rFonts w:ascii="Times New Roman" w:hAnsi="Times New Roman" w:cs="Times New Roman"/>
        </w:rPr>
      </w:pPr>
      <w:r w:rsidRPr="001A0F50">
        <w:rPr>
          <w:rFonts w:ascii="Times New Roman" w:hAnsi="Times New Roman" w:cs="Times New Roman"/>
          <w:b/>
          <w:bCs/>
        </w:rPr>
        <w:t>Školský poriadok materskej školy je spracovaný v súlade najmä s týmito právnymi predpismi a dokumentmi:</w:t>
      </w:r>
    </w:p>
    <w:p w14:paraId="70F9E4A3" w14:textId="77777777" w:rsidR="00B7114B" w:rsidRPr="001A0F50" w:rsidRDefault="00B7114B" w:rsidP="00B21852">
      <w:pPr>
        <w:pStyle w:val="Compact"/>
        <w:numPr>
          <w:ilvl w:val="0"/>
          <w:numId w:val="53"/>
        </w:numPr>
        <w:spacing w:before="0" w:line="360" w:lineRule="auto"/>
        <w:jc w:val="both"/>
        <w:rPr>
          <w:rFonts w:ascii="Times New Roman" w:hAnsi="Times New Roman" w:cs="Times New Roman"/>
        </w:rPr>
      </w:pPr>
      <w:r w:rsidRPr="001A0F50">
        <w:rPr>
          <w:rFonts w:ascii="Times New Roman" w:hAnsi="Times New Roman" w:cs="Times New Roman"/>
        </w:rPr>
        <w:t>zákon č. 245/2008 Z. z. o výchove a vzdelávaní (školský zákon) a o zmene a doplnení niektorých zákonov v znení neskorších predpisov,</w:t>
      </w:r>
    </w:p>
    <w:p w14:paraId="3DC533B5" w14:textId="77777777" w:rsidR="00B7114B" w:rsidRPr="001A0F50" w:rsidRDefault="00B7114B" w:rsidP="00B21852">
      <w:pPr>
        <w:pStyle w:val="Compact"/>
        <w:numPr>
          <w:ilvl w:val="0"/>
          <w:numId w:val="53"/>
        </w:numPr>
        <w:spacing w:before="0" w:line="360" w:lineRule="auto"/>
        <w:jc w:val="both"/>
        <w:rPr>
          <w:rFonts w:ascii="Times New Roman" w:hAnsi="Times New Roman" w:cs="Times New Roman"/>
        </w:rPr>
      </w:pPr>
      <w:r w:rsidRPr="001A0F50">
        <w:rPr>
          <w:rFonts w:ascii="Times New Roman" w:hAnsi="Times New Roman" w:cs="Times New Roman"/>
        </w:rPr>
        <w:t>zákon č. 321/2025 Z. z. o školskej správe a o zmene a doplnení niektorých zákonov (ďalej len „zákon č. 321/2025 Z. z.”), ktorý nahradil zákon č. 596/2003 Z. z. o štátnej správe v školstve a školskej samospráve,</w:t>
      </w:r>
    </w:p>
    <w:p w14:paraId="515D6F35" w14:textId="77777777" w:rsidR="00B7114B" w:rsidRPr="001A0F50" w:rsidRDefault="00B7114B" w:rsidP="00B21852">
      <w:pPr>
        <w:pStyle w:val="Compact"/>
        <w:numPr>
          <w:ilvl w:val="0"/>
          <w:numId w:val="53"/>
        </w:numPr>
        <w:spacing w:before="0" w:line="360" w:lineRule="auto"/>
        <w:jc w:val="both"/>
        <w:rPr>
          <w:rFonts w:ascii="Times New Roman" w:hAnsi="Times New Roman" w:cs="Times New Roman"/>
        </w:rPr>
      </w:pPr>
      <w:r w:rsidRPr="001A0F50">
        <w:rPr>
          <w:rFonts w:ascii="Times New Roman" w:hAnsi="Times New Roman" w:cs="Times New Roman"/>
        </w:rPr>
        <w:t>zákon č. 355/2007 Z. z. o ochrane, podpore a rozvoji verejného zdravia a o zmene a doplnení niektorých zákonov v znení neskorších predpisov,</w:t>
      </w:r>
    </w:p>
    <w:p w14:paraId="088036E6" w14:textId="77777777" w:rsidR="00B7114B" w:rsidRPr="001A0F50" w:rsidRDefault="00B7114B" w:rsidP="00B21852">
      <w:pPr>
        <w:pStyle w:val="Compact"/>
        <w:numPr>
          <w:ilvl w:val="0"/>
          <w:numId w:val="53"/>
        </w:numPr>
        <w:spacing w:before="0" w:line="360" w:lineRule="auto"/>
        <w:jc w:val="both"/>
        <w:rPr>
          <w:rFonts w:ascii="Times New Roman" w:hAnsi="Times New Roman" w:cs="Times New Roman"/>
        </w:rPr>
      </w:pPr>
      <w:r w:rsidRPr="001A0F50">
        <w:rPr>
          <w:rFonts w:ascii="Times New Roman" w:hAnsi="Times New Roman" w:cs="Times New Roman"/>
        </w:rPr>
        <w:t>zákon č. 138/2019 Z. z. o pedagogických zamestnancoch a odborných zamestnancoch a o zmene a doplnení niektorých zákonov v znení neskorších predpisov,</w:t>
      </w:r>
    </w:p>
    <w:p w14:paraId="39C6C596" w14:textId="77777777" w:rsidR="00B7114B" w:rsidRPr="001A0F50" w:rsidRDefault="00B7114B" w:rsidP="00B21852">
      <w:pPr>
        <w:pStyle w:val="Compact"/>
        <w:numPr>
          <w:ilvl w:val="0"/>
          <w:numId w:val="53"/>
        </w:numPr>
        <w:spacing w:before="0" w:line="360" w:lineRule="auto"/>
        <w:jc w:val="both"/>
        <w:rPr>
          <w:rFonts w:ascii="Times New Roman" w:hAnsi="Times New Roman" w:cs="Times New Roman"/>
        </w:rPr>
      </w:pPr>
      <w:r w:rsidRPr="001A0F50">
        <w:rPr>
          <w:rFonts w:ascii="Times New Roman" w:hAnsi="Times New Roman" w:cs="Times New Roman"/>
        </w:rPr>
        <w:lastRenderedPageBreak/>
        <w:t>zákon č. 544/2010 Z. z. o dotáciách v pôsobnosti Ministerstva práce, sociálnych vecí a rodiny SR v znení neskorších predpisov,</w:t>
      </w:r>
    </w:p>
    <w:p w14:paraId="1996CF88" w14:textId="77777777" w:rsidR="00B7114B" w:rsidRPr="001A0F50" w:rsidRDefault="00B7114B" w:rsidP="00B21852">
      <w:pPr>
        <w:pStyle w:val="Compact"/>
        <w:numPr>
          <w:ilvl w:val="0"/>
          <w:numId w:val="53"/>
        </w:numPr>
        <w:spacing w:before="0" w:line="360" w:lineRule="auto"/>
        <w:jc w:val="both"/>
        <w:rPr>
          <w:rFonts w:ascii="Times New Roman" w:hAnsi="Times New Roman" w:cs="Times New Roman"/>
        </w:rPr>
      </w:pPr>
      <w:r w:rsidRPr="001A0F50">
        <w:rPr>
          <w:rFonts w:ascii="Times New Roman" w:hAnsi="Times New Roman" w:cs="Times New Roman"/>
        </w:rPr>
        <w:t>zákon č. 71/1967 Zb. o správnom konaní (správny poriadok) v znení neskorších predpisov,</w:t>
      </w:r>
    </w:p>
    <w:p w14:paraId="49A4452F" w14:textId="77777777" w:rsidR="00B7114B" w:rsidRPr="001A0F50" w:rsidRDefault="00B7114B" w:rsidP="00B21852">
      <w:pPr>
        <w:pStyle w:val="Compact"/>
        <w:numPr>
          <w:ilvl w:val="0"/>
          <w:numId w:val="53"/>
        </w:numPr>
        <w:spacing w:before="0" w:line="360" w:lineRule="auto"/>
        <w:jc w:val="both"/>
        <w:rPr>
          <w:rFonts w:ascii="Times New Roman" w:hAnsi="Times New Roman" w:cs="Times New Roman"/>
        </w:rPr>
      </w:pPr>
      <w:r w:rsidRPr="001A0F50">
        <w:rPr>
          <w:rFonts w:ascii="Times New Roman" w:hAnsi="Times New Roman" w:cs="Times New Roman"/>
        </w:rPr>
        <w:t>zákon č. 365/2004 Z. z. o rovnakom zaobchádzaní v niektorých oblastiach a o ochrane pred diskrimináciou (antidiskriminačný zákon) v znení neskorších predpisov,</w:t>
      </w:r>
    </w:p>
    <w:p w14:paraId="3DFEFF6E" w14:textId="77777777" w:rsidR="00B7114B" w:rsidRPr="001A0F50" w:rsidRDefault="00B7114B" w:rsidP="00B21852">
      <w:pPr>
        <w:pStyle w:val="Compact"/>
        <w:numPr>
          <w:ilvl w:val="0"/>
          <w:numId w:val="53"/>
        </w:numPr>
        <w:spacing w:before="0" w:line="360" w:lineRule="auto"/>
        <w:jc w:val="both"/>
        <w:rPr>
          <w:rFonts w:ascii="Times New Roman" w:hAnsi="Times New Roman" w:cs="Times New Roman"/>
        </w:rPr>
      </w:pPr>
      <w:r w:rsidRPr="001A0F50">
        <w:rPr>
          <w:rFonts w:ascii="Times New Roman" w:hAnsi="Times New Roman" w:cs="Times New Roman"/>
        </w:rPr>
        <w:t>zákon č. 18/2018 Z. z. o ochrane osobných údajov v znení neskorších predpisov a Nariadenie Európskeho parlamentu a Rady (EÚ) 2016/679 (GDPR),</w:t>
      </w:r>
    </w:p>
    <w:p w14:paraId="7A99F341" w14:textId="77777777" w:rsidR="00B7114B" w:rsidRPr="001A0F50" w:rsidRDefault="00B7114B" w:rsidP="00B21852">
      <w:pPr>
        <w:pStyle w:val="Compact"/>
        <w:numPr>
          <w:ilvl w:val="0"/>
          <w:numId w:val="53"/>
        </w:numPr>
        <w:spacing w:before="0" w:line="360" w:lineRule="auto"/>
        <w:jc w:val="both"/>
        <w:rPr>
          <w:rFonts w:ascii="Times New Roman" w:hAnsi="Times New Roman" w:cs="Times New Roman"/>
        </w:rPr>
      </w:pPr>
      <w:r w:rsidRPr="001A0F50">
        <w:rPr>
          <w:rFonts w:ascii="Times New Roman" w:hAnsi="Times New Roman" w:cs="Times New Roman"/>
        </w:rPr>
        <w:t>zákon č. 9/2010 Z. z. o sťažnostiach v znení neskorších predpisov,</w:t>
      </w:r>
    </w:p>
    <w:p w14:paraId="7F15EBB6" w14:textId="77777777" w:rsidR="00B7114B" w:rsidRPr="001A0F50" w:rsidRDefault="00B7114B" w:rsidP="00B21852">
      <w:pPr>
        <w:pStyle w:val="Compact"/>
        <w:numPr>
          <w:ilvl w:val="0"/>
          <w:numId w:val="53"/>
        </w:numPr>
        <w:spacing w:before="0" w:line="360" w:lineRule="auto"/>
        <w:jc w:val="both"/>
        <w:rPr>
          <w:rFonts w:ascii="Times New Roman" w:hAnsi="Times New Roman" w:cs="Times New Roman"/>
        </w:rPr>
      </w:pPr>
      <w:r w:rsidRPr="001A0F50">
        <w:rPr>
          <w:rFonts w:ascii="Times New Roman" w:hAnsi="Times New Roman" w:cs="Times New Roman"/>
        </w:rPr>
        <w:t>vyhláška Ministerstva školstva, vedy, výskumu a športu SR č. 541/2021 Z. z. o materskej škole v znení vyhlášky č. 341/2023 Z. z. (ďalej len „vyhláška o materskej škole”),</w:t>
      </w:r>
    </w:p>
    <w:p w14:paraId="0700A2ED" w14:textId="77777777" w:rsidR="00B7114B" w:rsidRPr="001A0F50" w:rsidRDefault="00B7114B" w:rsidP="00B21852">
      <w:pPr>
        <w:pStyle w:val="Compact"/>
        <w:numPr>
          <w:ilvl w:val="0"/>
          <w:numId w:val="53"/>
        </w:numPr>
        <w:spacing w:before="0" w:line="360" w:lineRule="auto"/>
        <w:jc w:val="both"/>
        <w:rPr>
          <w:rFonts w:ascii="Times New Roman" w:hAnsi="Times New Roman" w:cs="Times New Roman"/>
        </w:rPr>
      </w:pPr>
      <w:r w:rsidRPr="001A0F50">
        <w:rPr>
          <w:rFonts w:ascii="Times New Roman" w:hAnsi="Times New Roman" w:cs="Times New Roman"/>
        </w:rPr>
        <w:t>vyhláška Ministerstva zdravotníctva SR č. 75/2023 Z. z. o podrobnostiach o požiadavkách na zariadenia pre deti a mládež,</w:t>
      </w:r>
    </w:p>
    <w:p w14:paraId="3E7710AD" w14:textId="77777777" w:rsidR="00B7114B" w:rsidRPr="001A0F50" w:rsidRDefault="00B7114B" w:rsidP="00B21852">
      <w:pPr>
        <w:pStyle w:val="Compact"/>
        <w:numPr>
          <w:ilvl w:val="0"/>
          <w:numId w:val="53"/>
        </w:numPr>
        <w:spacing w:before="0" w:line="360" w:lineRule="auto"/>
        <w:jc w:val="both"/>
        <w:rPr>
          <w:rFonts w:ascii="Times New Roman" w:hAnsi="Times New Roman" w:cs="Times New Roman"/>
        </w:rPr>
      </w:pPr>
      <w:r w:rsidRPr="001A0F50">
        <w:rPr>
          <w:rFonts w:ascii="Times New Roman" w:hAnsi="Times New Roman" w:cs="Times New Roman"/>
        </w:rPr>
        <w:t>vyhláška č. 330/2009 Z. z. o zariadení školského stravovania,</w:t>
      </w:r>
    </w:p>
    <w:p w14:paraId="78C7879F" w14:textId="77777777" w:rsidR="00B7114B" w:rsidRPr="001A0F50" w:rsidRDefault="00B7114B" w:rsidP="00B21852">
      <w:pPr>
        <w:pStyle w:val="Compact"/>
        <w:numPr>
          <w:ilvl w:val="0"/>
          <w:numId w:val="53"/>
        </w:numPr>
        <w:spacing w:before="0" w:line="360" w:lineRule="auto"/>
        <w:jc w:val="both"/>
        <w:rPr>
          <w:rFonts w:ascii="Times New Roman" w:hAnsi="Times New Roman" w:cs="Times New Roman"/>
        </w:rPr>
      </w:pPr>
      <w:r w:rsidRPr="001A0F50">
        <w:rPr>
          <w:rFonts w:ascii="Times New Roman" w:hAnsi="Times New Roman" w:cs="Times New Roman"/>
        </w:rPr>
        <w:t>Štandardy dodržiavania zákazu segregácie vo výchove a vzdelávaní vydané Ministerstvom školstva, výskumu, vývoja a mládeže SR (§ 145 ods. 1 školského zákona),</w:t>
      </w:r>
    </w:p>
    <w:p w14:paraId="19AAE99B" w14:textId="77777777" w:rsidR="00B7114B" w:rsidRDefault="00B7114B" w:rsidP="00B21852">
      <w:pPr>
        <w:pStyle w:val="Compact"/>
        <w:numPr>
          <w:ilvl w:val="0"/>
          <w:numId w:val="53"/>
        </w:numPr>
        <w:spacing w:before="0" w:line="360" w:lineRule="auto"/>
        <w:jc w:val="both"/>
        <w:rPr>
          <w:rFonts w:ascii="Times New Roman" w:hAnsi="Times New Roman" w:cs="Times New Roman"/>
        </w:rPr>
      </w:pPr>
      <w:r w:rsidRPr="001A0F50">
        <w:rPr>
          <w:rFonts w:ascii="Times New Roman" w:hAnsi="Times New Roman" w:cs="Times New Roman"/>
        </w:rPr>
        <w:t>Štátny vzdelávací program pre predprimárne vzdelávanie v materských školách,</w:t>
      </w:r>
    </w:p>
    <w:p w14:paraId="26E3190B" w14:textId="3C8619FC" w:rsidR="00EA6263" w:rsidRPr="001A0F50" w:rsidRDefault="00EA6263" w:rsidP="00B21852">
      <w:pPr>
        <w:pStyle w:val="Compact"/>
        <w:numPr>
          <w:ilvl w:val="0"/>
          <w:numId w:val="53"/>
        </w:numPr>
        <w:spacing w:before="0" w:line="360" w:lineRule="auto"/>
        <w:jc w:val="both"/>
        <w:rPr>
          <w:rFonts w:ascii="Times New Roman" w:hAnsi="Times New Roman" w:cs="Times New Roman"/>
        </w:rPr>
      </w:pPr>
      <w:r>
        <w:rPr>
          <w:rFonts w:ascii="Times New Roman" w:hAnsi="Times New Roman" w:cs="Times New Roman"/>
        </w:rPr>
        <w:t>Vypracovanie školského poriadku v materskej škole: číslo 2025/21404-C3700/2025-81044, Bratislava 2025</w:t>
      </w:r>
    </w:p>
    <w:p w14:paraId="4CD0A91D" w14:textId="77777777" w:rsidR="00B7114B" w:rsidRPr="001A0F50" w:rsidRDefault="00B7114B" w:rsidP="00B21852">
      <w:pPr>
        <w:pStyle w:val="Compact"/>
        <w:numPr>
          <w:ilvl w:val="0"/>
          <w:numId w:val="53"/>
        </w:numPr>
        <w:spacing w:before="0" w:line="360" w:lineRule="auto"/>
        <w:jc w:val="both"/>
        <w:rPr>
          <w:rFonts w:ascii="Times New Roman" w:hAnsi="Times New Roman" w:cs="Times New Roman"/>
        </w:rPr>
      </w:pPr>
      <w:r w:rsidRPr="001A0F50">
        <w:rPr>
          <w:rFonts w:ascii="Times New Roman" w:hAnsi="Times New Roman" w:cs="Times New Roman"/>
        </w:rPr>
        <w:t>príslušné všeobecne záväzné nariadenia zriaďovateľa – Mesta Banská Bystrica (ďalej len „VZN”).</w:t>
      </w:r>
    </w:p>
    <w:p w14:paraId="7BF49426" w14:textId="77777777" w:rsidR="00B7114B" w:rsidRPr="001A0F50" w:rsidRDefault="00B7114B" w:rsidP="00B7114B">
      <w:pPr>
        <w:pStyle w:val="FirstParagraph"/>
        <w:spacing w:before="0" w:line="360" w:lineRule="auto"/>
        <w:jc w:val="both"/>
        <w:rPr>
          <w:rFonts w:ascii="Times New Roman" w:hAnsi="Times New Roman" w:cs="Times New Roman"/>
        </w:rPr>
      </w:pPr>
      <w:r w:rsidRPr="001A0F50">
        <w:rPr>
          <w:rFonts w:ascii="Times New Roman" w:hAnsi="Times New Roman" w:cs="Times New Roman"/>
        </w:rPr>
        <w:t>Školský poriadok je súhrn noriem spolužitia kolektívu pedagogických a ostatných zamestnancov, detí a rodičov. Uplatňovanie dohodnutých pravidiel prispieva k napĺňaniu poslania školy, správnemu využívaniu pracovného času, k efektívnemu rozdeleniu úloh a pomáha predchádzať školským a pracovným úrazom. Dôsledné plnenie týchto zásad v praktickom živote utvára dobré predpoklady na pokojnú prácu, príjemné prostredie a pohodu v našej škole.</w:t>
      </w:r>
    </w:p>
    <w:p w14:paraId="70E4751B" w14:textId="77777777" w:rsidR="00B7114B" w:rsidRDefault="00B7114B" w:rsidP="00B7114B">
      <w:pPr>
        <w:pStyle w:val="Zkladntext"/>
        <w:spacing w:before="0" w:line="360" w:lineRule="auto"/>
        <w:jc w:val="both"/>
        <w:rPr>
          <w:rFonts w:ascii="Times New Roman" w:hAnsi="Times New Roman" w:cs="Times New Roman"/>
        </w:rPr>
      </w:pPr>
      <w:r w:rsidRPr="001A0F50">
        <w:rPr>
          <w:rFonts w:ascii="Times New Roman" w:hAnsi="Times New Roman" w:cs="Times New Roman"/>
        </w:rPr>
        <w:lastRenderedPageBreak/>
        <w:t xml:space="preserve">Školský poriadok je zverejnený na verejne prístupnom mieste v každej </w:t>
      </w:r>
      <w:r>
        <w:rPr>
          <w:rFonts w:ascii="Times New Roman" w:hAnsi="Times New Roman" w:cs="Times New Roman"/>
        </w:rPr>
        <w:t>šatni</w:t>
      </w:r>
      <w:r w:rsidRPr="001A0F50">
        <w:rPr>
          <w:rFonts w:ascii="Times New Roman" w:hAnsi="Times New Roman" w:cs="Times New Roman"/>
        </w:rPr>
        <w:t xml:space="preserve"> materskej školy a na webovom sídle materskej školy. Riaditeľka materskej školy zabezpečí preukázateľným spôsobom oboznámenie detí, zákonných zástupcov, zástupcov zariadení a členov kolektívnych orgánov školy so školským poriadkom.</w:t>
      </w:r>
    </w:p>
    <w:p w14:paraId="0F91165A" w14:textId="77777777" w:rsidR="009E7430" w:rsidRDefault="009E7430">
      <w:pPr>
        <w:spacing w:after="0" w:line="360" w:lineRule="auto"/>
        <w:jc w:val="both"/>
        <w:rPr>
          <w:rFonts w:ascii="Times New Roman" w:eastAsia="Times New Roman" w:hAnsi="Times New Roman" w:cs="Times New Roman"/>
          <w:sz w:val="24"/>
          <w:szCs w:val="24"/>
        </w:rPr>
      </w:pPr>
    </w:p>
    <w:p w14:paraId="4C134759" w14:textId="77777777" w:rsidR="009E7430" w:rsidRDefault="009E7430">
      <w:pPr>
        <w:spacing w:after="0" w:line="360" w:lineRule="auto"/>
        <w:jc w:val="both"/>
        <w:rPr>
          <w:rFonts w:ascii="Times New Roman" w:eastAsia="Times New Roman" w:hAnsi="Times New Roman" w:cs="Times New Roman"/>
          <w:sz w:val="24"/>
          <w:szCs w:val="24"/>
        </w:rPr>
      </w:pPr>
    </w:p>
    <w:p w14:paraId="7525D44D" w14:textId="77777777" w:rsidR="009E7430" w:rsidRDefault="00BD499A">
      <w:pPr>
        <w:spacing w:after="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ČASŤ II.</w:t>
      </w:r>
    </w:p>
    <w:p w14:paraId="474E7E71" w14:textId="77777777" w:rsidR="009E7430" w:rsidRDefault="00BD499A">
      <w:pPr>
        <w:spacing w:after="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Článok 1</w:t>
      </w:r>
    </w:p>
    <w:p w14:paraId="29558141" w14:textId="77777777" w:rsidR="009E7430" w:rsidRDefault="00BD499A">
      <w:pPr>
        <w:spacing w:after="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CHARAKTERISTIKA, PREVÁDZKA A VNÚTORNÝ REŽIM MATERSKEJ ŠKOLY</w:t>
      </w:r>
    </w:p>
    <w:p w14:paraId="504C6A09" w14:textId="77777777" w:rsidR="009E7430" w:rsidRDefault="009E7430">
      <w:pPr>
        <w:spacing w:after="0" w:line="360" w:lineRule="auto"/>
        <w:jc w:val="center"/>
        <w:rPr>
          <w:rFonts w:ascii="Times New Roman" w:eastAsia="Times New Roman" w:hAnsi="Times New Roman" w:cs="Times New Roman"/>
          <w:sz w:val="24"/>
          <w:szCs w:val="24"/>
        </w:rPr>
      </w:pPr>
    </w:p>
    <w:p w14:paraId="1E8CC9CB" w14:textId="77777777" w:rsidR="009E7430" w:rsidRDefault="00BD499A" w:rsidP="00B21852">
      <w:pPr>
        <w:numPr>
          <w:ilvl w:val="1"/>
          <w:numId w:val="2"/>
        </w:numPr>
        <w:pBdr>
          <w:top w:val="nil"/>
          <w:left w:val="nil"/>
          <w:bottom w:val="nil"/>
          <w:right w:val="nil"/>
          <w:between w:val="nil"/>
        </w:pBdr>
        <w:spacing w:after="0" w:line="36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Charakteristika materskej školy  </w:t>
      </w:r>
    </w:p>
    <w:p w14:paraId="1A262127" w14:textId="4DF8473F" w:rsidR="009E7430" w:rsidRDefault="00BD499A">
      <w:pPr>
        <w:shd w:val="clear" w:color="auto" w:fill="FFFFFF"/>
        <w:spacing w:after="0" w:line="360" w:lineRule="auto"/>
        <w:jc w:val="both"/>
        <w:rPr>
          <w:rFonts w:ascii="Times New Roman" w:eastAsia="Times New Roman" w:hAnsi="Times New Roman" w:cs="Times New Roman"/>
          <w:color w:val="151F0A"/>
          <w:sz w:val="24"/>
          <w:szCs w:val="24"/>
        </w:rPr>
      </w:pPr>
      <w:r>
        <w:rPr>
          <w:rFonts w:ascii="Times New Roman" w:eastAsia="Times New Roman" w:hAnsi="Times New Roman" w:cs="Times New Roman"/>
          <w:color w:val="151F0A"/>
          <w:sz w:val="24"/>
          <w:szCs w:val="24"/>
        </w:rPr>
        <w:t xml:space="preserve">Materská škola Odbojárov je rodinného typu, situovaná v tichom prostredí v okrajovej časti </w:t>
      </w:r>
      <w:proofErr w:type="spellStart"/>
      <w:r>
        <w:rPr>
          <w:rFonts w:ascii="Times New Roman" w:eastAsia="Times New Roman" w:hAnsi="Times New Roman" w:cs="Times New Roman"/>
          <w:color w:val="151F0A"/>
          <w:sz w:val="24"/>
          <w:szCs w:val="24"/>
        </w:rPr>
        <w:t>Rudlová</w:t>
      </w:r>
      <w:proofErr w:type="spellEnd"/>
      <w:r>
        <w:rPr>
          <w:rFonts w:ascii="Times New Roman" w:eastAsia="Times New Roman" w:hAnsi="Times New Roman" w:cs="Times New Roman"/>
          <w:color w:val="151F0A"/>
          <w:sz w:val="24"/>
          <w:szCs w:val="24"/>
        </w:rPr>
        <w:t>, na ulici Odbojárov 9, Banská Bystrica. Školské zariadenie je v zriaďovateľskej pôsobnosti Mesta Banská Bystrica a sprevádzkovaná bola v roku 1975. Areál MŠ tvorí prízemná budova obklopená zeleňou, priestranný dvor, pieskoviská a nov</w:t>
      </w:r>
      <w:r w:rsidR="00721A0D">
        <w:rPr>
          <w:rFonts w:ascii="Times New Roman" w:eastAsia="Times New Roman" w:hAnsi="Times New Roman" w:cs="Times New Roman"/>
          <w:color w:val="151F0A"/>
          <w:sz w:val="24"/>
          <w:szCs w:val="24"/>
        </w:rPr>
        <w:t>á</w:t>
      </w:r>
      <w:r>
        <w:rPr>
          <w:rFonts w:ascii="Times New Roman" w:eastAsia="Times New Roman" w:hAnsi="Times New Roman" w:cs="Times New Roman"/>
          <w:color w:val="151F0A"/>
          <w:sz w:val="24"/>
          <w:szCs w:val="24"/>
        </w:rPr>
        <w:t xml:space="preserve"> detsk</w:t>
      </w:r>
      <w:r w:rsidR="00721A0D">
        <w:rPr>
          <w:rFonts w:ascii="Times New Roman" w:eastAsia="Times New Roman" w:hAnsi="Times New Roman" w:cs="Times New Roman"/>
          <w:color w:val="151F0A"/>
          <w:sz w:val="24"/>
          <w:szCs w:val="24"/>
        </w:rPr>
        <w:t>á</w:t>
      </w:r>
      <w:r>
        <w:rPr>
          <w:rFonts w:ascii="Times New Roman" w:eastAsia="Times New Roman" w:hAnsi="Times New Roman" w:cs="Times New Roman"/>
          <w:color w:val="151F0A"/>
          <w:sz w:val="24"/>
          <w:szCs w:val="24"/>
        </w:rPr>
        <w:t xml:space="preserve"> preliez</w:t>
      </w:r>
      <w:r w:rsidR="00721A0D">
        <w:rPr>
          <w:rFonts w:ascii="Times New Roman" w:eastAsia="Times New Roman" w:hAnsi="Times New Roman" w:cs="Times New Roman"/>
          <w:color w:val="151F0A"/>
          <w:sz w:val="24"/>
          <w:szCs w:val="24"/>
        </w:rPr>
        <w:t>ka</w:t>
      </w:r>
      <w:r>
        <w:rPr>
          <w:rFonts w:ascii="Times New Roman" w:eastAsia="Times New Roman" w:hAnsi="Times New Roman" w:cs="Times New Roman"/>
          <w:color w:val="151F0A"/>
          <w:sz w:val="24"/>
          <w:szCs w:val="24"/>
        </w:rPr>
        <w:t xml:space="preserve"> pre dostatok pohybovej aktivity. Interiér tvorí jedna herňa s príslušenstvom (šat</w:t>
      </w:r>
      <w:r w:rsidR="00721A0D">
        <w:rPr>
          <w:rFonts w:ascii="Times New Roman" w:eastAsia="Times New Roman" w:hAnsi="Times New Roman" w:cs="Times New Roman"/>
          <w:color w:val="151F0A"/>
          <w:sz w:val="24"/>
          <w:szCs w:val="24"/>
        </w:rPr>
        <w:t>ňa</w:t>
      </w:r>
      <w:r>
        <w:rPr>
          <w:rFonts w:ascii="Times New Roman" w:eastAsia="Times New Roman" w:hAnsi="Times New Roman" w:cs="Times New Roman"/>
          <w:color w:val="151F0A"/>
          <w:sz w:val="24"/>
          <w:szCs w:val="24"/>
        </w:rPr>
        <w:t>, umyvár</w:t>
      </w:r>
      <w:r w:rsidR="00721A0D">
        <w:rPr>
          <w:rFonts w:ascii="Times New Roman" w:eastAsia="Times New Roman" w:hAnsi="Times New Roman" w:cs="Times New Roman"/>
          <w:color w:val="151F0A"/>
          <w:sz w:val="24"/>
          <w:szCs w:val="24"/>
        </w:rPr>
        <w:t>eň</w:t>
      </w:r>
      <w:r>
        <w:rPr>
          <w:rFonts w:ascii="Times New Roman" w:eastAsia="Times New Roman" w:hAnsi="Times New Roman" w:cs="Times New Roman"/>
          <w:color w:val="151F0A"/>
          <w:sz w:val="24"/>
          <w:szCs w:val="24"/>
        </w:rPr>
        <w:t>) a spálňa. Triedu heterogénnu v tomto období tvorí skupina detí vo veku od 2,5 roka do veku 6- rokov, s kapacitou možnej naplnenosti 24 detí.</w:t>
      </w:r>
    </w:p>
    <w:p w14:paraId="43D295AE" w14:textId="0B0CBCFD" w:rsidR="009E7430" w:rsidRDefault="00B7114B">
      <w:pPr>
        <w:shd w:val="clear" w:color="auto" w:fill="FFFFFF"/>
        <w:spacing w:after="0" w:line="360" w:lineRule="auto"/>
        <w:jc w:val="both"/>
        <w:rPr>
          <w:rFonts w:ascii="Times New Roman" w:eastAsia="Times New Roman" w:hAnsi="Times New Roman" w:cs="Times New Roman"/>
          <w:color w:val="151F0A"/>
          <w:sz w:val="24"/>
          <w:szCs w:val="24"/>
        </w:rPr>
      </w:pPr>
      <w:r>
        <w:rPr>
          <w:rFonts w:ascii="Times New Roman" w:eastAsia="Times New Roman" w:hAnsi="Times New Roman" w:cs="Times New Roman"/>
          <w:color w:val="151F0A"/>
          <w:sz w:val="24"/>
          <w:szCs w:val="24"/>
        </w:rPr>
        <w:t>V školskom roku 2026/2027</w:t>
      </w:r>
      <w:r w:rsidR="00BD499A">
        <w:rPr>
          <w:rFonts w:ascii="Times New Roman" w:eastAsia="Times New Roman" w:hAnsi="Times New Roman" w:cs="Times New Roman"/>
          <w:color w:val="151F0A"/>
          <w:sz w:val="24"/>
          <w:szCs w:val="24"/>
        </w:rPr>
        <w:t xml:space="preserve"> bude v prevád</w:t>
      </w:r>
      <w:r>
        <w:rPr>
          <w:rFonts w:ascii="Times New Roman" w:eastAsia="Times New Roman" w:hAnsi="Times New Roman" w:cs="Times New Roman"/>
          <w:color w:val="151F0A"/>
          <w:sz w:val="24"/>
          <w:szCs w:val="24"/>
        </w:rPr>
        <w:t>zke  jedna trieda s kapacitou 21</w:t>
      </w:r>
      <w:r w:rsidR="00BD499A">
        <w:rPr>
          <w:rFonts w:ascii="Times New Roman" w:eastAsia="Times New Roman" w:hAnsi="Times New Roman" w:cs="Times New Roman"/>
          <w:color w:val="151F0A"/>
          <w:sz w:val="24"/>
          <w:szCs w:val="24"/>
        </w:rPr>
        <w:t xml:space="preserve"> detí.</w:t>
      </w:r>
    </w:p>
    <w:p w14:paraId="00C51D1D" w14:textId="77777777" w:rsidR="009E7430" w:rsidRDefault="00BD499A">
      <w:pPr>
        <w:shd w:val="clear" w:color="auto" w:fill="FFFFFF"/>
        <w:spacing w:after="0" w:line="360" w:lineRule="auto"/>
        <w:jc w:val="both"/>
        <w:rPr>
          <w:rFonts w:ascii="Times New Roman" w:eastAsia="Times New Roman" w:hAnsi="Times New Roman" w:cs="Times New Roman"/>
          <w:color w:val="151F0A"/>
          <w:sz w:val="24"/>
          <w:szCs w:val="24"/>
        </w:rPr>
      </w:pPr>
      <w:bookmarkStart w:id="0" w:name="_heading=h.n1h3qxr3a1ku" w:colFirst="0" w:colLast="0"/>
      <w:bookmarkEnd w:id="0"/>
      <w:r>
        <w:rPr>
          <w:rFonts w:ascii="Times New Roman" w:eastAsia="Times New Roman" w:hAnsi="Times New Roman" w:cs="Times New Roman"/>
          <w:color w:val="151F0A"/>
          <w:sz w:val="24"/>
          <w:szCs w:val="24"/>
        </w:rPr>
        <w:t xml:space="preserve">V budove sa nachádza aj samostatná jedáleň, v ktorej si deti majú možnosť rozvíjať základy správneho stolovania a zdravej životosprávy. O celkový chod materskej školy sa stará päť zamestnancov: dvaja kvalifikovaní pedagogickí zamestnanci a dvaja nepedagogickí zamestnanci. Materská škola pripravuje deti vo veku od 3 do 6 rokov a deti s pokračovaním v plnení povinného predprimárneho vzdelávania, formou celodennej výchovy-vzdelávania, s možnosťou poldennej aj dištančnej výchovy a vzdelávania, spojenej so zábavou a oddychom. Výchova a vzdelávanie v materskej škole sa realizuje podľa Školského vzdelávacieho programu ,,Cesta za poznaním“, ktorého učebné osnovy sú vypracované v podobe obsahových celkov, ktoré obsahujú výkonové štandardy v rozsahu vzdelávacích štandardov štátneho vzdelávacieho programu s prihliadnutím na vlastné osobitosti obsahu výchovy a vzdelávania, charakter výchovno-vzdelávacej činnosti a osobitosti učenia a učenia sa detí predškolského veku. Učiteľky majú možnosť prispôsobovať výchovno-vzdelávaciu činnosť konkrétnym deťom s ich vzdelávacími potrebami. </w:t>
      </w:r>
    </w:p>
    <w:p w14:paraId="24FAA067" w14:textId="77777777" w:rsidR="009E7430" w:rsidRDefault="00BD499A" w:rsidP="00B21852">
      <w:pPr>
        <w:numPr>
          <w:ilvl w:val="1"/>
          <w:numId w:val="2"/>
        </w:numPr>
        <w:pBdr>
          <w:top w:val="nil"/>
          <w:left w:val="nil"/>
          <w:bottom w:val="nil"/>
          <w:right w:val="nil"/>
          <w:between w:val="nil"/>
        </w:pBdr>
        <w:spacing w:after="0" w:line="36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Prevádzka materskej školy </w:t>
      </w:r>
    </w:p>
    <w:p w14:paraId="3DE8521B"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Prevádzka MŠ je po schválení zriaďovateľom v pracovných dňoch od 6:30 h. do 16:30 h. </w:t>
      </w:r>
    </w:p>
    <w:p w14:paraId="14A2AE1D"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Prevádzku MŠ možno aj obmedziť alebo prerušiť. </w:t>
      </w:r>
    </w:p>
    <w:p w14:paraId="3FFE57AA"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 čase letných prázdnin je prevádzka MŠ prerušená najmenej na tri týždne z hygienických dôvodov – vykonáva sa upratovanie a dezinfekcia priestorov, hračiek, zamestnanci si čerpajú dovolenku podľa plánu dovoleniek, čerpajú náhradné voľno. </w:t>
      </w:r>
    </w:p>
    <w:p w14:paraId="1B75F964"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Prerušenie alebo obmedzenie prevádzky oznámi riaditeľ školy (po dohode so zriaďovateľom) písomne – spravidla dva mesiace vopred rodičom. V čase prerušenia prevádzky môžu deti navštevovať náhradnú materskú školu, harmonogram určuje zriaďovateľ po dohode s riaditeľmi. Do vybranej materskej školy sa deti sústreďujú s informovaným súhlasom zákonných zástupcov dieťaťa. </w:t>
      </w:r>
    </w:p>
    <w:p w14:paraId="17ED22A2"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Počas ostatných školských prázdnin, pri zníženom počte detí (v počte menej ako 10) sa môže prevádzka materskej školy prerušiť nakoľko ide o jednotriednu materskú školu. </w:t>
      </w:r>
    </w:p>
    <w:p w14:paraId="7F566841"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Dočasne prerušená prevádzka môže byť aj zo závažných dôvod, ktoré ohrozujú zdravie zverených detí alebo môžu spôsobiť závažné školy na majetku. </w:t>
      </w:r>
    </w:p>
    <w:p w14:paraId="30EA89CA"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 prípadnom prerušení, alebo obmedzení prevádzky informuje riaditeľka písomným oznamom, ktorý je vyvesený na vstupe príslušnej triedy, ktorej sa zmena týka. V prípade celoškolského obmedzenia, alebo prerušenia prevádzky je oznam prístupný na webe. Na ozname býva uvedený dôvod prerušenia, alebo obmedzenia prevádzky, termín, trieda, ktorej sa obmedzenie týka ako aj spôsob náhradnej organizácie. </w:t>
      </w:r>
    </w:p>
    <w:p w14:paraId="30B4CDBF"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Podľa § 150 ods. 5 zákona 245/2008 </w:t>
      </w:r>
      <w:proofErr w:type="spellStart"/>
      <w:r>
        <w:rPr>
          <w:rFonts w:ascii="Times New Roman" w:eastAsia="Times New Roman" w:hAnsi="Times New Roman" w:cs="Times New Roman"/>
          <w:sz w:val="24"/>
          <w:szCs w:val="24"/>
        </w:rPr>
        <w:t>Z.z</w:t>
      </w:r>
      <w:proofErr w:type="spellEnd"/>
      <w:r>
        <w:rPr>
          <w:rFonts w:ascii="Times New Roman" w:eastAsia="Times New Roman" w:hAnsi="Times New Roman" w:cs="Times New Roman"/>
          <w:sz w:val="24"/>
          <w:szCs w:val="24"/>
        </w:rPr>
        <w:t xml:space="preserve">. v období školského vyučovania môže riaditeľka školy poskytnúť deťom zo závažných dôvodov, najmä organizačných a prevádzkových, najviac päť dní voľna, pričom o prerušení prevádzky materskej školy, ako aj o trvaní tohto prerušenia, preukázateľne informuje zriaďovateľa i zákonných zástupcov. </w:t>
      </w:r>
    </w:p>
    <w:p w14:paraId="2345D72E"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 čase mimoriadnej situácie, núdzového stavu alebo výnimočného stavu môže riaditeľka školy poskytnúť deťom viac ako päť dní voľna, počet dní určí ministerstvo školstva. </w:t>
      </w:r>
    </w:p>
    <w:p w14:paraId="495CBB6E"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Žiadny právny predpis neustanovuje riaditeľovi materskej školy ani zriaďovateľovi povinnosť poskytnúť zákonným zástupcom „náhradnú materskú školu“ jedného zriaďovateľa na celý čas prerušenia prevádzky materskej školy, ktorú dieťa inak navštevuje.</w:t>
      </w:r>
    </w:p>
    <w:p w14:paraId="058F3BE3" w14:textId="77777777" w:rsidR="009E7430" w:rsidRDefault="00BD499A" w:rsidP="00B21852">
      <w:pPr>
        <w:numPr>
          <w:ilvl w:val="1"/>
          <w:numId w:val="2"/>
        </w:numPr>
        <w:pBdr>
          <w:top w:val="nil"/>
          <w:left w:val="nil"/>
          <w:bottom w:val="nil"/>
          <w:right w:val="nil"/>
          <w:between w:val="nil"/>
        </w:pBdr>
        <w:spacing w:after="0" w:line="36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Vnútorná organizácia materskej školy</w:t>
      </w:r>
    </w:p>
    <w:p w14:paraId="62F92D88" w14:textId="07455B65" w:rsidR="009E7430" w:rsidRPr="00D3048D" w:rsidRDefault="00BD499A">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Škola zverejňuje všetky dôležité informácie na webovej stránke </w:t>
      </w:r>
      <w:r w:rsidR="00D3048D">
        <w:rPr>
          <w:rFonts w:ascii="Times New Roman" w:eastAsia="Times New Roman" w:hAnsi="Times New Roman" w:cs="Times New Roman"/>
          <w:sz w:val="24"/>
          <w:szCs w:val="24"/>
        </w:rPr>
        <w:t>mš.odbojarov@banskabystrica.sk</w:t>
      </w:r>
    </w:p>
    <w:p w14:paraId="0C54B1D8"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Informácie zverejnené na týchto komunikačných kanáloch a zákonní zástupcovia sú oboznámení s oficiálnymi informáciami školy.</w:t>
      </w:r>
    </w:p>
    <w:p w14:paraId="2837737A"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Škola disponuje ďalšími možnosťami komunikácie: </w:t>
      </w:r>
    </w:p>
    <w:p w14:paraId="7255D826" w14:textId="58B91775" w:rsidR="009E7430" w:rsidRDefault="00B7114B">
      <w:pPr>
        <w:tabs>
          <w:tab w:val="left" w:pos="2250"/>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E-mailový kontakt: eva.babikova</w:t>
      </w:r>
      <w:r w:rsidR="00BD499A">
        <w:rPr>
          <w:rFonts w:ascii="Times New Roman" w:eastAsia="Times New Roman" w:hAnsi="Times New Roman" w:cs="Times New Roman"/>
          <w:sz w:val="24"/>
          <w:szCs w:val="24"/>
        </w:rPr>
        <w:t>@banskabystrica.sk</w:t>
      </w:r>
    </w:p>
    <w:p w14:paraId="625218EC" w14:textId="5C48CC5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Ria</w:t>
      </w:r>
      <w:r w:rsidR="00B7114B">
        <w:rPr>
          <w:rFonts w:ascii="Times New Roman" w:eastAsia="Times New Roman" w:hAnsi="Times New Roman" w:cs="Times New Roman"/>
          <w:sz w:val="24"/>
          <w:szCs w:val="24"/>
        </w:rPr>
        <w:t>diteľka školy: Mgr. Eva Babíková Ľuptáková</w:t>
      </w:r>
      <w:r>
        <w:rPr>
          <w:rFonts w:ascii="Times New Roman" w:eastAsia="Times New Roman" w:hAnsi="Times New Roman" w:cs="Times New Roman"/>
          <w:sz w:val="24"/>
          <w:szCs w:val="24"/>
        </w:rPr>
        <w:t>: Na požiadanie zákonných zástupcov dieťaťa vopred dohodnutý termín a čas - telefonický ko</w:t>
      </w:r>
      <w:r w:rsidR="00B7114B">
        <w:rPr>
          <w:rFonts w:ascii="Times New Roman" w:eastAsia="Times New Roman" w:hAnsi="Times New Roman" w:cs="Times New Roman"/>
          <w:sz w:val="24"/>
          <w:szCs w:val="24"/>
        </w:rPr>
        <w:t>ntakt : 048/4116912</w:t>
      </w:r>
    </w:p>
    <w:p w14:paraId="0292FDF7"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Riaditeľka školskej jedálne: Soňa Vojtková</w:t>
      </w:r>
    </w:p>
    <w:p w14:paraId="5C25933E" w14:textId="77777777" w:rsidR="009E7430" w:rsidRDefault="00BD499A">
      <w:pPr>
        <w:spacing w:after="0" w:line="360" w:lineRule="auto"/>
        <w:jc w:val="both"/>
      </w:pPr>
      <w:r>
        <w:rPr>
          <w:rFonts w:ascii="Times New Roman" w:eastAsia="Times New Roman" w:hAnsi="Times New Roman" w:cs="Times New Roman"/>
          <w:sz w:val="24"/>
          <w:szCs w:val="24"/>
        </w:rPr>
        <w:t>E-mailový kontakt: sona.vojtkova@banskabystrica.sk</w:t>
      </w:r>
    </w:p>
    <w:p w14:paraId="288E994E" w14:textId="77777777" w:rsidR="009E7430" w:rsidRDefault="00BD499A">
      <w:pPr>
        <w:spacing w:after="0" w:line="360" w:lineRule="auto"/>
        <w:jc w:val="both"/>
      </w:pPr>
      <w:r>
        <w:rPr>
          <w:rFonts w:ascii="Times New Roman" w:eastAsia="Times New Roman" w:hAnsi="Times New Roman" w:cs="Times New Roman"/>
          <w:sz w:val="24"/>
          <w:szCs w:val="24"/>
        </w:rPr>
        <w:t>Na požiadanie zákonných zástupcov dieťaťa vopred dohodnutý termín a čas - telefonický kontakt : 048/4116912</w:t>
      </w:r>
    </w:p>
    <w:p w14:paraId="019BFF69" w14:textId="77777777" w:rsidR="009E7430" w:rsidRDefault="00BD499A">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Konzultačné hodiny s triednou učiteľkou:</w:t>
      </w:r>
    </w:p>
    <w:p w14:paraId="58A209DA" w14:textId="77777777" w:rsidR="009E7430" w:rsidRDefault="00BD499A">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Vopred dohodnutý termín a čas na žiadosť zákonného zástupcu dieťaťa, alebo učiteľky.</w:t>
      </w:r>
    </w:p>
    <w:p w14:paraId="5B60DE91" w14:textId="77777777" w:rsidR="009E7430" w:rsidRDefault="009E7430">
      <w:pPr>
        <w:spacing w:after="0" w:line="360" w:lineRule="auto"/>
        <w:jc w:val="both"/>
        <w:rPr>
          <w:rFonts w:ascii="Times New Roman" w:eastAsia="Times New Roman" w:hAnsi="Times New Roman" w:cs="Times New Roman"/>
          <w:sz w:val="24"/>
          <w:szCs w:val="24"/>
        </w:rPr>
      </w:pPr>
    </w:p>
    <w:p w14:paraId="2E4734F9" w14:textId="6286400B" w:rsidR="009E7430" w:rsidRDefault="00BD499A" w:rsidP="00B21852">
      <w:pPr>
        <w:numPr>
          <w:ilvl w:val="2"/>
          <w:numId w:val="2"/>
        </w:numPr>
        <w:pBdr>
          <w:top w:val="nil"/>
          <w:left w:val="nil"/>
          <w:bottom w:val="nil"/>
          <w:right w:val="nil"/>
          <w:between w:val="nil"/>
        </w:pBdr>
        <w:spacing w:after="0" w:line="36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Formy výchovy a vzdelávania </w:t>
      </w:r>
    </w:p>
    <w:p w14:paraId="7CC7F531"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Hry a činnosti podľa výberu detí</w:t>
      </w:r>
      <w:r>
        <w:rPr>
          <w:rFonts w:ascii="Times New Roman" w:eastAsia="Times New Roman" w:hAnsi="Times New Roman" w:cs="Times New Roman"/>
          <w:sz w:val="24"/>
          <w:szCs w:val="24"/>
        </w:rPr>
        <w:t xml:space="preserve"> sú spontánne alebo učiteľkou navodzované hry. Ich súčasťou je  dopoludnia  aj  ranný  filter  prípadne  aj  ranný  kruh. Hry  a činnosti  podľa  výberu  detí sú  zaraďované ako samostatná organizačná jednotka počas prichádzania detí do materskej </w:t>
      </w:r>
    </w:p>
    <w:p w14:paraId="1E16569C"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školy a odchádzania popoludní. Súbežne s nimi sa môžu uskutočňovať aj vzdelávacie aktivity. </w:t>
      </w:r>
    </w:p>
    <w:p w14:paraId="5A05513F"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Pri navodzovaní obsahu hier a činností podľa výberu detí sa kladie dôraz na uplatňovanie ich </w:t>
      </w:r>
    </w:p>
    <w:p w14:paraId="190ACF08"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individuálnych záujmov a potrieb. </w:t>
      </w:r>
    </w:p>
    <w:p w14:paraId="4EB52405"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Zdravotné cvičenie</w:t>
      </w:r>
      <w:r>
        <w:rPr>
          <w:rFonts w:ascii="Times New Roman" w:eastAsia="Times New Roman" w:hAnsi="Times New Roman" w:cs="Times New Roman"/>
          <w:sz w:val="24"/>
          <w:szCs w:val="24"/>
        </w:rPr>
        <w:t xml:space="preserve"> sa realizuje každý deň v určitom čase zásadne pred jedlom (spravidla pred </w:t>
      </w:r>
    </w:p>
    <w:p w14:paraId="1633C3E9"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desiatou) s podmienkou dodržiavania hygienických zásad (vo vyvetranej miestnosti, prípadne </w:t>
      </w:r>
    </w:p>
    <w:p w14:paraId="5AEF914B"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vonku). Patrí k vopred plánovaným činnostiam. Môže sa zaradiť aj viackrát v priebehu dňa </w:t>
      </w:r>
    </w:p>
    <w:p w14:paraId="33A5C74F"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môže sa realizovať tak v interiéri (herňa, telocvičňa), ako aj v exteriéri materskej školy </w:t>
      </w:r>
    </w:p>
    <w:p w14:paraId="79DBEC1A"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(školský dvor, terasa, ihrisko a. i.).  </w:t>
      </w:r>
    </w:p>
    <w:p w14:paraId="04FD8973"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Vzdelávacie  aktivity  sú  aktivitami  vzťahujúcimi  sa  na  sprostredkovanie  plánovaných </w:t>
      </w:r>
    </w:p>
    <w:p w14:paraId="0D8EB8C1"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vzdelávacích obsahov jednotlivých vzdelávacích oblastí. V rámci vzdelávacích aktivít sa vytvára nosný priestor na postupné dosahovanie výkonových štandardov. Vzdelávacie aktivity sa zaraďujú ako samostatná organizačná jednotka alebo môžu byť súčasťou všetkých ostatných </w:t>
      </w:r>
    </w:p>
    <w:p w14:paraId="37526B87"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denných činností. Sú realizované ako individuálne, skupinové alebo frontálne aktivity detí. </w:t>
      </w:r>
    </w:p>
    <w:p w14:paraId="6FF3E259" w14:textId="77777777" w:rsidR="009E7430" w:rsidRDefault="00BD499A" w:rsidP="00962275">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Časové trvanie vzdelávacej aktivity musí rešpektovať schopnosti a potreby detí, ich vývinové </w:t>
      </w:r>
    </w:p>
    <w:p w14:paraId="7A3F5508" w14:textId="77777777" w:rsidR="009E7430" w:rsidRDefault="00BD499A" w:rsidP="00962275">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osobitosti a zákonitosti </w:t>
      </w:r>
      <w:proofErr w:type="spellStart"/>
      <w:r>
        <w:rPr>
          <w:rFonts w:ascii="Times New Roman" w:eastAsia="Times New Roman" w:hAnsi="Times New Roman" w:cs="Times New Roman"/>
          <w:sz w:val="24"/>
          <w:szCs w:val="24"/>
        </w:rPr>
        <w:t>psychohygieny</w:t>
      </w:r>
      <w:proofErr w:type="spellEnd"/>
      <w:r>
        <w:rPr>
          <w:rFonts w:ascii="Times New Roman" w:eastAsia="Times New Roman" w:hAnsi="Times New Roman" w:cs="Times New Roman"/>
          <w:sz w:val="24"/>
          <w:szCs w:val="24"/>
        </w:rPr>
        <w:t xml:space="preserve">.  </w:t>
      </w:r>
    </w:p>
    <w:p w14:paraId="6AAE18E7" w14:textId="77777777" w:rsidR="009E7430" w:rsidRDefault="00BD499A" w:rsidP="00962275">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Pobyt vonku</w:t>
      </w:r>
      <w:r>
        <w:rPr>
          <w:rFonts w:ascii="Times New Roman" w:eastAsia="Times New Roman" w:hAnsi="Times New Roman" w:cs="Times New Roman"/>
          <w:sz w:val="24"/>
          <w:szCs w:val="24"/>
        </w:rPr>
        <w:t xml:space="preserve"> plní okrem pedagogickej a rekreačnej aj významnú zdravotnú funkciu. Súčasťou </w:t>
      </w:r>
    </w:p>
    <w:p w14:paraId="33FE3FA5" w14:textId="77777777" w:rsidR="009E7430" w:rsidRDefault="00BD499A" w:rsidP="00962275">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pobytu vonku sú najmä spontánne pohybové aktivity, voľné hry podľa výberu detí a vychádzka </w:t>
      </w:r>
    </w:p>
    <w:p w14:paraId="3BDC5BBB" w14:textId="77777777" w:rsidR="009E7430" w:rsidRDefault="00BD499A" w:rsidP="00962275">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mimo areálu materskej školy. V rámci pobytu vonku môžu byť zaradené aj vzdelávacie aktivity </w:t>
      </w:r>
    </w:p>
    <w:p w14:paraId="0FB7F705" w14:textId="77777777" w:rsidR="009E7430" w:rsidRDefault="00BD499A" w:rsidP="00962275">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zdravotné cvičenie tak, aby bol ponechaný dostatok času na spontánne hry a pohybové </w:t>
      </w:r>
    </w:p>
    <w:p w14:paraId="1F8C2561" w14:textId="77777777" w:rsidR="009E7430" w:rsidRDefault="00BD499A" w:rsidP="00962275">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aktivity detí. Realizuje sa každodenne, skrátiť, či úplne vynechať sa môže len z dôvodu </w:t>
      </w:r>
    </w:p>
    <w:p w14:paraId="5E82B44E" w14:textId="77777777" w:rsidR="009E7430" w:rsidRDefault="00BD499A" w:rsidP="00962275">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mimoriadne nepriaznivých meteorologických podmienok. Ak sa pobyt vonku skráti alebo </w:t>
      </w:r>
    </w:p>
    <w:p w14:paraId="574C0BC5" w14:textId="77777777" w:rsidR="009E7430" w:rsidRDefault="00BD499A" w:rsidP="00962275">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nerealizuje, je potrebné zabezpečiť podmienky na pohybovú aktivitu detí v triede. </w:t>
      </w:r>
    </w:p>
    <w:p w14:paraId="1B6C72F0" w14:textId="77777777" w:rsidR="009E7430" w:rsidRDefault="00BD499A" w:rsidP="00962275">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Činnosti zabezpečujúce životosprávu </w:t>
      </w:r>
    </w:p>
    <w:p w14:paraId="2A822A05" w14:textId="77777777" w:rsidR="009E7430" w:rsidRDefault="00BD499A" w:rsidP="00962275">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Stravovanie detí sa zabezpečuje v pevne stanovenom čase, pričom sa odporúča dodržať </w:t>
      </w:r>
    </w:p>
    <w:p w14:paraId="5E92CA92" w14:textId="77777777" w:rsidR="009E7430" w:rsidRDefault="00BD499A" w:rsidP="00962275">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trojhodinový interval medzi podávanými jedlami (desiata, obed, olovrant). Čas podávania </w:t>
      </w:r>
    </w:p>
    <w:p w14:paraId="40722B31" w14:textId="77777777" w:rsidR="009E7430" w:rsidRDefault="00BD499A" w:rsidP="00962275">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jedla sa stanovuje podľa podmienok prevádzky materskej školy. Odpočinok sa zaraďuje </w:t>
      </w:r>
    </w:p>
    <w:p w14:paraId="76EFBCB5" w14:textId="77777777" w:rsidR="009E7430" w:rsidRDefault="00BD499A" w:rsidP="00962275">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 obede, pričom jeho trvanie závisí od potrieb detí. Ležadlá musia byť zdravotne nezávadné. </w:t>
      </w:r>
    </w:p>
    <w:p w14:paraId="662757A6" w14:textId="77777777" w:rsidR="009E7430" w:rsidRDefault="00BD499A" w:rsidP="00962275">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Minimálne trvanie odpočinku je 30 minút. Odpočinok v jednotriednej materskej škole, ako aj </w:t>
      </w:r>
    </w:p>
    <w:p w14:paraId="0E5A6ABA" w14:textId="77777777" w:rsidR="009E7430" w:rsidRDefault="00BD499A" w:rsidP="00962275">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vo vekovo heterogénnych triedach, sa diferencuje podľa potrieb detí. Nesmie sa narúšať </w:t>
      </w:r>
    </w:p>
    <w:p w14:paraId="3DBD18DE" w14:textId="77777777" w:rsidR="009E7430" w:rsidRDefault="00BD499A" w:rsidP="00962275">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realizáciou krúžkovej činnosti. </w:t>
      </w:r>
    </w:p>
    <w:p w14:paraId="1A6FD870" w14:textId="77777777" w:rsidR="009E7430" w:rsidRDefault="00BD499A" w:rsidP="00962275">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Všetky formy denných činností detí usmerňujú kvalifikované učiteľky pre predprimárne </w:t>
      </w:r>
    </w:p>
    <w:p w14:paraId="4FCF07B8" w14:textId="77777777" w:rsidR="009E7430" w:rsidRDefault="00BD499A" w:rsidP="00962275">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vzdelávanie.  </w:t>
      </w:r>
    </w:p>
    <w:p w14:paraId="5467FF2D" w14:textId="77777777" w:rsidR="009E7430" w:rsidRDefault="00BD499A" w:rsidP="00962275">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Organizácia výchovno-vzdelávacej činnosti v materskej škole je charakteristická flexibilitou </w:t>
      </w:r>
    </w:p>
    <w:p w14:paraId="34B53951" w14:textId="77777777" w:rsidR="009E7430" w:rsidRDefault="00BD499A" w:rsidP="00962275">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striedania spontánnych a riadených činností. Formy denných činností sa realizujú súbežne </w:t>
      </w:r>
    </w:p>
    <w:p w14:paraId="27649558" w14:textId="77777777" w:rsidR="009E7430" w:rsidRDefault="00BD499A" w:rsidP="00962275">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alebo  ako  samostatné  organizačné  jednotky.  Usporiadanie  denných  činností  spracúva </w:t>
      </w:r>
    </w:p>
    <w:p w14:paraId="58C21E4B" w14:textId="77777777" w:rsidR="009E7430" w:rsidRDefault="00BD499A" w:rsidP="00962275">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materská škola vo forme denného poriadku, ktorý: </w:t>
      </w:r>
    </w:p>
    <w:p w14:paraId="2A110E78" w14:textId="77777777" w:rsidR="009E7430" w:rsidRDefault="00BD499A" w:rsidP="00962275">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zabezpečuje vyvážené striedanie spontánnych hier a riadených činností,  </w:t>
      </w:r>
    </w:p>
    <w:p w14:paraId="6B64E8A8" w14:textId="77777777" w:rsidR="009E7430" w:rsidRDefault="00BD499A" w:rsidP="00962275">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vytvára dostatočný priestor pre individuálne potreby a záujmy detí,   </w:t>
      </w:r>
    </w:p>
    <w:p w14:paraId="193E77C9" w14:textId="77777777" w:rsidR="009E7430" w:rsidRDefault="00BD499A" w:rsidP="00962275">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zabezpečuje dodržiavanie zásad zdravej životosprávy (pravidelné stravovanie, dostatočný </w:t>
      </w:r>
    </w:p>
    <w:p w14:paraId="0C860C26" w14:textId="77777777" w:rsidR="009E7430" w:rsidRDefault="00BD499A" w:rsidP="00962275">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pobyt na čerstvom vzduchu, dostatočná pohybová aktivita a odpočinok). </w:t>
      </w:r>
    </w:p>
    <w:p w14:paraId="6ED9768E" w14:textId="57529245"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 triedach s poldennou výchovou a vzdelávaním sa denný poriadok upravuje vzhľadom na čas ich prevádzky.“</w:t>
      </w:r>
    </w:p>
    <w:p w14:paraId="27A6136F" w14:textId="01AF01B1" w:rsidR="009E7430" w:rsidRPr="002E7A46" w:rsidRDefault="00BD499A">
      <w:pPr>
        <w:spacing w:after="0" w:line="360" w:lineRule="auto"/>
        <w:jc w:val="both"/>
        <w:rPr>
          <w:rFonts w:ascii="Times New Roman" w:eastAsia="Times New Roman" w:hAnsi="Times New Roman" w:cs="Times New Roman"/>
          <w:color w:val="EE0000"/>
          <w:sz w:val="24"/>
          <w:szCs w:val="24"/>
        </w:rPr>
      </w:pPr>
      <w:r>
        <w:rPr>
          <w:rFonts w:ascii="Times New Roman" w:eastAsia="Times New Roman" w:hAnsi="Times New Roman" w:cs="Times New Roman"/>
          <w:sz w:val="24"/>
          <w:szCs w:val="24"/>
        </w:rPr>
        <w:t xml:space="preserve">Výchovno-vzdelávacia činnosť v materskej škole pozostáva z ustálených organizačných foriem. V týchto formách sa vzhľadom na optimálny biorytmus a zdravú životosprávu dieťaťa </w:t>
      </w:r>
      <w:r w:rsidRPr="00007CDA">
        <w:rPr>
          <w:rFonts w:ascii="Times New Roman" w:eastAsia="Times New Roman" w:hAnsi="Times New Roman" w:cs="Times New Roman"/>
          <w:sz w:val="24"/>
          <w:szCs w:val="24"/>
        </w:rPr>
        <w:t>predškolského veku uspokojujú rozmanité potreby a záujmy.</w:t>
      </w:r>
      <w:r w:rsidR="002E7A46" w:rsidRPr="00007CDA">
        <w:rPr>
          <w:rFonts w:ascii="Times New Roman" w:eastAsia="Times New Roman" w:hAnsi="Times New Roman" w:cs="Times New Roman"/>
          <w:sz w:val="24"/>
          <w:szCs w:val="24"/>
        </w:rPr>
        <w:t xml:space="preserve"> </w:t>
      </w:r>
    </w:p>
    <w:p w14:paraId="294447E4"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Usporiadanie foriem výchovy a vzdelávanie je rozpracovaný do denných činností vo forme denného poriadku, ktorý:  </w:t>
      </w:r>
    </w:p>
    <w:p w14:paraId="3B86C301"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zabezpečuje vyvážené striedanie spontánnych hier a riadených činností,  </w:t>
      </w:r>
    </w:p>
    <w:p w14:paraId="3BF3DAA6"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vytvára dostatočný priestor pre individuálne potreby a záujmy detí,  </w:t>
      </w:r>
    </w:p>
    <w:p w14:paraId="1517F19E"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zabezpečuje  dodržiavanie  zásad  zdravej  životosprávy  (pravidelné  stravovanie, </w:t>
      </w:r>
    </w:p>
    <w:p w14:paraId="529CEFAC"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dostatočný pobyt na čerstvom vzduchu, dostatočná pohybová aktivita a odpočinok)“   </w:t>
      </w:r>
    </w:p>
    <w:p w14:paraId="69A378F1"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„umožňuje poskytovanie podporných opatrení vo výchove a vzdelávaní podľa zákona: 6:30 zahájenie prevádzky, schádzanie detí, hry a hrové činnosti, zdravotné cvičenie, hry skupinové, individuálne, spoločné, ranný kruh </w:t>
      </w:r>
    </w:p>
    <w:p w14:paraId="3F639F20"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8:45 – 12:00 činnosti zabezpečujúce životosprávu (hygiena, desiata, obed-osobná hygiena stravovanie), individuálne, skupinové alebo frontálne činnosti, vzdelávacie aktivity: výtvarné, hudobné, hudobno-pohybové, zdravotné cvičenie, </w:t>
      </w:r>
      <w:proofErr w:type="spellStart"/>
      <w:r>
        <w:rPr>
          <w:rFonts w:ascii="Times New Roman" w:eastAsia="Times New Roman" w:hAnsi="Times New Roman" w:cs="Times New Roman"/>
          <w:sz w:val="24"/>
          <w:szCs w:val="24"/>
        </w:rPr>
        <w:t>grafomotorické</w:t>
      </w:r>
      <w:proofErr w:type="spellEnd"/>
      <w:r>
        <w:rPr>
          <w:rFonts w:ascii="Times New Roman" w:eastAsia="Times New Roman" w:hAnsi="Times New Roman" w:cs="Times New Roman"/>
          <w:sz w:val="24"/>
          <w:szCs w:val="24"/>
        </w:rPr>
        <w:t xml:space="preserve">, dramatické, didaktické, atď...aktivity realizované formou hry, príprava na pobyt vonku, pobyt vonku vychádzka so získaním poznatkov o okolí, prírode, doprave, pobyt vonku, hry v záhrade (pohybové, so spevom, využitie záhradného náradia, pieskovísk, hry s hračkami, voľné hry) </w:t>
      </w:r>
    </w:p>
    <w:p w14:paraId="6BDC65D7"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12:00 – 12:30 činnosti zabezpečujúce životosprávu- hygiena, príprava na obed, obed, </w:t>
      </w:r>
    </w:p>
    <w:p w14:paraId="013BD36F"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12:30 – 14:30 príprava na odpočinok – literárne, hudobné chvíľky, odpočinok (v starších vekových skupinách postupné skracovanie odpočinku, na ležadle minimálne 30 min., individuálne riešenie úloh výchovno-vzdelávacej činnosti </w:t>
      </w:r>
    </w:p>
    <w:p w14:paraId="6F2AF335"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14:30 – 14:50 činnosti zabezpečujúce životosprávu-olovrant, (osobná hygiena, olovrant) </w:t>
      </w:r>
    </w:p>
    <w:p w14:paraId="5DC126B3"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15:00 – 16:30 hry a hrové činnosti – výchovno-vzdelávacie činnosti, záujmové krúžky, pobyt vonku, ukončenie prevádzky. </w:t>
      </w:r>
    </w:p>
    <w:p w14:paraId="55F67C5D"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Tento univerzálny denný poriadok je mierne upravený v každej vekovej skupine, je pružný a umožňuje reagovať na potreby a záujmy detí.</w:t>
      </w:r>
    </w:p>
    <w:p w14:paraId="6C0DE5BB" w14:textId="77777777" w:rsidR="009E7430" w:rsidRDefault="00BD499A" w:rsidP="00B21852">
      <w:pPr>
        <w:numPr>
          <w:ilvl w:val="2"/>
          <w:numId w:val="2"/>
        </w:numPr>
        <w:pBdr>
          <w:top w:val="nil"/>
          <w:left w:val="nil"/>
          <w:bottom w:val="nil"/>
          <w:right w:val="nil"/>
          <w:between w:val="nil"/>
        </w:pBdr>
        <w:spacing w:after="0" w:line="36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Preberanie detí</w:t>
      </w:r>
    </w:p>
    <w:p w14:paraId="6C3330FD"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Za bezpečnosť a ochranu zdravia dieťaťa zodpovedajú pedagogickí zamestnanci materskej školy od prevzatia dieťaťa až po jeho odovzdanie zákonnému zástupcovi alebo ním splnomocnenej osobe. Za bezpečnosť a ochranu zdravia dieťaťa v materskej škole zodpovedá aj lektor zabezpečujúci krúžkovú činnosť od prevzatia dieťaťa až po jeho odovzdanie. Učiteľka materskej školy odovzdáva dieťa len inému učiteľovi materskej školy, inej fyzickej osobe zabezpečujúcej krúžkovú činnosť, zákonnému zástupcovi alebo ním splnomocnenej osobe. Osoba po prevzatí v plnom rozsahu za dieťa zodpovedá.</w:t>
      </w:r>
    </w:p>
    <w:p w14:paraId="02EB5612" w14:textId="77777777" w:rsidR="009E7430" w:rsidRDefault="00BD499A">
      <w:pPr>
        <w:spacing w:after="0" w:line="360" w:lineRule="auto"/>
        <w:jc w:val="both"/>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 xml:space="preserve">Zákonní zástupcovia  vstupujú do spoločných priestorov materskej školy, do šatní, kde sa deti prezlečú. Zákonní zástupcovia sú povinní priamo odovzdať dieťa pani učiteľke do triedy </w:t>
      </w:r>
      <w:r>
        <w:rPr>
          <w:rFonts w:ascii="Times New Roman" w:eastAsia="Times New Roman" w:hAnsi="Times New Roman" w:cs="Times New Roman"/>
          <w:color w:val="111111"/>
          <w:sz w:val="24"/>
          <w:szCs w:val="24"/>
        </w:rPr>
        <w:lastRenderedPageBreak/>
        <w:t>a učiteľka za dieťa zodpovedá od jeho prevzatia, až po odovzdanie zákonnému zástupcovi, alebo inej splnomocnenej osobe. Preberanie detí medzi učiteľkami sa uskutočňuje písomnou formou – podpisom odovzdávajúcej a preberajúcej učiteľky v rannom filtri.</w:t>
      </w:r>
    </w:p>
    <w:p w14:paraId="1951A345" w14:textId="77777777" w:rsidR="009E7430" w:rsidRDefault="00BD499A">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color w:val="111111"/>
          <w:sz w:val="24"/>
          <w:szCs w:val="24"/>
        </w:rPr>
        <w:t>Učiteľka materskej školy môže odmietnuť prebrať dieťa, ak zistí, že nie je zdravotne spôsobilé na pobyt v materskej škole. V prípade, keď sa u dieťaťa počas dňa prejavia príznaky ochorenia, informuje o tejto skutočnosti zákonného zástupcu a zabezpečí jeho izoláciu od ostatných detí a dozor ním povereným zamestnancom materskej školy, ktorý odovzdá dieťa zákonnému zástupcovi alebo ním splnomocnenej osobe. Deti od zákonných zástupcov nesmú preberať a ani im odovzdávať ani pani upratovačka, ani pani kuchárka a ani iné nepoverené a splnomocnené osoby.</w:t>
      </w:r>
    </w:p>
    <w:p w14:paraId="6BF1406B" w14:textId="77777777" w:rsidR="009E7430" w:rsidRDefault="00BD499A">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color w:val="111111"/>
          <w:sz w:val="24"/>
          <w:szCs w:val="24"/>
        </w:rPr>
        <w:t>Zákonný zástupca privádza  dieťa  do  MŠ  v ranných hodinách spravidla od 6:30hod. hod. do  8:00 hod., potom sa MŠ uzamyká z bezpečnostných dôvodov a prevezme  ho spravidla v  čase od   15:00 hod. – 16:30 hod.</w:t>
      </w:r>
    </w:p>
    <w:p w14:paraId="21413C1D"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 prípade, že MŠ kontaktuje počas dňa zákonného zástupcu, že je nutné z dôvodu náhleho ochorenia dieťaťa vyzdvihnúť dieťa z MŠ môže dieťa vyzdvihnúť splnomocnená osoba. Tlačivá ,,Splnomocnenie na prebratie dieťaťa z materskej školy“ sú k dispozícii v triedach. Každú zmenu je zákonný zástupca povinný bezodkladne zapísať do splnomocnenia s dátumom zmeny a svojim podpisom. Triedne učiteľky evidujú plnomocenstvá v triedach. Učiteľka bez písomného plnomocenstva nesmie vydať dieťa cudzej osobe. V prípade, že zákonní zástupcovia majú súdnym rozhodnutím, prípadne predbežným opatrením obmedzené preberanie detí, je potrebné o tom písomne (fotokópiou úradného rozhodnutia) informovať riaditeľku materskej školy. O takýchto obmedzeniach sú riaditeľkou materskej školy informované všetky učiteľky. V prípade, ak má materská škola podozrenie, že zákonný zástupca opakovane preberá dieťa pod vplyvom alkoholu alebo iných omamných látok, alebo ak sa u dieťaťa prejavia zmeny, nasvedčujúce zanedbávaniu riadnej starostlivosti, bude materská škola po predchádzajúcom písomnom upozornení zákonného zástupcu, v rámci všeobecnej oznamovacej povinnosti vyplývajúcej z § 7 ods. 1 zákona č. 305/2005 Z. z. o sociálnoprávnej ochrane detí a o sociálnej kuratele, informovať o tejto skutočnosti príslušný Úrad práce, sociálnych vecí a rodiny, oddelenie sociálnoprávnej ochrany detí a sociálnej kurately. </w:t>
      </w:r>
    </w:p>
    <w:p w14:paraId="5EABE619" w14:textId="77777777" w:rsidR="009E7430" w:rsidRDefault="00BD499A">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Nevyzdvihnutie dieťaťa z materskej školy </w:t>
      </w:r>
    </w:p>
    <w:p w14:paraId="03A72474"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 prípade, ak zákonný zástupca, alebo iná splnomocnením poverená osoba nevyzdvihne dieťa z materskej školy do času ukončenia prevádzky materskej školy, materská škola bude kontaktovať postupne všetky osoby, ktoré majú splnomocnenie na prevzatie dieťaťa </w:t>
      </w:r>
      <w:r>
        <w:rPr>
          <w:rFonts w:ascii="Times New Roman" w:eastAsia="Times New Roman" w:hAnsi="Times New Roman" w:cs="Times New Roman"/>
          <w:sz w:val="24"/>
          <w:szCs w:val="24"/>
        </w:rPr>
        <w:lastRenderedPageBreak/>
        <w:t xml:space="preserve">(odporúča sa zákonným zástupcom poskytnúť škole kontakty na viac osôb, ktoré by mohli v prípade tejto situácie prevziať dieťaťa), ak ani žiadna zo splnomocnených osôb neprevezme dieťa, bude materská škola kontaktovať príslušné okresné riaditeľstvo policajného zboru, ktoré okrem výkonu svojich oprávnení disponuje aj kontaktom na príslušný orgán sociálnoprávnej ochrany detí a sociálnej kurately, ktorý je dosiahnuteľný aj mimo služobného času zamestnancov. Službu konajúca učiteľka nesmie odviesť dieťa k sebe domov, ani ho odovzdať inej osobe ako je zákonný zástupca alebo ním písomne splnomocnená osoba. </w:t>
      </w:r>
    </w:p>
    <w:p w14:paraId="20C01A6B" w14:textId="77777777" w:rsidR="00BC6F6E" w:rsidRDefault="00BC6F6E">
      <w:pPr>
        <w:spacing w:after="0" w:line="360" w:lineRule="auto"/>
        <w:jc w:val="both"/>
        <w:rPr>
          <w:rFonts w:ascii="Times New Roman" w:eastAsia="Times New Roman" w:hAnsi="Times New Roman" w:cs="Times New Roman"/>
          <w:b/>
          <w:bCs/>
          <w:sz w:val="24"/>
          <w:szCs w:val="24"/>
        </w:rPr>
      </w:pPr>
    </w:p>
    <w:p w14:paraId="3E2E21AD" w14:textId="77777777" w:rsidR="009E7430" w:rsidRDefault="00BD499A" w:rsidP="00B21852">
      <w:pPr>
        <w:numPr>
          <w:ilvl w:val="2"/>
          <w:numId w:val="2"/>
        </w:numPr>
        <w:pBdr>
          <w:top w:val="nil"/>
          <w:left w:val="nil"/>
          <w:bottom w:val="nil"/>
          <w:right w:val="nil"/>
          <w:between w:val="nil"/>
        </w:pBdr>
        <w:spacing w:after="0" w:line="36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Organizácia v šatni</w:t>
      </w:r>
    </w:p>
    <w:p w14:paraId="0ACEB1C8"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Zákonný zástupca vstupuje len do priestorov šatní. Do ostatných priestorov nie je povolené iným osobám vstupovať. V nevyhnutným prípadoch je to možné len v sprievode zamestnanca materskej školy a so súhlasom riaditeľky .V prípade nepriaznivého počasia sa pred vstupom do budovy používajú návleky na obuv. Pri prezliekaní a odkladaní vecí vedie zákonný zástupca dieťa k samostatnosti a poriadkumilovnosti. Pri vstupe do šatni je zákonný zástupca povinný použiť návleky v závislosti od počasia.</w:t>
      </w:r>
    </w:p>
    <w:p w14:paraId="36870785"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Za poriadok v skrinkách a vlastné hračky zodpovedá zákonný zástupca, tiež za stále pripravené náhradné oblečenie v prípade znečistenia. </w:t>
      </w:r>
    </w:p>
    <w:p w14:paraId="75384631"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Za estetickú úpravu šatne a informačný systém zodpovedá triedna učiteľka. Za dodržiavanie hygienických požiadaviek zodpovedá poverený prevádzkový zamestnanec. </w:t>
      </w:r>
    </w:p>
    <w:p w14:paraId="04C22C8D" w14:textId="77777777" w:rsidR="00BC6F6E" w:rsidRDefault="00BC6F6E">
      <w:pPr>
        <w:spacing w:after="0" w:line="360" w:lineRule="auto"/>
        <w:jc w:val="both"/>
        <w:rPr>
          <w:rFonts w:ascii="Times New Roman" w:eastAsia="Times New Roman" w:hAnsi="Times New Roman" w:cs="Times New Roman"/>
          <w:sz w:val="24"/>
          <w:szCs w:val="24"/>
        </w:rPr>
      </w:pPr>
    </w:p>
    <w:p w14:paraId="0AE9AD94" w14:textId="77777777" w:rsidR="009E7430" w:rsidRDefault="00BD499A" w:rsidP="00B21852">
      <w:pPr>
        <w:numPr>
          <w:ilvl w:val="2"/>
          <w:numId w:val="2"/>
        </w:numPr>
        <w:pBdr>
          <w:top w:val="nil"/>
          <w:left w:val="nil"/>
          <w:bottom w:val="nil"/>
          <w:right w:val="nil"/>
          <w:between w:val="nil"/>
        </w:pBdr>
        <w:spacing w:after="0" w:line="36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Organizácia v umyvárni </w:t>
      </w:r>
    </w:p>
    <w:p w14:paraId="41B4D045"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Učiteľka zodpovedá za bezpečnosť detí, vedie ich k samostatnosti pri osvojovaní hygienických návykov. V prípade vysokého počtu detí ich rozdelí na dve, alebo viac skupín a do umyvárni vstupujú po skupinách. </w:t>
      </w:r>
    </w:p>
    <w:p w14:paraId="50A6C82C"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Deti každý pondelok nosia čistý malý uterák, ktorý má uško na zavesenie. Každé dieťa má uterák na vlastnom háčiku, uteráky sú oddelené väčšími rozostupmi. V prípade zlej epidemiologickej situácie v zmysle nariadení zodpovedných inštitúcii môže prísť k zakázaniu používania látkových uterákov, ktoré sa nahrádzajú papierovými utierkami. O takomto nariadení sú rodičia bezodkladne informovaní. </w:t>
      </w:r>
    </w:p>
    <w:p w14:paraId="295A2969"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Zákonný zástupca zabezpečí pre svoje dieťa hrebeň na vlasy, u dievčat aj náhradné gumičky a sponky do vlasov, ktoré odovzdá v triede v kozmetickej taštičke s menom dieťaťa.</w:t>
      </w:r>
    </w:p>
    <w:p w14:paraId="02F36A6E"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Za dodržiavanie hygienických noriem, čistotu a dezinfekciu v daných priestoroch zodpovedá poverený prevádzkový zamestnanec. </w:t>
      </w:r>
    </w:p>
    <w:p w14:paraId="4F46A3CD"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Pokiaľ je v umyvárni vlhká podlaha, učiteľka nepúšťa deti do jej priestorov a v takom prípade akútnu potrebu dieťaťa vybaví vo vedľajšej umyvárni. Triedna učiteľka zodpovedá za estetickú úpravu triedy a priestorov umyvární spolu s pani upratovačkou.</w:t>
      </w:r>
    </w:p>
    <w:p w14:paraId="4A6BB308" w14:textId="77777777" w:rsidR="00BC6F6E" w:rsidRDefault="00BC6F6E">
      <w:pPr>
        <w:spacing w:after="0" w:line="360" w:lineRule="auto"/>
        <w:jc w:val="both"/>
        <w:rPr>
          <w:rFonts w:ascii="Times New Roman" w:eastAsia="Times New Roman" w:hAnsi="Times New Roman" w:cs="Times New Roman"/>
          <w:sz w:val="24"/>
          <w:szCs w:val="24"/>
        </w:rPr>
      </w:pPr>
    </w:p>
    <w:p w14:paraId="6406BEE6" w14:textId="77777777" w:rsidR="009E7430" w:rsidRDefault="00BD499A" w:rsidP="00B21852">
      <w:pPr>
        <w:numPr>
          <w:ilvl w:val="2"/>
          <w:numId w:val="2"/>
        </w:numPr>
        <w:pBdr>
          <w:top w:val="nil"/>
          <w:left w:val="nil"/>
          <w:bottom w:val="nil"/>
          <w:right w:val="nil"/>
          <w:between w:val="nil"/>
        </w:pBdr>
        <w:spacing w:after="0" w:line="36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Organizácia počas odpočinku </w:t>
      </w:r>
    </w:p>
    <w:p w14:paraId="71D65CB6"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Každé dieťa má pridelené svoje lôžko a posteľnú bielizeň. Posteľnú bielizeň (plachta, návliečka na paplón) prevliekajú prevádzkoví pracovníci raz mesačne, prípadne podľa potreby (deti majú zabezpečenú posteľnú bielizeň materskou školou, zákonný zástupca dostáva 1x mesačne domov na pranie obliečky a 1x za polrok aj vankúš a prikrývku, podľa potreby sa vydá aj častejšie). Zákonný zástupca v piatok berie domov pyžamo dieťaťa a v pondelok prinesie čisté.  Pre deti, ktoré majú problém s občasným pomočovaním, je povinný zákonný zástupca zabezpečiť ochranu</w:t>
      </w:r>
      <w:r>
        <w:rPr>
          <w:rFonts w:ascii="Times New Roman" w:eastAsia="Times New Roman" w:hAnsi="Times New Roman" w:cs="Times New Roman"/>
          <w:b/>
          <w:bCs/>
        </w:rPr>
        <w:t xml:space="preserve"> </w:t>
      </w:r>
      <w:r>
        <w:rPr>
          <w:rFonts w:ascii="Times New Roman" w:eastAsia="Times New Roman" w:hAnsi="Times New Roman" w:cs="Times New Roman"/>
          <w:sz w:val="24"/>
          <w:szCs w:val="24"/>
        </w:rPr>
        <w:t>matraca. Učiteľka deti motivuje k sebaobsluhe pri prezliekaní a odkladaní zvrškov. Deti sa pred odpočinkom vyzlečú v triede, veci si uložia na svoju stoličku, pyžamo majú uložené vo svojej postieľke, kde si ho oblečú a po odpočinku vyzlečú. Pani upratovačka zabezpečí úpravu postieľok a poskladanie pyžama, k čomu sú postupne vedené aj staršie deti. Pani upratovačka pomáha po oddychu detí s obliekaním a učesaním detí. U detí 3-4 ročných pomáhajú počas celého školského roka, u detí 4-5 ročných minimálne v 1. polroku a ďalej podľa potreby a dohody s pani učiteľkami.</w:t>
      </w:r>
      <w:r>
        <w:rPr>
          <w:rFonts w:ascii="Times New Roman" w:eastAsia="Times New Roman" w:hAnsi="Times New Roman" w:cs="Times New Roman"/>
        </w:rPr>
        <w:t xml:space="preserve">                                                                                                                                                                                                                                                                                                                   </w:t>
      </w:r>
      <w:r>
        <w:rPr>
          <w:rFonts w:ascii="Times New Roman" w:eastAsia="Times New Roman" w:hAnsi="Times New Roman" w:cs="Times New Roman"/>
          <w:sz w:val="24"/>
          <w:szCs w:val="24"/>
        </w:rPr>
        <w:t xml:space="preserve">Pravidelné vetranie spálne zabezpečí upratovačka v čase, keď sú deti na pobyte vonku, počas oddychu detí si vetranie reguluje učiteľka tak, aby nebolo ohrozené zdravie detí. K potrebe dieťaťa ísť počas odpočinku na WC pristupuje individuálne. Od odpočívajúcich detí neodchádza, venuje sa štúdiu odbornej literatúry, príprave pomôcok, písaniu triednej dokumentácie. Vzhľadom na </w:t>
      </w:r>
      <w:proofErr w:type="spellStart"/>
      <w:r>
        <w:rPr>
          <w:rFonts w:ascii="Times New Roman" w:eastAsia="Times New Roman" w:hAnsi="Times New Roman" w:cs="Times New Roman"/>
          <w:sz w:val="24"/>
          <w:szCs w:val="24"/>
        </w:rPr>
        <w:t>psychohygienu</w:t>
      </w:r>
      <w:proofErr w:type="spellEnd"/>
      <w:r>
        <w:rPr>
          <w:rFonts w:ascii="Times New Roman" w:eastAsia="Times New Roman" w:hAnsi="Times New Roman" w:cs="Times New Roman"/>
          <w:sz w:val="24"/>
          <w:szCs w:val="24"/>
        </w:rPr>
        <w:t xml:space="preserve"> dieťaťa je odpočinok povinný pre všetky deti. Jeho čiastočné skracovanie je možné pre deti PPV. Usporiadanie miestností nedovoľuje aby deti, ktoré nespia opustili spálňu, pretože by učiteľka nebola schopná zabezpečiť dozor v dvoch miestnostiach, čím by nebola zabezpečená starostlivosť o bezpečnosť a zdravie detí. Za estetickú úpravu spálne zodpovedá triedna učiteľka, za hygienickú čistotu a ustlanie lôžok a pyžám zodpovedá poverený prevádzkový pracovník (upratovačka). </w:t>
      </w:r>
    </w:p>
    <w:p w14:paraId="30C681BB" w14:textId="77777777" w:rsidR="00BC6F6E" w:rsidRDefault="00BC6F6E">
      <w:pPr>
        <w:spacing w:after="0" w:line="360" w:lineRule="auto"/>
        <w:jc w:val="both"/>
        <w:rPr>
          <w:rFonts w:ascii="Times New Roman" w:eastAsia="Times New Roman" w:hAnsi="Times New Roman" w:cs="Times New Roman"/>
          <w:sz w:val="24"/>
          <w:szCs w:val="24"/>
        </w:rPr>
      </w:pPr>
    </w:p>
    <w:p w14:paraId="2833E11C" w14:textId="77777777" w:rsidR="00BC6F6E" w:rsidRDefault="00BC6F6E">
      <w:pPr>
        <w:spacing w:after="0" w:line="360" w:lineRule="auto"/>
        <w:jc w:val="both"/>
        <w:rPr>
          <w:rFonts w:ascii="Times New Roman" w:eastAsia="Times New Roman" w:hAnsi="Times New Roman" w:cs="Times New Roman"/>
          <w:sz w:val="24"/>
          <w:szCs w:val="24"/>
        </w:rPr>
      </w:pPr>
    </w:p>
    <w:p w14:paraId="47AFA62E"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1.3.6 Organizácia počas pobytu vonku </w:t>
      </w:r>
    </w:p>
    <w:p w14:paraId="38871A7D"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Pred pobytom vonku všetky deti absolvujú hygienické potreby. Počas pobyte vonku za bezpečnosť detí a primerané oblečenie zodpovedá učiteľka. Učiteľka deti pri odchode z materskej školy na dvor prepočíta, rovnako ako aj pri odchode z dvora a príchode do </w:t>
      </w:r>
      <w:r>
        <w:rPr>
          <w:rFonts w:ascii="Times New Roman" w:eastAsia="Times New Roman" w:hAnsi="Times New Roman" w:cs="Times New Roman"/>
          <w:sz w:val="24"/>
          <w:szCs w:val="24"/>
        </w:rPr>
        <w:lastRenderedPageBreak/>
        <w:t xml:space="preserve">materskej školy. Pobyt vonku sa uskutočňuje za každého počasia s výnimkou silných mrazov, dažďa, poľadovice a silného nárazového vetra. Preto je potrebné, aby zákonný zástupca dieťa primerane obliekol vzhľadom na počasie . Pobyt vonku sa v jarných a letných mesiacoch za priaznivého počasia uskutočňuje dopoludnia aj popoludní. Na školskom dvore učiteľky využívajú všetky plochy a tým predchádzajú veľkému množstvu detí na jednej ploche. Počas pobytu detí vonku je učiteľka povinná zabezpečiť deťom plnohodnotnú organizovanú činnosť. Venuje sa deťom so zvýšenou pozornosťou, dodržiava požiadavky bezpečnosti a ochrany zdravia v zmysle všeobecne záväzných právnych predpisov a pokynov riaditeľky. Pri obliekaní detí na pobyt vonku a po príchode z pobytu vonku je nápomocná pani upratovačka, </w:t>
      </w:r>
    </w:p>
    <w:p w14:paraId="320FF6D7"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 detí 3-4 ročných pomáha pri obliekaní a vyzliekaní počas celého školského roka, </w:t>
      </w:r>
    </w:p>
    <w:p w14:paraId="297D703F"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 detí 4-5 ročných minimálne 1. polrok a ďalej podľa potreby a po dohode s pani učiteľkami, </w:t>
      </w:r>
    </w:p>
    <w:p w14:paraId="4C47E811"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 detí 5-6 ročných vždy podľa potreby po dohode s pani učiteľkami. </w:t>
      </w:r>
    </w:p>
    <w:p w14:paraId="7D9EC371"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Deti z najmladšej vekovej skupiny môžu mať počas adaptácie, minimálne 1. polrok pri pobyte vonku reflexné vesty. (podľa uváženia učiteľky). Počas pobytu vonku, ktorého súčasťou môže byť aj vychádzka, zodpovedá: </w:t>
      </w:r>
    </w:p>
    <w:p w14:paraId="4EBCBC23" w14:textId="77777777" w:rsidR="009E7430" w:rsidRDefault="00BD499A" w:rsidP="00B21852">
      <w:pPr>
        <w:numPr>
          <w:ilvl w:val="0"/>
          <w:numId w:val="3"/>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jedna učiteľka materskej školy a podľa potreby aj ďalší zamestnanec materskej školy za najviac:</w:t>
      </w:r>
    </w:p>
    <w:p w14:paraId="398A6EBF" w14:textId="77777777" w:rsidR="009E7430" w:rsidRDefault="00BD499A">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 21 detí triedy pre deti vo veku dva roky až šesť rokov, </w:t>
      </w:r>
    </w:p>
    <w:p w14:paraId="0EC75BAC"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21 detí triedy pre deti vo veku štyri roky až päť rokov alebo </w:t>
      </w:r>
    </w:p>
    <w:p w14:paraId="11149780"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22 detí triedy pre deti vo veku päť rokov až šesť rokov, </w:t>
      </w:r>
    </w:p>
    <w:p w14:paraId="5E04BDF3" w14:textId="77777777" w:rsidR="009E7430" w:rsidRDefault="00BD499A" w:rsidP="00B21852">
      <w:pPr>
        <w:numPr>
          <w:ilvl w:val="0"/>
          <w:numId w:val="3"/>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jedna učiteľka materskej školy a ďalší zamestnanec materskej školy za triedu pre deti </w:t>
      </w:r>
    </w:p>
    <w:p w14:paraId="76F7F2CF"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vo veku dva roky až tri roky, </w:t>
      </w:r>
    </w:p>
    <w:p w14:paraId="212ADFBE"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vo veku tri roky až štyri roky alebo </w:t>
      </w:r>
    </w:p>
    <w:p w14:paraId="04D64F46"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so zdravotným znevýhodnením bez ohľadu na ich vek. </w:t>
      </w:r>
    </w:p>
    <w:p w14:paraId="2CABDC57"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 vychádzke učiteľka pri prechádzaní cez komunikáciu používa terčík na zastavenie premávky, vchádza na vozovku prvá a odchádza posledná. Deti používajú reflexné vesty. </w:t>
      </w:r>
    </w:p>
    <w:p w14:paraId="5830BA04"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Pri pobyte vonku – v prípade, že musí ísť s niektorým dieťaťom na toaletu, prezliecť ho, pri úraze ošetriť, vždy zabezpečí k deťom náhradný dozor, buď inou učiteľkou, alebo si na pomoc telefonicky privolá pani upratovačku. Vyloženie hračiek zo skladových priestorov a ich odloženie po ukončení pobytu vonku zabezpečuje upratovačka. Za poriadok a bezpečné usporiadanie exteriérových hračiek zodpovedá upratovačka. </w:t>
      </w:r>
    </w:p>
    <w:p w14:paraId="605CFF12"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Za bezpečnosť, estetickú úpravu školského dvora a zelene, za starostlivosť o pieskoviská zodpovedá p. upratovačka, ktorá nahlasuje riaditeľke MŠ zistené aktuálne skutočnosti na </w:t>
      </w:r>
      <w:r>
        <w:rPr>
          <w:rFonts w:ascii="Times New Roman" w:eastAsia="Times New Roman" w:hAnsi="Times New Roman" w:cs="Times New Roman"/>
          <w:sz w:val="24"/>
          <w:szCs w:val="24"/>
        </w:rPr>
        <w:lastRenderedPageBreak/>
        <w:t xml:space="preserve">školskej záhrade, ktoré nahlási riaditeľka MŠ zamestnancom </w:t>
      </w:r>
      <w:proofErr w:type="spellStart"/>
      <w:r>
        <w:rPr>
          <w:rFonts w:ascii="Times New Roman" w:eastAsia="Times New Roman" w:hAnsi="Times New Roman" w:cs="Times New Roman"/>
          <w:sz w:val="24"/>
          <w:szCs w:val="24"/>
        </w:rPr>
        <w:t>Zarezu</w:t>
      </w:r>
      <w:proofErr w:type="spellEnd"/>
      <w:r>
        <w:rPr>
          <w:rFonts w:ascii="Times New Roman" w:eastAsia="Times New Roman" w:hAnsi="Times New Roman" w:cs="Times New Roman"/>
          <w:sz w:val="24"/>
          <w:szCs w:val="24"/>
        </w:rPr>
        <w:t xml:space="preserve"> B.B., ktorí prídu  odstrániť zistené skutočnosti.</w:t>
      </w:r>
    </w:p>
    <w:p w14:paraId="6AB24AA6"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 záujme bezpečnosti a prehľadnosti o stave prítomných detí na školskom dvore                               v popoludňajších hodinách zákonný zástupca po prevzatí svojho dieťaťa opustí školský dvor (do 15min.)</w:t>
      </w:r>
    </w:p>
    <w:p w14:paraId="2990BD9A" w14:textId="77777777" w:rsidR="00BC6F6E" w:rsidRDefault="00BC6F6E">
      <w:pPr>
        <w:spacing w:after="0" w:line="360" w:lineRule="auto"/>
        <w:jc w:val="both"/>
        <w:rPr>
          <w:rFonts w:ascii="Times New Roman" w:eastAsia="Times New Roman" w:hAnsi="Times New Roman" w:cs="Times New Roman"/>
          <w:sz w:val="24"/>
          <w:szCs w:val="24"/>
        </w:rPr>
      </w:pPr>
    </w:p>
    <w:p w14:paraId="7598EEC8" w14:textId="070D7010" w:rsidR="00BC6F6E" w:rsidRDefault="00BD499A">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1.3.6.1 Organizácia pobytu vonku počas zimných mesiacov </w:t>
      </w:r>
    </w:p>
    <w:p w14:paraId="3333ED3D" w14:textId="20519A4B"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 čase zimných mesiacov počas sneženia a mrznutia sa na pobyte vonku učiteľky zdržujú s deťmi na bezpečných miestach, nie pod stromami, na ktorých je vrstva ťažkého snehu. Dbajú na bezpečnosť detí pred pošmyknutím na ľade alebo snehu. Pri pohybových aktivitách ako je sánkovanie, dbá na bezpečnosť detí a určí trasu mimo ohrozujúcich predmetov (stromy, lavičky, preliezačky...). Zákonný zástupca zabezpečí pre dieťa nepremokavé oblečenie a obuv, rukavice a čiapku. Po skončení pobytu vonku učiteľka zabezpečí vysušenie mokrého oblečenia a obuvi. Za zimnú údržbu chodníkov a stromov</w:t>
      </w:r>
      <w:r w:rsidR="00BC6F6E">
        <w:rPr>
          <w:rFonts w:ascii="Times New Roman" w:eastAsia="Times New Roman" w:hAnsi="Times New Roman" w:cs="Times New Roman"/>
          <w:sz w:val="24"/>
          <w:szCs w:val="24"/>
        </w:rPr>
        <w:t xml:space="preserve"> je zodpovedná pani upratovačka.</w:t>
      </w:r>
    </w:p>
    <w:p w14:paraId="693E911B" w14:textId="77777777" w:rsidR="00BC6F6E" w:rsidRDefault="00BC6F6E">
      <w:pPr>
        <w:spacing w:after="0" w:line="360" w:lineRule="auto"/>
        <w:jc w:val="both"/>
        <w:rPr>
          <w:rFonts w:ascii="Times New Roman" w:eastAsia="Times New Roman" w:hAnsi="Times New Roman" w:cs="Times New Roman"/>
          <w:sz w:val="24"/>
          <w:szCs w:val="24"/>
        </w:rPr>
      </w:pPr>
    </w:p>
    <w:p w14:paraId="6A20FA4D"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1.3.6.2 Organizácia pobytu vonku počas letných mesiacov </w:t>
      </w:r>
    </w:p>
    <w:p w14:paraId="489EB0F1" w14:textId="43DA7CC5" w:rsidR="009E7430" w:rsidRDefault="00BD499A">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 čase letných mesiacov počas horúcich dní sa pobyt vonku uskutočňuje dopoludnia do 11:00h a popoludní najskôr po 15:00 h., podľa uváženia učiteľky, prípadne nariadenie riaditeľky. Počas pobytu vonku sa deti zdržiavajú hlavne v tieni a vykonávajú menej fyzicky náročné aktivity. Zákonný zástupca zabezpečí pre dieťa pokrývku hlavy, vzdušné oblečenie a  ho krémom s ochranným faktorom. Nenecháva krém v skrinke. Pitný režim je zabezpečený aj pri pobyte vonku, pričom učiteľky dbajú na dostatočný príjem tekutín u detí. Za polievanie pieskovísk počas letných dní je zodpovedná pani upratovačka.</w:t>
      </w:r>
    </w:p>
    <w:p w14:paraId="0AF6DF60" w14:textId="77777777" w:rsidR="009E7430" w:rsidRDefault="00BD499A" w:rsidP="00B21852">
      <w:pPr>
        <w:numPr>
          <w:ilvl w:val="2"/>
          <w:numId w:val="4"/>
        </w:numPr>
        <w:pBdr>
          <w:top w:val="nil"/>
          <w:left w:val="nil"/>
          <w:bottom w:val="nil"/>
          <w:right w:val="nil"/>
          <w:between w:val="nil"/>
        </w:pBd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Organizácia na schodiskách </w:t>
      </w:r>
    </w:p>
    <w:p w14:paraId="3BE426D7" w14:textId="77777777" w:rsidR="009E7430" w:rsidRDefault="00BD499A">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Počas presunu po schodisku za bezpečnosť detí zodpovedá učiteľka. V prípade potreby pomáha deťom držaním za ruku. Pri hromadnom presune po schodiskách učiteľka zoradí deti do zástupu tak, aby sa mohli pridržiavať zábradlia. Pri výstupe aj zostupe učiteľka ide posledná. Za čistotu a bezpečnosť schodísk v interiéri aj v exteriéri zodpovedá pani upratovačka.</w:t>
      </w:r>
    </w:p>
    <w:p w14:paraId="3AB2CC17" w14:textId="77777777" w:rsidR="009E7430" w:rsidRDefault="00BD499A" w:rsidP="00B21852">
      <w:pPr>
        <w:numPr>
          <w:ilvl w:val="2"/>
          <w:numId w:val="4"/>
        </w:numPr>
        <w:pBdr>
          <w:top w:val="nil"/>
          <w:left w:val="nil"/>
          <w:bottom w:val="nil"/>
          <w:right w:val="nil"/>
          <w:between w:val="nil"/>
        </w:pBdr>
        <w:spacing w:line="36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Organizácia pitného režimu </w:t>
      </w:r>
    </w:p>
    <w:p w14:paraId="784C5ADB" w14:textId="77777777" w:rsidR="009E7430" w:rsidRDefault="00BD499A">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Pitný režim zabezpečuje materská škola v spolupráci so školskou jedálňou. Deťom sú podávané nápoje (pitná voda, čaj, ovocné šťavy, mlieko, kakao, biela káva a pod.) k jedlu, </w:t>
      </w:r>
      <w:r>
        <w:rPr>
          <w:rFonts w:ascii="Times New Roman" w:eastAsia="Times New Roman" w:hAnsi="Times New Roman" w:cs="Times New Roman"/>
          <w:sz w:val="24"/>
          <w:szCs w:val="24"/>
        </w:rPr>
        <w:lastRenderedPageBreak/>
        <w:t>ako je uvedené v jedálnom lístku. Za podávanie pitného režimu v školskej jedálni, primeranú teplotu nápoja, množstvo a čistotu pohárov zodpovedajú zamestnanci školskej jedálne. Ďalší pitný režim v priebehu dňa je zabezpečený tak, že každé dieťa má svoj vlastný plastový pohár a denne sa podľa potreby podáva čistá pitná voda v plastovom krčahu, staršie deti si púšťajú vodu samé z vodovodu. V letných mesiacoch sa pitný režim podáva na školskej záhrade tak isto, ako v triede. Zamestnanci sú oboznámení s podávaním pitného režimu a dbajú na jeho dodržiavanie. Za čistotu pitného režimu v triede a na školskej záhrade zodpovedá upratovačka a službu konajúca učiteľka.</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 xml:space="preserve">Zákonný zástupca nemá povolené nosiť do materskej školy sladené nápoje, džúsy, čaje a pod. </w:t>
      </w:r>
    </w:p>
    <w:p w14:paraId="24466EDC" w14:textId="77777777" w:rsidR="009E7430" w:rsidRDefault="00BD499A" w:rsidP="00B21852">
      <w:pPr>
        <w:numPr>
          <w:ilvl w:val="2"/>
          <w:numId w:val="4"/>
        </w:numPr>
        <w:pBdr>
          <w:top w:val="nil"/>
          <w:left w:val="nil"/>
          <w:bottom w:val="nil"/>
          <w:right w:val="nil"/>
          <w:between w:val="nil"/>
        </w:pBdr>
        <w:spacing w:line="36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Organizácia krúžkovej činnosti</w:t>
      </w:r>
    </w:p>
    <w:p w14:paraId="3D17A598" w14:textId="77777777" w:rsidR="009E7430" w:rsidRDefault="00BD499A">
      <w:pPr>
        <w:spacing w:after="0" w:line="360" w:lineRule="auto"/>
        <w:jc w:val="both"/>
      </w:pPr>
      <w:r>
        <w:rPr>
          <w:rFonts w:ascii="Times New Roman" w:eastAsia="Times New Roman" w:hAnsi="Times New Roman" w:cs="Times New Roman"/>
          <w:sz w:val="24"/>
          <w:szCs w:val="24"/>
        </w:rPr>
        <w:t>Krúžková činnosť sa organizuje v súlade so školským vzdelávacím programom, podľa podmienok určených v školskom poriadku, na základe písomnej žiadosti a informovaného súhlasu zákonného zástupcu. Písomnú žiadosť a informovaný súhlas predloží zákonný zástupca dieťaťa triednej učiteľke, je dostačujúce, keď sa podpíše ten ZZ, ktorému je dieťa súdom zverené do výlučnej osobnej starostlivosti, lebo nejde o podstatné otázky výchovy dieťaťa, a teda nie je  nevyhnutný súhlas druhého ZZ.</w:t>
      </w:r>
    </w:p>
    <w:p w14:paraId="4F38907C" w14:textId="77777777" w:rsidR="009E7430" w:rsidRDefault="00BD499A">
      <w:pPr>
        <w:shd w:val="clear" w:color="auto" w:fill="FFFFFF"/>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Škola nie je povinná realizovať krúžkovú činnosť, je na zvážení vedenia školy, či krúžková činnosť nebude narúšať organizáciu výchovno-vzdelávacej činnosti, či má vhodné priestory a pod. Krúžková činnosť sa realizuje v popoludňajších hodinách. Zákonný zástupca písomne prihlasuje dieťa na krúžok na základe informovaného súhlasu, kde sa oboznámi s priebehom krúžku, možnými rizikami a berie na vedomosť, že počas krúžkovej činnosti zodpovednosť za zdravie a bezpečnosť jeho dieťaťa preberá lektor/ka. V prípade, že dieťa svojim správaním narúša hodinu krúžkovej činnosti, alebo ohrozuje zdravie a bezpečnosť seba alebo iných detí, môže riaditeľka, po dohode s lektorom/kou a s vedením organizácie poskytujúcej krúžkovú činnosť, okamžite ukončiť ďalšiu účasť dieťaťa na krúžkovej činnosti. Lektor/ka preberá a odovzdáva deti učiteľke v osobnom kontakte, zapísaním počtu detí do zošita a potvrdí svojim podpisom.  Po skončení krúžkovej hodiny a pri presune lektora/</w:t>
      </w:r>
      <w:proofErr w:type="spellStart"/>
      <w:r>
        <w:rPr>
          <w:rFonts w:ascii="Times New Roman" w:eastAsia="Times New Roman" w:hAnsi="Times New Roman" w:cs="Times New Roman"/>
          <w:sz w:val="24"/>
          <w:szCs w:val="24"/>
        </w:rPr>
        <w:t>ky</w:t>
      </w:r>
      <w:proofErr w:type="spellEnd"/>
      <w:r>
        <w:rPr>
          <w:rFonts w:ascii="Times New Roman" w:eastAsia="Times New Roman" w:hAnsi="Times New Roman" w:cs="Times New Roman"/>
          <w:sz w:val="24"/>
          <w:szCs w:val="24"/>
        </w:rPr>
        <w:t xml:space="preserve"> s deťmi do triedy, kde si prevezme deti službu konajúca učiteľka, prevzatie zapíše do zošita potvrdí podpisom. Zákonný zástupca nepreberá dieťa od lektorky, ale počká, kým všetky deti odovzdá učiteľke proti podpisu. Učiteľka následne odovzdá deti zákonným zástupcom alebo splnomocneným osobám. Za obsahovú náplň krúžkovej činnosti, za vedenie plánov zodpovedá lektor/ka- a predkladá ročný plán práce riaditeľke školy. Za úroveň výchovno-vzdelávacej činnosti </w:t>
      </w:r>
      <w:r>
        <w:rPr>
          <w:rFonts w:ascii="Times New Roman" w:eastAsia="Times New Roman" w:hAnsi="Times New Roman" w:cs="Times New Roman"/>
          <w:sz w:val="24"/>
          <w:szCs w:val="24"/>
        </w:rPr>
        <w:lastRenderedPageBreak/>
        <w:t>materskej školy, teda za úroveň krúžkovej činnosti realizovanej v súlade so školským vzdelávacím programom (ďalej len ,,ŠVP“) zodpovedá riaditeľka materskej školy.</w:t>
      </w:r>
    </w:p>
    <w:p w14:paraId="480BBDD6" w14:textId="77777777" w:rsidR="009E7430" w:rsidRDefault="00BD499A">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1.3.10 Organizácia mimoškolskej činnosti</w:t>
      </w:r>
    </w:p>
    <w:p w14:paraId="057E9DF3"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Materská škola môže organizovať výlety a exkurzie, návštevy divadiel, múzeí, ZOO, fariem, hradov a pod., na ktorých sa zväčša zúčastňujú 5-6 ročné deti. Výlet alebo exkurzia sa organizuje najviac na jeden deň s prihliadnutím na bezpečnostné, hygienické a fyziologické potreby detí a so zabezpečením teplého obeda pre deti. Materská škola môže v spolupráci s rôznymi profesionálnymi organizáciami organizovať pre deti športové kurzy ako plávanie, korčuľovanie, gymnastika, na ktorých sa zväčša zúčastňujú 5-6 ročné deti. Pri organizovaní športových výcvikov a kurzov pohybových aktivít v prírode sa škola riadi smernicou MŠ SR č. 49/2023. V zmysle tejto smernice je rodič povinný podpísať vyhlásenie o zdravotnej spôsobilosti dieťaťa, ktoré je prílohou smernice. Športové kurzy, výlety a exkurzie je možné realizovať so súhlasom zriaďovateľa, ktorý zabezpečí riaditeľka materskej školy. Riaditeľka MŠ poverí učiteľku zodpovednú za organizačné zabezpečenie aktivity. Aktivita sa môže realizovať iba s informovaným súhlasom zákonných zástupcov dieťaťa, ktorý vypracuje učiteľka poverená organizačným zabezpečením a plánom organizačného zabezpečenia, ktorý vypracuje a predloží zriaďovateľovi na schválenie riaditeľka materskej školy. V prípade, že zákonní zástupcovia nerešpektujú povinnosti zákonných zástupcov uvedené v informovanom súhlase, škola má právo dieťa odmietnuť zobrať na aktivitu, kurz, výcvik. Zodpovedná a poverená osoba organizáciou aktivity oboznámi s jeho obsahom a vykoná poučenie o bezpečnosti a ochrane zdravia detí všetkých zúčastnených zamestnancov školy oproti podpisu. Za informovanie rodičov o aktivite a zabezpečenie podpisov informovaného súhlasu zodpovedá triedna učiteľka.  Dieťa bez súhlasu zákonného zástupcu sa nemôže aktivity zúčastniť. Po zrealizovaní aktivity zodpovedná učiteľka za organizáciu zozbiera informované súhlasy v prípade, že sa použije tlačená forma dokumentu zo všetkých tried a odovzdá ich riaditeľke k založeniu do dokumentácie. Počas výcvikov a kurzov preberá zodpovednosť za zdravie a bezpečnosť detí vyučujúci tréner/ka. Učiteľka zodpovedá za prípravu detí na samotný výcvik (obliekanie, vyzliekanie, obúvanie, sušenie, použitie toalety), sprevádzajú deti na výcvik a späť (cesta zmluvnou dopravou, MHD, alebo pešo). Učiteľka je počas realizácie kurzu, výcviku, aby boli k dispozícii v prípade potreby (použitie toalety dieťaťa, úraz, nevoľnosť dieťaťa a pod.). Počas cesty majú deti reflexné vesty, učiteľky dodržiavajú všetky zásady bezpečnosti pri nastupovaní a vystupovaní z dopravných prostriedkov, cez cestu prechádzajú cez prechod pre chodcov, ak je to možné, používajú zastavovací terčík a pod. Učiteľka si opakovane kontroluje počet detí. Učiteľka poverená organizačným </w:t>
      </w:r>
      <w:r>
        <w:rPr>
          <w:rFonts w:ascii="Times New Roman" w:eastAsia="Times New Roman" w:hAnsi="Times New Roman" w:cs="Times New Roman"/>
          <w:sz w:val="24"/>
          <w:szCs w:val="24"/>
        </w:rPr>
        <w:lastRenderedPageBreak/>
        <w:t>zabezpečením zbalí bezpečnostný balíček, ktorý obsahuje základnú lekárničku, vreckovky a pod. Pri činnostiach, ktoré si vyžadujú zvýšený dozor, riaditeľka zabezpečí ďalšieho zamestnanca materskej školy, ktorý spolu s učiteľkou materskej školy zodpovedá za bezpečnosť detí (ide o situáciu, keď sa zabezpečuje bezpečnosť detí pri preprave detí z materskej školy na miesto konania výcviku a späť do materskej školy a samotný výcvik realizuje organizácia).</w:t>
      </w:r>
    </w:p>
    <w:p w14:paraId="657E39A2"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1.3.11 Organizácia v prípade zastupovania </w:t>
      </w:r>
    </w:p>
    <w:p w14:paraId="3675EB32"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 prípade neprítomnosti učiteľky, zastupuje riaditeľka materskej školy alebo si od zriaďovateľa vyžiada náhradu zastupovania z inej prevádzky MŠ. </w:t>
      </w:r>
    </w:p>
    <w:p w14:paraId="64CCB3DB"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 prípade náhlej neprítomnosti učiteľky na rannú zmenu je táto učiteľka povinná informovať riaditeľku, aby bola zabezpečená ranná prevádzka. Nakoľko ide o jednotriednu prevádzku deti sa nedelia. V prípade zastupovania chýbajúceho pedagogického zamestnanca vzniká zastupujúcemu pedagogickému zamestnancovi nárok na nadčasové hodiny. Po načítaní potrebného počtu hodín vzniká zamestnancovi nárok na náhradné voľno.</w:t>
      </w:r>
    </w:p>
    <w:p w14:paraId="1C1CB878"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1.3.12 Organizácia vykonávanie pedagogickej praxe v materskej škole </w:t>
      </w:r>
    </w:p>
    <w:p w14:paraId="14DD9A41"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Študentky stredných a vysokých škôl, ktoré majú záujem o vykonávanie pedagogickej praxe počas školského roka, sa hlásia u riaditeľky materskej školy. Prax sa vykonáva s informovaným súhlasom zákonných zástupcov v danej triede. Študentky nikdy nezostávajú s deťmi samé, bez prítomnosti cvičnej učiteľky. </w:t>
      </w:r>
    </w:p>
    <w:p w14:paraId="14736E1B"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Riaditeľka školy: </w:t>
      </w:r>
    </w:p>
    <w:p w14:paraId="2B53C805" w14:textId="7FC0F607" w:rsidR="009E7430" w:rsidRPr="00032380" w:rsidRDefault="00BD499A" w:rsidP="00B21852">
      <w:pPr>
        <w:pStyle w:val="Odsekzoznamu"/>
        <w:numPr>
          <w:ilvl w:val="0"/>
          <w:numId w:val="54"/>
        </w:numPr>
        <w:spacing w:after="0" w:line="360" w:lineRule="auto"/>
        <w:jc w:val="both"/>
        <w:rPr>
          <w:rFonts w:ascii="Times New Roman" w:eastAsia="Times New Roman" w:hAnsi="Times New Roman" w:cs="Times New Roman"/>
          <w:sz w:val="24"/>
          <w:szCs w:val="24"/>
        </w:rPr>
      </w:pPr>
      <w:r w:rsidRPr="00032380">
        <w:rPr>
          <w:rFonts w:ascii="Times New Roman" w:eastAsia="Times New Roman" w:hAnsi="Times New Roman" w:cs="Times New Roman"/>
          <w:sz w:val="24"/>
          <w:szCs w:val="24"/>
        </w:rPr>
        <w:t xml:space="preserve">informuje o tom zriaďovateľa, ktorý má kompetenciu na podpis zmluvy o spolupráci a vykonávaní praxe, </w:t>
      </w:r>
    </w:p>
    <w:p w14:paraId="482D22DC" w14:textId="717447EA" w:rsidR="009E7430" w:rsidRPr="00032380" w:rsidRDefault="00BD499A" w:rsidP="00B21852">
      <w:pPr>
        <w:pStyle w:val="Odsekzoznamu"/>
        <w:numPr>
          <w:ilvl w:val="0"/>
          <w:numId w:val="54"/>
        </w:numPr>
        <w:spacing w:after="0" w:line="360" w:lineRule="auto"/>
        <w:jc w:val="both"/>
        <w:rPr>
          <w:rFonts w:ascii="Times New Roman" w:eastAsia="Times New Roman" w:hAnsi="Times New Roman" w:cs="Times New Roman"/>
          <w:sz w:val="24"/>
          <w:szCs w:val="24"/>
        </w:rPr>
      </w:pPr>
      <w:r w:rsidRPr="00032380">
        <w:rPr>
          <w:rFonts w:ascii="Times New Roman" w:eastAsia="Times New Roman" w:hAnsi="Times New Roman" w:cs="Times New Roman"/>
          <w:sz w:val="24"/>
          <w:szCs w:val="24"/>
        </w:rPr>
        <w:t xml:space="preserve">oboznámi študentky s predpismi BOZP na pracovisku, o čom vypracuje písomný záznam s podpismi poučených, </w:t>
      </w:r>
    </w:p>
    <w:p w14:paraId="069F30DC" w14:textId="2BBEB107" w:rsidR="009E7430" w:rsidRPr="00032380" w:rsidRDefault="00BD499A" w:rsidP="00B21852">
      <w:pPr>
        <w:pStyle w:val="Odsekzoznamu"/>
        <w:numPr>
          <w:ilvl w:val="0"/>
          <w:numId w:val="54"/>
        </w:numPr>
        <w:spacing w:after="0" w:line="360" w:lineRule="auto"/>
        <w:jc w:val="both"/>
        <w:rPr>
          <w:rFonts w:ascii="Times New Roman" w:eastAsia="Times New Roman" w:hAnsi="Times New Roman" w:cs="Times New Roman"/>
          <w:sz w:val="24"/>
          <w:szCs w:val="24"/>
        </w:rPr>
      </w:pPr>
      <w:r w:rsidRPr="00032380">
        <w:rPr>
          <w:rFonts w:ascii="Times New Roman" w:eastAsia="Times New Roman" w:hAnsi="Times New Roman" w:cs="Times New Roman"/>
          <w:sz w:val="24"/>
          <w:szCs w:val="24"/>
        </w:rPr>
        <w:t xml:space="preserve">oboznámi študentky so Školským poriadkom školy a školskou dokumentáciou, </w:t>
      </w:r>
    </w:p>
    <w:p w14:paraId="4C4E008B" w14:textId="06147FBA" w:rsidR="009E7430" w:rsidRPr="00066A1B" w:rsidRDefault="00BD499A" w:rsidP="00066A1B">
      <w:pPr>
        <w:pStyle w:val="Odsekzoznamu"/>
        <w:numPr>
          <w:ilvl w:val="0"/>
          <w:numId w:val="54"/>
        </w:numPr>
        <w:spacing w:after="0" w:line="360" w:lineRule="auto"/>
        <w:jc w:val="both"/>
        <w:rPr>
          <w:rFonts w:ascii="Times New Roman" w:eastAsia="Times New Roman" w:hAnsi="Times New Roman" w:cs="Times New Roman"/>
          <w:sz w:val="24"/>
          <w:szCs w:val="24"/>
        </w:rPr>
      </w:pPr>
      <w:r w:rsidRPr="00032380">
        <w:rPr>
          <w:rFonts w:ascii="Times New Roman" w:eastAsia="Times New Roman" w:hAnsi="Times New Roman" w:cs="Times New Roman"/>
          <w:sz w:val="24"/>
          <w:szCs w:val="24"/>
        </w:rPr>
        <w:t xml:space="preserve">zadelí študentky do tried a určí cvičné učiteľky, ktoré oboznámi s podmienkami vykonávania praxe. </w:t>
      </w:r>
    </w:p>
    <w:p w14:paraId="6777BC32" w14:textId="77777777" w:rsidR="009E7430" w:rsidRDefault="00BD499A">
      <w:pPr>
        <w:spacing w:after="0"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1.3.13</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Organizácia školského stravovania</w:t>
      </w:r>
    </w:p>
    <w:p w14:paraId="777BB2FC"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Deti sa stravujú v školskej jedálni, čím je zabezpečená a dosiahnutá vyššia kultúra stolovania. </w:t>
      </w:r>
    </w:p>
    <w:p w14:paraId="5F8E722B"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Deti majú rozvrhnutý harmonogram podávania jedla a to takto:</w:t>
      </w:r>
    </w:p>
    <w:p w14:paraId="76BEC8F0" w14:textId="129A5273"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Od </w:t>
      </w:r>
      <w:r w:rsidR="00721A0D">
        <w:rPr>
          <w:rFonts w:ascii="Times New Roman" w:eastAsia="Times New Roman" w:hAnsi="Times New Roman" w:cs="Times New Roman"/>
          <w:sz w:val="24"/>
          <w:szCs w:val="24"/>
        </w:rPr>
        <w:t>8</w:t>
      </w:r>
      <w:r>
        <w:rPr>
          <w:rFonts w:ascii="Times New Roman" w:eastAsia="Times New Roman" w:hAnsi="Times New Roman" w:cs="Times New Roman"/>
          <w:sz w:val="24"/>
          <w:szCs w:val="24"/>
        </w:rPr>
        <w:t>:</w:t>
      </w:r>
      <w:r w:rsidR="00721A0D">
        <w:rPr>
          <w:rFonts w:ascii="Times New Roman" w:eastAsia="Times New Roman" w:hAnsi="Times New Roman" w:cs="Times New Roman"/>
          <w:sz w:val="24"/>
          <w:szCs w:val="24"/>
        </w:rPr>
        <w:t>30</w:t>
      </w:r>
      <w:r>
        <w:rPr>
          <w:rFonts w:ascii="Times New Roman" w:eastAsia="Times New Roman" w:hAnsi="Times New Roman" w:cs="Times New Roman"/>
          <w:sz w:val="24"/>
          <w:szCs w:val="24"/>
        </w:rPr>
        <w:t xml:space="preserve"> desiata</w:t>
      </w:r>
    </w:p>
    <w:p w14:paraId="102F9FEB"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Od 11:30 obed</w:t>
      </w:r>
    </w:p>
    <w:p w14:paraId="0E16B03F"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Od 14:30 olovrant</w:t>
      </w:r>
    </w:p>
    <w:p w14:paraId="17742B5E"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Učiteľka zodpovedá za bezpečnosť detí, vedie ich k samostatnosti pri stolovaní a osvojovaniu si základných návykov kultúrneho stolovania. Uplatňuje individuálny prístup. Učiteľka dieťa nenúti jesť, vhodnou formou ho motivuje. Prikrmovanie je možné len po osobnom dohovore so zákonným zástupcom a podpisovým súhlasom o prikrmovanie, potvrdením v listinnej podobe. </w:t>
      </w:r>
    </w:p>
    <w:p w14:paraId="5EB07DC1"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3-4 ročné deti používajú lyžicu, 4-5 ročné deti od pol roka vidličku a 5-6 ročné deti celý príbor. Samozrejme je na učiteľke a môže celý príbor dať aj dieťaťu mladšiemu ak vie používať.Za kvalitu a prepísané množstvo stravy zodpovedá riaditeľka školskej jedálne. Formou jedálnych lístkov (k dispozícii sú na informačných systémoch v šatniach) informuje zákonných zástupcov o podávanej strave. </w:t>
      </w:r>
    </w:p>
    <w:p w14:paraId="33D52F54"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Podľa § 8 ods. 3 vyhlášky MZ SR č. 527/2007 Z. z. o podrobnostiach a požiadavkách na zariadenia pre deti a mládež nie je povolené nosiť stravu, ovocie ani nápoje, okrem detí, pri ktorých sa podľa posúdenia lekára vyžaduje osobitné stravovanie. V takom prípade je zákonný zástupca povinný predložiť potvrdenie od odborného lekára s výpisom potravín, ktoré sa nesmú dieťaťu podávať a danú záležitosť konzultovať s vedúcou školskej jedálne. Rovnako nie je prípustné dožadovať sa pre dieťa podávanie iných potravín a nápojov, ako sú v daný deň stanovené v jedálnom lístku. </w:t>
      </w:r>
    </w:p>
    <w:p w14:paraId="148577AB"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Hotovú diétnu stravu po vzájomnej dohode rodičov, riaditeľky školy a vedúcej školskej jedálne zabezpečuje zákonný zástupca pričom musia byť splnené tieto podmienky: </w:t>
      </w:r>
    </w:p>
    <w:p w14:paraId="5F4C9FE7" w14:textId="74B9D5C7" w:rsidR="009E7430" w:rsidRPr="00032380" w:rsidRDefault="00BD499A" w:rsidP="00B21852">
      <w:pPr>
        <w:pStyle w:val="Odsekzoznamu"/>
        <w:numPr>
          <w:ilvl w:val="0"/>
          <w:numId w:val="55"/>
        </w:numPr>
        <w:spacing w:after="0" w:line="360" w:lineRule="auto"/>
        <w:jc w:val="both"/>
        <w:rPr>
          <w:rFonts w:ascii="Times New Roman" w:eastAsia="Times New Roman" w:hAnsi="Times New Roman" w:cs="Times New Roman"/>
          <w:sz w:val="24"/>
          <w:szCs w:val="24"/>
        </w:rPr>
      </w:pPr>
      <w:r w:rsidRPr="00032380">
        <w:rPr>
          <w:rFonts w:ascii="Times New Roman" w:eastAsia="Times New Roman" w:hAnsi="Times New Roman" w:cs="Times New Roman"/>
          <w:sz w:val="24"/>
          <w:szCs w:val="24"/>
        </w:rPr>
        <w:t xml:space="preserve">hotový diétny pokrm odovzdá rodič v uzavretých prepravných umývateľných nádobách v deň jeho konzumácie do školskej kuchyne, kde jedlo v nádobách sa uchováva v samostatnom chladiacom zariadení, ak to podmienky nedovoľujú, je možné skladovať donesený pokrm vo vyčlenenej časti chladničky, určenej výhradne len na tento účel, </w:t>
      </w:r>
    </w:p>
    <w:p w14:paraId="199F5762" w14:textId="3235C59E" w:rsidR="009E7430" w:rsidRPr="00032380" w:rsidRDefault="00BD499A" w:rsidP="00B21852">
      <w:pPr>
        <w:pStyle w:val="Odsekzoznamu"/>
        <w:numPr>
          <w:ilvl w:val="0"/>
          <w:numId w:val="55"/>
        </w:numPr>
        <w:spacing w:after="0" w:line="360" w:lineRule="auto"/>
        <w:jc w:val="both"/>
        <w:rPr>
          <w:rFonts w:ascii="Times New Roman" w:eastAsia="Times New Roman" w:hAnsi="Times New Roman" w:cs="Times New Roman"/>
          <w:sz w:val="24"/>
          <w:szCs w:val="24"/>
        </w:rPr>
      </w:pPr>
      <w:r w:rsidRPr="00032380">
        <w:rPr>
          <w:rFonts w:ascii="Times New Roman" w:eastAsia="Times New Roman" w:hAnsi="Times New Roman" w:cs="Times New Roman"/>
          <w:sz w:val="24"/>
          <w:szCs w:val="24"/>
        </w:rPr>
        <w:t xml:space="preserve">hotové diétne jedlo sa dieťaťu zohrieva pred konzumáciou v mikrovlnnej rúre, </w:t>
      </w:r>
    </w:p>
    <w:p w14:paraId="10E804C0" w14:textId="73CED9B0" w:rsidR="009E7430" w:rsidRPr="00032380" w:rsidRDefault="00BD499A" w:rsidP="00B21852">
      <w:pPr>
        <w:pStyle w:val="Odsekzoznamu"/>
        <w:numPr>
          <w:ilvl w:val="0"/>
          <w:numId w:val="55"/>
        </w:numPr>
        <w:spacing w:after="0" w:line="360" w:lineRule="auto"/>
        <w:jc w:val="both"/>
        <w:rPr>
          <w:rFonts w:ascii="Times New Roman" w:eastAsia="Times New Roman" w:hAnsi="Times New Roman" w:cs="Times New Roman"/>
          <w:sz w:val="24"/>
          <w:szCs w:val="24"/>
        </w:rPr>
      </w:pPr>
      <w:r w:rsidRPr="00032380">
        <w:rPr>
          <w:rFonts w:ascii="Times New Roman" w:eastAsia="Times New Roman" w:hAnsi="Times New Roman" w:cs="Times New Roman"/>
          <w:sz w:val="24"/>
          <w:szCs w:val="24"/>
        </w:rPr>
        <w:t xml:space="preserve">dieťa s vlastnou stravou sa stravuje spolu s ostatnými deťmi, jedlo mu je servírované na podložke s jeho menom, aby nedošlo k zámene,                                                                                                                                           </w:t>
      </w:r>
    </w:p>
    <w:p w14:paraId="300AEB6E" w14:textId="141877FB" w:rsidR="009E7430" w:rsidRPr="00032380" w:rsidRDefault="00BD499A" w:rsidP="00B21852">
      <w:pPr>
        <w:pStyle w:val="Odsekzoznamu"/>
        <w:numPr>
          <w:ilvl w:val="0"/>
          <w:numId w:val="55"/>
        </w:numPr>
        <w:spacing w:after="0" w:line="360" w:lineRule="auto"/>
        <w:jc w:val="both"/>
        <w:rPr>
          <w:rFonts w:ascii="Times New Roman" w:eastAsia="Times New Roman" w:hAnsi="Times New Roman" w:cs="Times New Roman"/>
          <w:sz w:val="24"/>
          <w:szCs w:val="24"/>
        </w:rPr>
      </w:pPr>
      <w:r w:rsidRPr="00032380">
        <w:rPr>
          <w:rFonts w:ascii="Times New Roman" w:eastAsia="Times New Roman" w:hAnsi="Times New Roman" w:cs="Times New Roman"/>
          <w:sz w:val="24"/>
          <w:szCs w:val="24"/>
        </w:rPr>
        <w:t xml:space="preserve">za jedlo prinesené z domu je zodpovedný zákonný zástupca, </w:t>
      </w:r>
    </w:p>
    <w:p w14:paraId="2DF69ED9" w14:textId="74160CF6" w:rsidR="009E7430" w:rsidRPr="00032380" w:rsidRDefault="00BD499A" w:rsidP="00B21852">
      <w:pPr>
        <w:pStyle w:val="Odsekzoznamu"/>
        <w:numPr>
          <w:ilvl w:val="0"/>
          <w:numId w:val="55"/>
        </w:numPr>
        <w:spacing w:after="0" w:line="360" w:lineRule="auto"/>
        <w:jc w:val="both"/>
        <w:rPr>
          <w:rFonts w:ascii="Times New Roman" w:eastAsia="Times New Roman" w:hAnsi="Times New Roman" w:cs="Times New Roman"/>
          <w:sz w:val="24"/>
          <w:szCs w:val="24"/>
        </w:rPr>
      </w:pPr>
      <w:r w:rsidRPr="00032380">
        <w:rPr>
          <w:rFonts w:ascii="Times New Roman" w:eastAsia="Times New Roman" w:hAnsi="Times New Roman" w:cs="Times New Roman"/>
          <w:sz w:val="24"/>
          <w:szCs w:val="24"/>
        </w:rPr>
        <w:t xml:space="preserve">v záujme zamedzenia krížovej kontaminácie si nádoby umýva rodič </w:t>
      </w:r>
    </w:p>
    <w:p w14:paraId="6938B409"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Ďalšie podrobnosti osobitného stravovania z dôvodu intolerancie na niektorú zložku potravy prekonzultuje zákonný zástupca a s vedúcou školskej jedálne, ktorá má povinnosť informovať </w:t>
      </w:r>
    </w:p>
    <w:p w14:paraId="3F5FA8DE"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 tom riaditeľku školy. Riaditeľka školy informuje o danom stave v zmysle osobitnej stravy </w:t>
      </w:r>
    </w:p>
    <w:p w14:paraId="53DE2031" w14:textId="77777777" w:rsidR="009E7430" w:rsidRDefault="00BD499A">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dieťaťa pani učiteľky. Pre dieťa, ktoré nemá diétne stravovanie, nie je prípustné dožadovať sa pre dieťa podávania iných potravín a nápojov, ako sú v daný deň stanovené v jedálnom lístku. </w:t>
      </w:r>
    </w:p>
    <w:p w14:paraId="0B85E5F3"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 čase obedovania dohliada na správnosť stolovania učiteľka rannej zmeny, ktorá stoluje až po odovzdaní detí učiteľke z odpoludňajšej zmeny. </w:t>
      </w:r>
    </w:p>
    <w:p w14:paraId="2AD34F34"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Taniere, poháre a príbory deťom pripravuje na stôl pani kuchárka. Pani kuchárka je zodpovedná za estetický vzhľad jedla na tanieroch, aby boli deti vedené ku kultúre stolovania. Za kvalitu a predpísané množstvo stravy zodpovedá vedúca školskej jedálne. Vedúca ŠJ je zodpovedná za správne zostavenie jedálneho lístka, za jeho včasné zverejnenie pre zákonných zástupcov. Jedálny lístok je zverejnený v šatniach, najneskôr v pondelok ráno do 6:30 v daný týždeň. Jedálny lístok obsahuje informácie o podávanej strave počas celého týždňa, uvádza druh denného jedla, alergény a hmotnosť hotovej a stravníkom podávanej porcie. </w:t>
      </w:r>
    </w:p>
    <w:p w14:paraId="07925303"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Za denné čistenie stolov stravníkov a jedálenského riadu zodpovedajú zamestnanci školskej jedálne. Za čistotu ostatných priestorov zodpovedá poverený prevádzkový zamestnanec. Za estetickú úpravu jedálne zodpovedajú poverené učiteľky a pani upratovačka.</w:t>
      </w:r>
    </w:p>
    <w:p w14:paraId="13875AC2" w14:textId="77777777" w:rsidR="009E7430" w:rsidRDefault="009E7430">
      <w:pPr>
        <w:spacing w:after="0" w:line="360" w:lineRule="auto"/>
        <w:jc w:val="both"/>
        <w:rPr>
          <w:rFonts w:ascii="Times New Roman" w:eastAsia="Times New Roman" w:hAnsi="Times New Roman" w:cs="Times New Roman"/>
          <w:sz w:val="24"/>
          <w:szCs w:val="24"/>
        </w:rPr>
      </w:pPr>
    </w:p>
    <w:p w14:paraId="4AB16E96" w14:textId="77777777" w:rsidR="009E7430" w:rsidRDefault="009E7430">
      <w:pPr>
        <w:spacing w:after="0" w:line="360" w:lineRule="auto"/>
        <w:jc w:val="both"/>
        <w:rPr>
          <w:rFonts w:ascii="Times New Roman" w:eastAsia="Times New Roman" w:hAnsi="Times New Roman" w:cs="Times New Roman"/>
          <w:sz w:val="24"/>
          <w:szCs w:val="24"/>
        </w:rPr>
      </w:pPr>
    </w:p>
    <w:p w14:paraId="13EC4D7B" w14:textId="77777777" w:rsidR="009E7430" w:rsidRDefault="00BD499A">
      <w:pPr>
        <w:spacing w:after="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Článok 2</w:t>
      </w:r>
    </w:p>
    <w:p w14:paraId="6B652B1E" w14:textId="77777777" w:rsidR="009E7430" w:rsidRDefault="00BD499A">
      <w:pPr>
        <w:spacing w:after="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PRIJÍMANIE DETÍ NA PREDPRIMÁRNE VZDELÁVANIE</w:t>
      </w:r>
    </w:p>
    <w:p w14:paraId="23340A06" w14:textId="77777777" w:rsidR="009E7430" w:rsidRDefault="009E7430">
      <w:pPr>
        <w:spacing w:after="0" w:line="360" w:lineRule="auto"/>
        <w:jc w:val="center"/>
        <w:rPr>
          <w:rFonts w:ascii="Times New Roman" w:eastAsia="Times New Roman" w:hAnsi="Times New Roman" w:cs="Times New Roman"/>
          <w:b/>
          <w:bCs/>
          <w:sz w:val="24"/>
          <w:szCs w:val="24"/>
        </w:rPr>
      </w:pPr>
    </w:p>
    <w:p w14:paraId="1E713FDB" w14:textId="77777777" w:rsidR="009E7430" w:rsidRDefault="00BD499A">
      <w:pPr>
        <w:spacing w:after="0"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2.1       Prijímanie detí do materskej školy </w:t>
      </w:r>
    </w:p>
    <w:p w14:paraId="190207C5" w14:textId="77777777" w:rsidR="009976C8" w:rsidRPr="001A0F50" w:rsidRDefault="009976C8" w:rsidP="009976C8">
      <w:pPr>
        <w:pStyle w:val="FirstParagraph"/>
        <w:spacing w:before="0" w:line="360" w:lineRule="auto"/>
        <w:jc w:val="both"/>
        <w:rPr>
          <w:rFonts w:ascii="Times New Roman" w:hAnsi="Times New Roman" w:cs="Times New Roman"/>
        </w:rPr>
      </w:pPr>
      <w:r w:rsidRPr="001A0F50">
        <w:rPr>
          <w:rFonts w:ascii="Times New Roman" w:hAnsi="Times New Roman" w:cs="Times New Roman"/>
        </w:rPr>
        <w:t>Na rozhodovanie materskej školy vo veciach podľa § 37 ods. 1 zákona č. 321/2025 Z. z. sa podľa § 74 ods. 1 písm. a) zákona č. 321/2025 Z. z. vzťahuje zákon č. 71/1967 Zb. o správnom konaní (správny poriadok).</w:t>
      </w:r>
    </w:p>
    <w:p w14:paraId="36BB8EE7" w14:textId="7C44C134" w:rsidR="00286C84" w:rsidRPr="00286C84" w:rsidRDefault="009976C8" w:rsidP="00B21852">
      <w:pPr>
        <w:pStyle w:val="Compact"/>
        <w:numPr>
          <w:ilvl w:val="0"/>
          <w:numId w:val="6"/>
        </w:numPr>
        <w:spacing w:before="0" w:line="360" w:lineRule="auto"/>
        <w:jc w:val="both"/>
        <w:rPr>
          <w:rFonts w:ascii="Times New Roman" w:hAnsi="Times New Roman" w:cs="Times New Roman"/>
        </w:rPr>
      </w:pPr>
      <w:r w:rsidRPr="001A0F50">
        <w:rPr>
          <w:rFonts w:ascii="Times New Roman" w:hAnsi="Times New Roman" w:cs="Times New Roman"/>
        </w:rPr>
        <w:t xml:space="preserve">Na predprimárne vzdelávanie sa prijímajú deti podľa § 59 až § 59b školského zákona. Pri prijímaní detí sa dodržiavajú princípy rovnoprávnosti prístupu k výchove a vzdelávaniu, inkluzívneho vzdelávania a zákazu všetkých foriem diskriminácie a obzvlášť segregácie </w:t>
      </w:r>
      <w:r>
        <w:rPr>
          <w:rFonts w:ascii="Times New Roman" w:hAnsi="Times New Roman" w:cs="Times New Roman"/>
        </w:rPr>
        <w:t xml:space="preserve">  </w:t>
      </w:r>
      <w:r w:rsidRPr="001A0F50">
        <w:rPr>
          <w:rFonts w:ascii="Times New Roman" w:hAnsi="Times New Roman" w:cs="Times New Roman"/>
        </w:rPr>
        <w:t>(§ 3 školského zákona).</w:t>
      </w:r>
    </w:p>
    <w:p w14:paraId="3C9CD52A" w14:textId="77777777" w:rsidR="009976C8" w:rsidRPr="001A0F50" w:rsidRDefault="009976C8" w:rsidP="00B21852">
      <w:pPr>
        <w:pStyle w:val="Compact"/>
        <w:numPr>
          <w:ilvl w:val="0"/>
          <w:numId w:val="6"/>
        </w:numPr>
        <w:spacing w:before="0" w:line="360" w:lineRule="auto"/>
        <w:jc w:val="both"/>
        <w:rPr>
          <w:rFonts w:ascii="Times New Roman" w:hAnsi="Times New Roman" w:cs="Times New Roman"/>
        </w:rPr>
      </w:pPr>
      <w:r w:rsidRPr="001A0F50">
        <w:rPr>
          <w:rFonts w:ascii="Times New Roman" w:hAnsi="Times New Roman" w:cs="Times New Roman"/>
        </w:rPr>
        <w:t xml:space="preserve">Na predprimárne vzdelávanie sa prijíma dieťa od troch rokov veku; výnimočne možno prijať dieťa od dovŕšenia dvoch rokov veku, ak zvláda základné </w:t>
      </w:r>
      <w:proofErr w:type="spellStart"/>
      <w:r w:rsidRPr="001A0F50">
        <w:rPr>
          <w:rFonts w:ascii="Times New Roman" w:hAnsi="Times New Roman" w:cs="Times New Roman"/>
        </w:rPr>
        <w:t>sebaobslužné</w:t>
      </w:r>
      <w:proofErr w:type="spellEnd"/>
      <w:r w:rsidRPr="001A0F50">
        <w:rPr>
          <w:rFonts w:ascii="Times New Roman" w:hAnsi="Times New Roman" w:cs="Times New Roman"/>
        </w:rPr>
        <w:t xml:space="preserve"> úkony a materská škola má kapacitné možnosti a materiálno-technické, priestorové a personálne zabezpečenie. Riaditeľka nesmie pri prijímaní uprednostniť deti mladšie ako tri roky pred prijatím starších detí.</w:t>
      </w:r>
    </w:p>
    <w:p w14:paraId="67AA6E0B" w14:textId="77777777" w:rsidR="009976C8" w:rsidRPr="001A0F50" w:rsidRDefault="009976C8" w:rsidP="00B21852">
      <w:pPr>
        <w:pStyle w:val="Compact"/>
        <w:numPr>
          <w:ilvl w:val="0"/>
          <w:numId w:val="6"/>
        </w:numPr>
        <w:spacing w:before="0" w:line="360" w:lineRule="auto"/>
        <w:jc w:val="both"/>
        <w:rPr>
          <w:rFonts w:ascii="Times New Roman" w:hAnsi="Times New Roman" w:cs="Times New Roman"/>
        </w:rPr>
      </w:pPr>
      <w:r w:rsidRPr="001A0F50">
        <w:rPr>
          <w:rFonts w:ascii="Times New Roman" w:hAnsi="Times New Roman" w:cs="Times New Roman"/>
        </w:rPr>
        <w:lastRenderedPageBreak/>
        <w:t>Na predprimárne vzdelávanie sa prednostne prijímajú deti, pre ktoré je plnenie predprimárneho vzdelávania povinné, a následne deti, ktoré majú právo na prijatie na predprimárne vzdelávanie. Právo na prijatie na predprimárne vzdelávanie majú od školského roka 2025/2026 všetky deti, ktoré dovŕšia tri roky veku do 31. augusta príslušného kalendárneho roka (§ 59b školského zákona).</w:t>
      </w:r>
    </w:p>
    <w:p w14:paraId="104C8845" w14:textId="77777777" w:rsidR="009976C8" w:rsidRPr="001A0F50" w:rsidRDefault="009976C8" w:rsidP="00B21852">
      <w:pPr>
        <w:pStyle w:val="Compact"/>
        <w:numPr>
          <w:ilvl w:val="0"/>
          <w:numId w:val="6"/>
        </w:numPr>
        <w:spacing w:before="0" w:line="360" w:lineRule="auto"/>
        <w:jc w:val="both"/>
        <w:rPr>
          <w:rFonts w:ascii="Times New Roman" w:hAnsi="Times New Roman" w:cs="Times New Roman"/>
        </w:rPr>
      </w:pPr>
      <w:r w:rsidRPr="001A0F50">
        <w:rPr>
          <w:rFonts w:ascii="Times New Roman" w:hAnsi="Times New Roman" w:cs="Times New Roman"/>
        </w:rPr>
        <w:t>V prípade zvýšeného záujmu materská škola po prijatí všetkých detí, pre ktoré je predprimárne vzdelávanie povinné, a detí, ktoré majú právo na prijatie, uprednostní súrodencov detí, ktoré už materskú školu navštevujú.</w:t>
      </w:r>
    </w:p>
    <w:p w14:paraId="63148499" w14:textId="77777777" w:rsidR="009976C8" w:rsidRPr="001A0F50" w:rsidRDefault="009976C8" w:rsidP="00B21852">
      <w:pPr>
        <w:pStyle w:val="Compact"/>
        <w:numPr>
          <w:ilvl w:val="0"/>
          <w:numId w:val="6"/>
        </w:numPr>
        <w:spacing w:before="0" w:line="360" w:lineRule="auto"/>
        <w:jc w:val="both"/>
        <w:rPr>
          <w:rFonts w:ascii="Times New Roman" w:hAnsi="Times New Roman" w:cs="Times New Roman"/>
        </w:rPr>
      </w:pPr>
      <w:r w:rsidRPr="001A0F50">
        <w:rPr>
          <w:rFonts w:ascii="Times New Roman" w:hAnsi="Times New Roman" w:cs="Times New Roman"/>
        </w:rPr>
        <w:t xml:space="preserve">Dieťa sa do materskej školy prijíma na základe prihlášky na vzdelávanie v materskej škole (ďalej len „prihláška”), ktorá sa podáva na formulári schválenom a zverejnenom ministerstvom školstva. K prihláške zákonný zástupca prikladá potvrdenie o zdravotnej spôsobilosti dieťaťa od všeobecného lekára pre deti a dorast (pediatra), ktorého súčasťou je aj údaj o povinnom očkovaní dieťaťa. </w:t>
      </w:r>
      <w:r>
        <w:rPr>
          <w:rFonts w:ascii="Times New Roman" w:hAnsi="Times New Roman" w:cs="Times New Roman"/>
        </w:rPr>
        <w:t>Keď</w:t>
      </w:r>
      <w:r w:rsidRPr="001A0F50">
        <w:rPr>
          <w:rFonts w:ascii="Times New Roman" w:hAnsi="Times New Roman" w:cs="Times New Roman"/>
        </w:rPr>
        <w:t xml:space="preserve"> sú údaje z príloh v centrálnom registri elektronicky prístupné, samostatné predloženie príloh sa nevyžaduje. Neabsolvovanie povinných očkovaní nie je dôvodom na neprijatie dieťaťa do materskej školy.</w:t>
      </w:r>
    </w:p>
    <w:p w14:paraId="252FD101" w14:textId="77777777" w:rsidR="009976C8" w:rsidRPr="001A0F50" w:rsidRDefault="009976C8" w:rsidP="00B21852">
      <w:pPr>
        <w:pStyle w:val="Compact"/>
        <w:numPr>
          <w:ilvl w:val="0"/>
          <w:numId w:val="6"/>
        </w:numPr>
        <w:spacing w:before="0" w:line="360" w:lineRule="auto"/>
        <w:jc w:val="both"/>
        <w:rPr>
          <w:rFonts w:ascii="Times New Roman" w:hAnsi="Times New Roman" w:cs="Times New Roman"/>
        </w:rPr>
      </w:pPr>
      <w:r w:rsidRPr="001A0F50">
        <w:rPr>
          <w:rFonts w:ascii="Times New Roman" w:hAnsi="Times New Roman" w:cs="Times New Roman"/>
        </w:rPr>
        <w:t>Materská škola nie je oprávnená odmietnuť prevzatie prihlášky (ani listinnej), a to ani v prípade, ak nemá voľnú kapacitu; o každom podaní riadne rozhodne.</w:t>
      </w:r>
    </w:p>
    <w:p w14:paraId="022B860F" w14:textId="77777777" w:rsidR="00286C84" w:rsidRDefault="009976C8" w:rsidP="00B21852">
      <w:pPr>
        <w:pStyle w:val="Compact"/>
        <w:numPr>
          <w:ilvl w:val="0"/>
          <w:numId w:val="6"/>
        </w:numPr>
        <w:spacing w:before="0" w:line="360" w:lineRule="auto"/>
        <w:jc w:val="both"/>
        <w:rPr>
          <w:rFonts w:ascii="Times New Roman" w:hAnsi="Times New Roman" w:cs="Times New Roman"/>
        </w:rPr>
      </w:pPr>
      <w:r w:rsidRPr="001A0F50">
        <w:rPr>
          <w:rFonts w:ascii="Times New Roman" w:hAnsi="Times New Roman" w:cs="Times New Roman"/>
        </w:rPr>
        <w:t>Materská škola získava a spracúva len osobné údaje ustanovené školským zákonom (§ 11 ods. 6 a § 157 ods. 3 školského zákona). Od zákonných zástupcov nepožaduje osobné údaje nad tento rámec.</w:t>
      </w:r>
    </w:p>
    <w:p w14:paraId="71C11F7D" w14:textId="77777777" w:rsidR="00286C84" w:rsidRDefault="009976C8" w:rsidP="00B21852">
      <w:pPr>
        <w:pStyle w:val="Compact"/>
        <w:numPr>
          <w:ilvl w:val="0"/>
          <w:numId w:val="6"/>
        </w:numPr>
        <w:spacing w:before="0" w:line="360" w:lineRule="auto"/>
        <w:jc w:val="both"/>
        <w:rPr>
          <w:rFonts w:ascii="Times New Roman" w:hAnsi="Times New Roman" w:cs="Times New Roman"/>
        </w:rPr>
      </w:pPr>
      <w:r w:rsidRPr="00286C84">
        <w:rPr>
          <w:rFonts w:ascii="Times New Roman" w:hAnsi="Times New Roman" w:cs="Times New Roman"/>
        </w:rPr>
        <w:t>Zákonný zástupca môže prihlášku podať: osobne, poštou alebo kuriérom na adresu materskej školy, prostredníctvom elektronickej schránky materskej školy (e-GOV), alebo e-mailom (odoslaním podpísaného naskenovaného formulára).</w:t>
      </w:r>
    </w:p>
    <w:p w14:paraId="54099F1F" w14:textId="77777777" w:rsidR="00286C84" w:rsidRDefault="009976C8" w:rsidP="00B21852">
      <w:pPr>
        <w:pStyle w:val="Compact"/>
        <w:numPr>
          <w:ilvl w:val="0"/>
          <w:numId w:val="6"/>
        </w:numPr>
        <w:spacing w:before="0" w:line="360" w:lineRule="auto"/>
        <w:jc w:val="both"/>
        <w:rPr>
          <w:rFonts w:ascii="Times New Roman" w:hAnsi="Times New Roman" w:cs="Times New Roman"/>
        </w:rPr>
      </w:pPr>
      <w:r w:rsidRPr="00286C84">
        <w:rPr>
          <w:rFonts w:ascii="Times New Roman" w:hAnsi="Times New Roman" w:cs="Times New Roman"/>
        </w:rPr>
        <w:t>Pre školský rok 2026/2027 sa prihláška podáva od 1. do 31. mája. Termín podávania prihlášok a podmienky prijatia, prerokované v pedagogickej rade, zverejní riaditeľka na verejne prístupnom mieste a na webovom sídle materskej školy.</w:t>
      </w:r>
    </w:p>
    <w:p w14:paraId="196FE8DE" w14:textId="77777777" w:rsidR="00286C84" w:rsidRDefault="009976C8" w:rsidP="00B21852">
      <w:pPr>
        <w:pStyle w:val="Compact"/>
        <w:numPr>
          <w:ilvl w:val="0"/>
          <w:numId w:val="6"/>
        </w:numPr>
        <w:spacing w:before="0" w:line="360" w:lineRule="auto"/>
        <w:jc w:val="both"/>
        <w:rPr>
          <w:rFonts w:ascii="Times New Roman" w:hAnsi="Times New Roman" w:cs="Times New Roman"/>
        </w:rPr>
      </w:pPr>
      <w:r w:rsidRPr="00286C84">
        <w:rPr>
          <w:rFonts w:ascii="Times New Roman" w:hAnsi="Times New Roman" w:cs="Times New Roman"/>
        </w:rPr>
        <w:t xml:space="preserve">O prijatí dieťaťa na základe prihlášky podanej v „hlavnom termíne” rozhodne materská škola v termíne, ktorý určí a zverejní ministerstvo školstva. Zoznam uchádzačov sa zverejňuje na verejne prístupnom mieste materskej školy, na </w:t>
      </w:r>
      <w:r w:rsidRPr="00286C84">
        <w:rPr>
          <w:rFonts w:ascii="Times New Roman" w:hAnsi="Times New Roman" w:cs="Times New Roman"/>
        </w:rPr>
        <w:lastRenderedPageBreak/>
        <w:t>webovom sídle materskej školy a na webovom sídle určenom ministerstvom školstva; zoznam obsahuje namiesto mena a priezviska uchádzača vopred pridelený číselný kód a informáciu, či uchádzač bol alebo nebol prijatý. Keď bol uchádzač prijatý, informácia o prijatí v tomto zozname sa považuje za rozhodnutie o prijatí a deň zverejnenia zoznamu sa považuje za deň doručenia rozhodnutia o prijatí; na žiadosť zákonného zástupcu materská škola vyhotoví rozhodnutie o prijatí v písomnej forme a bezodkladne ho odošle. Neprijatému uchádzačovi materská škola odošle rozhodnutie o neprijatí do piatich pracovných dní od jeho vydania.</w:t>
      </w:r>
    </w:p>
    <w:p w14:paraId="3F8FBDA9" w14:textId="77777777" w:rsidR="00286C84" w:rsidRDefault="009976C8" w:rsidP="00B21852">
      <w:pPr>
        <w:pStyle w:val="Compact"/>
        <w:numPr>
          <w:ilvl w:val="0"/>
          <w:numId w:val="6"/>
        </w:numPr>
        <w:spacing w:before="0" w:line="360" w:lineRule="auto"/>
        <w:jc w:val="both"/>
        <w:rPr>
          <w:rFonts w:ascii="Times New Roman" w:hAnsi="Times New Roman" w:cs="Times New Roman"/>
        </w:rPr>
      </w:pPr>
      <w:r w:rsidRPr="00286C84">
        <w:rPr>
          <w:rFonts w:ascii="Times New Roman" w:hAnsi="Times New Roman" w:cs="Times New Roman"/>
        </w:rPr>
        <w:t>Dieťa možno podľa kapacitných možností materskej školy prijať na predprimárne vzdelávanie aj v priebehu školského roka; na takéto prijímanie sa postup „hlavného termínu” nevzťahuje.</w:t>
      </w:r>
    </w:p>
    <w:p w14:paraId="64680158" w14:textId="77777777" w:rsidR="00286C84" w:rsidRDefault="009976C8" w:rsidP="00B21852">
      <w:pPr>
        <w:pStyle w:val="Compact"/>
        <w:numPr>
          <w:ilvl w:val="0"/>
          <w:numId w:val="6"/>
        </w:numPr>
        <w:spacing w:before="0" w:line="360" w:lineRule="auto"/>
        <w:jc w:val="both"/>
        <w:rPr>
          <w:rFonts w:ascii="Times New Roman" w:hAnsi="Times New Roman" w:cs="Times New Roman"/>
        </w:rPr>
      </w:pPr>
      <w:r w:rsidRPr="00286C84">
        <w:rPr>
          <w:rFonts w:ascii="Times New Roman" w:hAnsi="Times New Roman" w:cs="Times New Roman"/>
        </w:rPr>
        <w:t>O prijatí alebo neprijatí dieťaťa rozhoduje materská škola podľa § 37 ods. 1 písm. a) zákona č. 321/2025 Z. z. v nadväznosti na § 59 školského zákona a podľa § 46 a 47 správneho poriadku. Dieťa je do materskej školy prijaté až nadobudnutím právoplatnosti rozhodnutia o prijatí, o prijatí s určením adaptačného alebo diagnostického pobytu, o prijatí prestupom alebo o prijatí prestupom s určením adaptačného alebo diagnostického pobytu.</w:t>
      </w:r>
    </w:p>
    <w:p w14:paraId="0709B6A0" w14:textId="77777777" w:rsidR="00286C84" w:rsidRDefault="009976C8" w:rsidP="00B21852">
      <w:pPr>
        <w:pStyle w:val="Compact"/>
        <w:numPr>
          <w:ilvl w:val="0"/>
          <w:numId w:val="6"/>
        </w:numPr>
        <w:spacing w:before="0" w:line="360" w:lineRule="auto"/>
        <w:jc w:val="both"/>
        <w:rPr>
          <w:rFonts w:ascii="Times New Roman" w:hAnsi="Times New Roman" w:cs="Times New Roman"/>
        </w:rPr>
      </w:pPr>
      <w:r w:rsidRPr="00286C84">
        <w:rPr>
          <w:rFonts w:ascii="Times New Roman" w:hAnsi="Times New Roman" w:cs="Times New Roman"/>
        </w:rPr>
        <w:t>Prihláška sa nepodáva každoročne; prijatie dieťaťa platí až do času, kým dieťa nezačne plniť povinnú školskú dochádzku v základnej škole, kým zákonný zástupca písomne neoznámi zanechanie vzdelávania (ak nejde o povinné predprimárne vzdelávanie), kým nie je dieťa prijaté prestupom do inej materskej školy, alebo kým riaditeľka nerozhodne o predčasnom skončení predprimárneho vzdelávania (ak nejde o povinné predprimárne vzdelávanie).</w:t>
      </w:r>
    </w:p>
    <w:p w14:paraId="453A7DCE" w14:textId="77777777" w:rsidR="00286C84" w:rsidRDefault="009976C8" w:rsidP="00B21852">
      <w:pPr>
        <w:pStyle w:val="Compact"/>
        <w:numPr>
          <w:ilvl w:val="0"/>
          <w:numId w:val="6"/>
        </w:numPr>
        <w:spacing w:before="0" w:line="360" w:lineRule="auto"/>
        <w:jc w:val="both"/>
        <w:rPr>
          <w:rFonts w:ascii="Times New Roman" w:hAnsi="Times New Roman" w:cs="Times New Roman"/>
        </w:rPr>
      </w:pPr>
      <w:r w:rsidRPr="00286C84">
        <w:rPr>
          <w:rFonts w:ascii="Times New Roman" w:hAnsi="Times New Roman" w:cs="Times New Roman"/>
        </w:rPr>
        <w:t>Proti rozhodnutiu má zákonný zástupca právo podať odvolanie do 15 dní odo dňa oznámenia (doručenia) rozhodnutia, a to materskej škole, ktorá rozhodnutie vydala. V prípade, keď riaditeľka odvolaniu v plnom rozsahu nevyhovie, postúpi ho odvolaciemu (druhostupňovému) správnemu orgánu. Rozhodnutie je po vyčerpaní riadneho opravného prostriedku preskúmateľné súdom podľa zákona č. 162/2015 Z. z. Správny súdny poriadok.</w:t>
      </w:r>
    </w:p>
    <w:p w14:paraId="2F9F0154" w14:textId="6FF91276" w:rsidR="009976C8" w:rsidRPr="00286C84" w:rsidRDefault="009976C8" w:rsidP="00B21852">
      <w:pPr>
        <w:pStyle w:val="Compact"/>
        <w:numPr>
          <w:ilvl w:val="0"/>
          <w:numId w:val="6"/>
        </w:numPr>
        <w:spacing w:before="0" w:line="360" w:lineRule="auto"/>
        <w:jc w:val="both"/>
        <w:rPr>
          <w:rFonts w:ascii="Times New Roman" w:hAnsi="Times New Roman" w:cs="Times New Roman"/>
        </w:rPr>
      </w:pPr>
      <w:r w:rsidRPr="00286C84">
        <w:rPr>
          <w:rFonts w:ascii="Times New Roman" w:hAnsi="Times New Roman" w:cs="Times New Roman"/>
        </w:rPr>
        <w:t xml:space="preserve">Pri podávaní prihlášky má zákonný zástupca povinnosť informovať riaditeľku o všetkých skutočnostiach, ktoré by mohli byť dôvodom na určenie </w:t>
      </w:r>
      <w:r w:rsidRPr="00286C84">
        <w:rPr>
          <w:rFonts w:ascii="Times New Roman" w:hAnsi="Times New Roman" w:cs="Times New Roman"/>
        </w:rPr>
        <w:lastRenderedPageBreak/>
        <w:t>diagnostického pobytu, prípadne na prijatie dieťaťa ako dieťaťa so špeciálnymi výchovno-vzdelávacími potrebami (ďalej len „ŠVVP”).</w:t>
      </w:r>
    </w:p>
    <w:p w14:paraId="2D8C27B4" w14:textId="77777777" w:rsidR="009976C8" w:rsidRDefault="009976C8">
      <w:pPr>
        <w:spacing w:after="0" w:line="360" w:lineRule="auto"/>
        <w:jc w:val="both"/>
        <w:rPr>
          <w:rFonts w:ascii="Times New Roman" w:eastAsia="Times New Roman" w:hAnsi="Times New Roman" w:cs="Times New Roman"/>
          <w:b/>
          <w:bCs/>
          <w:sz w:val="24"/>
          <w:szCs w:val="24"/>
        </w:rPr>
      </w:pPr>
    </w:p>
    <w:p w14:paraId="05F89764" w14:textId="3D89BEFA" w:rsidR="009E7430" w:rsidRPr="00286C84" w:rsidRDefault="00BD499A" w:rsidP="00B21852">
      <w:pPr>
        <w:pStyle w:val="Odsekzoznamu"/>
        <w:numPr>
          <w:ilvl w:val="2"/>
          <w:numId w:val="7"/>
        </w:numPr>
        <w:spacing w:after="0" w:line="360" w:lineRule="auto"/>
        <w:jc w:val="both"/>
        <w:rPr>
          <w:rFonts w:ascii="Times New Roman" w:eastAsia="Times New Roman" w:hAnsi="Times New Roman" w:cs="Times New Roman"/>
          <w:sz w:val="24"/>
          <w:szCs w:val="24"/>
        </w:rPr>
      </w:pPr>
      <w:r w:rsidRPr="00286C84">
        <w:rPr>
          <w:rFonts w:ascii="Times New Roman" w:eastAsia="Times New Roman" w:hAnsi="Times New Roman" w:cs="Times New Roman"/>
          <w:b/>
          <w:bCs/>
          <w:sz w:val="24"/>
          <w:szCs w:val="24"/>
        </w:rPr>
        <w:t>Miesto a termín podávania žiadostí</w:t>
      </w:r>
    </w:p>
    <w:p w14:paraId="4CEEA826" w14:textId="77777777" w:rsidR="00286C84" w:rsidRDefault="00BD499A" w:rsidP="00286C84">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Zverejní riaditeľka po dohode so zriaďovateľom:</w:t>
      </w:r>
    </w:p>
    <w:p w14:paraId="50EE5DAF" w14:textId="77777777" w:rsidR="00286C84" w:rsidRDefault="00BD499A" w:rsidP="00B21852">
      <w:pPr>
        <w:pStyle w:val="Odsekzoznamu"/>
        <w:numPr>
          <w:ilvl w:val="0"/>
          <w:numId w:val="8"/>
        </w:numPr>
        <w:spacing w:after="0" w:line="360" w:lineRule="auto"/>
        <w:jc w:val="both"/>
        <w:rPr>
          <w:rFonts w:ascii="Times New Roman" w:eastAsia="Times New Roman" w:hAnsi="Times New Roman" w:cs="Times New Roman"/>
          <w:sz w:val="24"/>
          <w:szCs w:val="24"/>
        </w:rPr>
      </w:pPr>
      <w:r w:rsidRPr="00286C84">
        <w:rPr>
          <w:rFonts w:ascii="Times New Roman" w:eastAsia="Times New Roman" w:hAnsi="Times New Roman" w:cs="Times New Roman"/>
          <w:sz w:val="24"/>
          <w:szCs w:val="24"/>
        </w:rPr>
        <w:t>v sídle materskej školy,</w:t>
      </w:r>
    </w:p>
    <w:p w14:paraId="78B1953F" w14:textId="638CF4EA" w:rsidR="009E7430" w:rsidRPr="00286C84" w:rsidRDefault="00BD499A" w:rsidP="00B21852">
      <w:pPr>
        <w:pStyle w:val="Odsekzoznamu"/>
        <w:numPr>
          <w:ilvl w:val="0"/>
          <w:numId w:val="8"/>
        </w:numPr>
        <w:spacing w:after="0" w:line="360" w:lineRule="auto"/>
        <w:jc w:val="both"/>
        <w:rPr>
          <w:rFonts w:ascii="Times New Roman" w:eastAsia="Times New Roman" w:hAnsi="Times New Roman" w:cs="Times New Roman"/>
          <w:sz w:val="24"/>
          <w:szCs w:val="24"/>
        </w:rPr>
      </w:pPr>
      <w:r w:rsidRPr="00286C84">
        <w:rPr>
          <w:rFonts w:ascii="Times New Roman" w:eastAsia="Times New Roman" w:hAnsi="Times New Roman" w:cs="Times New Roman"/>
          <w:sz w:val="24"/>
          <w:szCs w:val="24"/>
        </w:rPr>
        <w:t>na webovej stránke školy(ms.odbojarov@banskabystrica.sk)</w:t>
      </w:r>
    </w:p>
    <w:p w14:paraId="4FB790BD"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Prijímanie detí prebieha v období od 01. mája do 31. mája. Konkrétny termín (konkrétne dni, prípadne aj časové rozpätie v rámci jednotlivých dní), miesto a spôsob podávania žiadostí o prijatie dieťaťa do materskej školy (ďalej len „žiadosť“) zverejní riaditeľka materskej školy po dohode so zriaďovateľom. Riaditeľka spolu s miestom a termínom zverejní podmienky prijímania detí do materskej školy.</w:t>
      </w:r>
    </w:p>
    <w:p w14:paraId="319C95E4" w14:textId="77777777" w:rsidR="00286C84" w:rsidRDefault="00286C84">
      <w:pPr>
        <w:rPr>
          <w:rFonts w:ascii="Times New Roman" w:eastAsia="Times New Roman" w:hAnsi="Times New Roman" w:cs="Times New Roman"/>
          <w:b/>
          <w:bCs/>
          <w:sz w:val="24"/>
          <w:szCs w:val="24"/>
        </w:rPr>
      </w:pPr>
    </w:p>
    <w:p w14:paraId="5038906E" w14:textId="77777777" w:rsidR="009E7430" w:rsidRDefault="00BD499A" w:rsidP="00286C84">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2.1.2 Spôsob podávania žiadostí: </w:t>
      </w:r>
    </w:p>
    <w:p w14:paraId="2509A9C6" w14:textId="77777777" w:rsidR="009E7430" w:rsidRDefault="00BD499A" w:rsidP="00286C84">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osobne, - poštou alebo kuriérom na adresu materskej školy, </w:t>
      </w:r>
    </w:p>
    <w:p w14:paraId="7EC2D449" w14:textId="77777777" w:rsidR="009E7430" w:rsidRDefault="00BD499A" w:rsidP="00286C84">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e-mailom (odoslaním podpísaného naskenovaného formulára). Podľa § 59 ods. 6 školského zákona môže zákonný zástupca materskej škole doručiť žiadosť aj prostredníctvom:</w:t>
      </w:r>
    </w:p>
    <w:p w14:paraId="1357000A" w14:textId="77777777" w:rsidR="009E7430" w:rsidRDefault="00BD499A" w:rsidP="00286C84">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a) elektronického podania doručeného do elektronickej schránky materskej školy6 ) alebo </w:t>
      </w:r>
    </w:p>
    <w:p w14:paraId="0BA93B81" w14:textId="77777777" w:rsidR="009E7430" w:rsidRDefault="00BD499A" w:rsidP="00286C84">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elektronického dokumentu, ktorý je autorizovaný kvalifikovaným elektronickým podpisom. </w:t>
      </w:r>
    </w:p>
    <w:p w14:paraId="765C7C5B" w14:textId="77777777" w:rsidR="009E7430" w:rsidRDefault="00BD499A" w:rsidP="00286C84">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Právne predpisy neobmedzujú možnosť podania žiadosti zákonného zástupcu len na osobné podanie. Riaditeľ žiadnej materskej školy zaradenej v sieti (bez ohľadu na jej zriaďovateľa), nemôže odmietnuť prevziať od zákonného zástupcu žiadosť, a to ani v prípade, ak vie, že nemá voľnú kapacitu. Každá podaná žiadosť predstavuje prvý úkon v správnom konaní a riaditeľ je povinný o žiadosti rozhodnúť (t. j. vydať rozhodnutie).</w:t>
      </w:r>
    </w:p>
    <w:p w14:paraId="612562A5" w14:textId="77777777" w:rsidR="00286C84" w:rsidRDefault="00286C84" w:rsidP="00286C84">
      <w:pPr>
        <w:spacing w:after="0" w:line="360" w:lineRule="auto"/>
        <w:jc w:val="both"/>
        <w:rPr>
          <w:rFonts w:ascii="Times New Roman" w:eastAsia="Times New Roman" w:hAnsi="Times New Roman" w:cs="Times New Roman"/>
          <w:sz w:val="24"/>
          <w:szCs w:val="24"/>
        </w:rPr>
      </w:pPr>
    </w:p>
    <w:p w14:paraId="551BAD9D" w14:textId="77777777" w:rsidR="009E7430" w:rsidRDefault="00BD499A" w:rsidP="00286C84">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2.1.3   Podmienky prijímania zo školského zákona: </w:t>
      </w:r>
    </w:p>
    <w:p w14:paraId="21E031EF" w14:textId="77777777" w:rsidR="009E7430" w:rsidRPr="00286C84" w:rsidRDefault="00BD499A" w:rsidP="00B21852">
      <w:pPr>
        <w:pStyle w:val="Odsekzoznamu"/>
        <w:numPr>
          <w:ilvl w:val="0"/>
          <w:numId w:val="9"/>
        </w:numPr>
        <w:spacing w:after="0" w:line="360" w:lineRule="auto"/>
        <w:jc w:val="both"/>
        <w:rPr>
          <w:rFonts w:ascii="Times New Roman" w:eastAsia="Times New Roman" w:hAnsi="Times New Roman" w:cs="Times New Roman"/>
          <w:sz w:val="24"/>
          <w:szCs w:val="24"/>
        </w:rPr>
      </w:pPr>
      <w:r w:rsidRPr="00286C84">
        <w:rPr>
          <w:rFonts w:ascii="Times New Roman" w:eastAsia="Times New Roman" w:hAnsi="Times New Roman" w:cs="Times New Roman"/>
          <w:sz w:val="24"/>
          <w:szCs w:val="24"/>
        </w:rPr>
        <w:t>na základe písomnej žiadosti zákonného zástupcu,</w:t>
      </w:r>
    </w:p>
    <w:p w14:paraId="30E865C2" w14:textId="77777777" w:rsidR="009E7430" w:rsidRPr="00286C84" w:rsidRDefault="00BD499A" w:rsidP="00B21852">
      <w:pPr>
        <w:pStyle w:val="Odsekzoznamu"/>
        <w:numPr>
          <w:ilvl w:val="0"/>
          <w:numId w:val="9"/>
        </w:numPr>
        <w:spacing w:after="0" w:line="360" w:lineRule="auto"/>
        <w:jc w:val="both"/>
        <w:rPr>
          <w:rFonts w:ascii="Times New Roman" w:eastAsia="Times New Roman" w:hAnsi="Times New Roman" w:cs="Times New Roman"/>
          <w:sz w:val="24"/>
          <w:szCs w:val="24"/>
        </w:rPr>
      </w:pPr>
      <w:r w:rsidRPr="00286C84">
        <w:rPr>
          <w:rFonts w:ascii="Times New Roman" w:eastAsia="Times New Roman" w:hAnsi="Times New Roman" w:cs="Times New Roman"/>
          <w:sz w:val="24"/>
          <w:szCs w:val="24"/>
        </w:rPr>
        <w:t>vo veku spravidla od troch do šiestych rokov,</w:t>
      </w:r>
    </w:p>
    <w:p w14:paraId="5E948556" w14:textId="77777777" w:rsidR="009E7430" w:rsidRPr="00286C84" w:rsidRDefault="00BD499A" w:rsidP="00B21852">
      <w:pPr>
        <w:pStyle w:val="Odsekzoznamu"/>
        <w:numPr>
          <w:ilvl w:val="0"/>
          <w:numId w:val="9"/>
        </w:numPr>
        <w:spacing w:after="0" w:line="360" w:lineRule="auto"/>
        <w:jc w:val="both"/>
        <w:rPr>
          <w:rFonts w:ascii="Times New Roman" w:eastAsia="Times New Roman" w:hAnsi="Times New Roman" w:cs="Times New Roman"/>
          <w:sz w:val="24"/>
          <w:szCs w:val="24"/>
        </w:rPr>
      </w:pPr>
      <w:r w:rsidRPr="00286C84">
        <w:rPr>
          <w:rFonts w:ascii="Times New Roman" w:eastAsia="Times New Roman" w:hAnsi="Times New Roman" w:cs="Times New Roman"/>
          <w:sz w:val="24"/>
          <w:szCs w:val="24"/>
        </w:rPr>
        <w:t>deti pokračujúce v plnení povinného predprimárneho vzdelávania,</w:t>
      </w:r>
    </w:p>
    <w:p w14:paraId="02CC277C" w14:textId="77777777" w:rsidR="009E7430" w:rsidRPr="00286C84" w:rsidRDefault="00BD499A" w:rsidP="00B21852">
      <w:pPr>
        <w:pStyle w:val="Odsekzoznamu"/>
        <w:numPr>
          <w:ilvl w:val="0"/>
          <w:numId w:val="9"/>
        </w:numPr>
        <w:spacing w:after="0" w:line="360" w:lineRule="auto"/>
        <w:jc w:val="both"/>
        <w:rPr>
          <w:rFonts w:ascii="Times New Roman" w:eastAsia="Times New Roman" w:hAnsi="Times New Roman" w:cs="Times New Roman"/>
          <w:sz w:val="24"/>
          <w:szCs w:val="24"/>
        </w:rPr>
      </w:pPr>
      <w:r w:rsidRPr="00286C84">
        <w:rPr>
          <w:rFonts w:ascii="Times New Roman" w:eastAsia="Times New Roman" w:hAnsi="Times New Roman" w:cs="Times New Roman"/>
          <w:sz w:val="24"/>
          <w:szCs w:val="24"/>
        </w:rPr>
        <w:t>deti po dovŕšení dvoch rokov môžu byť prijaté - za podmienky osvojených základných hygienických návykov a kapacitných možností,</w:t>
      </w:r>
    </w:p>
    <w:p w14:paraId="6D138175" w14:textId="77777777" w:rsidR="009E7430" w:rsidRPr="00286C84" w:rsidRDefault="00BD499A" w:rsidP="00B21852">
      <w:pPr>
        <w:pStyle w:val="Odsekzoznamu"/>
        <w:numPr>
          <w:ilvl w:val="0"/>
          <w:numId w:val="9"/>
        </w:numPr>
        <w:spacing w:after="0" w:line="360" w:lineRule="auto"/>
        <w:jc w:val="both"/>
        <w:rPr>
          <w:rFonts w:ascii="Times New Roman" w:eastAsia="Times New Roman" w:hAnsi="Times New Roman" w:cs="Times New Roman"/>
          <w:sz w:val="24"/>
          <w:szCs w:val="24"/>
        </w:rPr>
      </w:pPr>
      <w:r w:rsidRPr="00286C84">
        <w:rPr>
          <w:rFonts w:ascii="Times New Roman" w:eastAsia="Times New Roman" w:hAnsi="Times New Roman" w:cs="Times New Roman"/>
          <w:sz w:val="24"/>
          <w:szCs w:val="24"/>
        </w:rPr>
        <w:t>priebežne alebo pre nasledujúci školský rok.</w:t>
      </w:r>
    </w:p>
    <w:p w14:paraId="205A554D" w14:textId="77777777" w:rsidR="009E7430" w:rsidRDefault="009E7430">
      <w:pPr>
        <w:spacing w:after="0" w:line="360" w:lineRule="auto"/>
        <w:jc w:val="both"/>
        <w:rPr>
          <w:rFonts w:ascii="Times New Roman" w:eastAsia="Times New Roman" w:hAnsi="Times New Roman" w:cs="Times New Roman"/>
          <w:b/>
          <w:bCs/>
          <w:sz w:val="24"/>
          <w:szCs w:val="24"/>
        </w:rPr>
      </w:pPr>
    </w:p>
    <w:p w14:paraId="1228CB1A"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Na predprimárne vzdelávanie sa prednostne prijímajú </w:t>
      </w:r>
      <w:r>
        <w:rPr>
          <w:rFonts w:ascii="Times New Roman" w:eastAsia="Times New Roman" w:hAnsi="Times New Roman" w:cs="Times New Roman"/>
          <w:sz w:val="24"/>
          <w:szCs w:val="24"/>
        </w:rPr>
        <w:t>deti, pre ktoré je plnenie predprimárneho vzdelávania povinné (to platí, aj ak ide o deti umiestnené v zariadení, napr. v centre pre deti a rodiny, na základe rozhodnutia súdu),</w:t>
      </w:r>
    </w:p>
    <w:p w14:paraId="42046A0E"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následne deti, ktoré majú právo na prijatie na predprimárne vzdelávanie, </w:t>
      </w:r>
    </w:p>
    <w:p w14:paraId="3E656B1C"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výnimočne sa prijímajú deti od dovŕšenia dvoch rokov veku. </w:t>
      </w:r>
    </w:p>
    <w:p w14:paraId="53CAEAB6"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Zároveň podľa</w:t>
      </w:r>
      <w:r>
        <w:rPr>
          <w:rFonts w:ascii="Times New Roman" w:eastAsia="Times New Roman" w:hAnsi="Times New Roman" w:cs="Times New Roman"/>
          <w:sz w:val="24"/>
          <w:szCs w:val="24"/>
        </w:rPr>
        <w:t> § 59a ods. 2 školského zákona sa do spádovej materskej školy prednostne prijímajú na povinné predprimárne vzdelávanie</w:t>
      </w:r>
    </w:p>
    <w:p w14:paraId="2A9B2448"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deti s trvalým pobytom v obci a </w:t>
      </w:r>
    </w:p>
    <w:p w14:paraId="1CCBA1AB"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deti umiestnené v zariadení na základe rozhodnutia súdu.</w:t>
      </w:r>
    </w:p>
    <w:p w14:paraId="2CCD759A" w14:textId="77777777" w:rsidR="00286C84" w:rsidRDefault="00286C84">
      <w:pPr>
        <w:spacing w:after="0" w:line="360" w:lineRule="auto"/>
        <w:jc w:val="both"/>
        <w:rPr>
          <w:rFonts w:ascii="Times New Roman" w:eastAsia="Times New Roman" w:hAnsi="Times New Roman" w:cs="Times New Roman"/>
          <w:sz w:val="24"/>
          <w:szCs w:val="24"/>
        </w:rPr>
      </w:pPr>
    </w:p>
    <w:p w14:paraId="4B05E9D9" w14:textId="77777777" w:rsidR="009E7430" w:rsidRDefault="00BD499A">
      <w:pPr>
        <w:spacing w:after="0" w:line="360" w:lineRule="auto"/>
      </w:pPr>
      <w:r>
        <w:rPr>
          <w:rFonts w:ascii="Times New Roman" w:eastAsia="Times New Roman" w:hAnsi="Times New Roman" w:cs="Times New Roman"/>
          <w:b/>
          <w:bCs/>
          <w:sz w:val="24"/>
          <w:szCs w:val="24"/>
        </w:rPr>
        <w:t>2.1.4 Ostatné podmienky prijímania</w:t>
      </w:r>
      <w:r>
        <w:rPr>
          <w:rFonts w:ascii="Times New Roman" w:eastAsia="Times New Roman" w:hAnsi="Times New Roman" w:cs="Times New Roman"/>
          <w:sz w:val="24"/>
          <w:szCs w:val="24"/>
        </w:rPr>
        <w:t xml:space="preserve"> určujú aký „kľúč“ zvolí riaditeľka pre prijímanie ostatných detí po prijatí všetkých detí, pre ktoré je predprimárne vzdelávanie povinné. </w:t>
      </w:r>
    </w:p>
    <w:p w14:paraId="3CE903AC"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 prípade zvýšeného záujmu zákonných zástupcov o prijatie detí sa bude postupovať podľa kľúča: po prijatí všetkých detí, pre ktoré bude od školského roku predprimárne vzdelávanie povinné, budú na základe žiadosti zákonného zástupcu/zástupcu zariadenia do naplnenia kapacity materskej školy </w:t>
      </w:r>
      <w:r>
        <w:rPr>
          <w:rFonts w:ascii="Times New Roman" w:eastAsia="Times New Roman" w:hAnsi="Times New Roman" w:cs="Times New Roman"/>
          <w:b/>
          <w:bCs/>
          <w:sz w:val="24"/>
          <w:szCs w:val="24"/>
        </w:rPr>
        <w:t>prednostne prijaté deti</w:t>
      </w:r>
      <w:r>
        <w:rPr>
          <w:rFonts w:ascii="Times New Roman" w:eastAsia="Times New Roman" w:hAnsi="Times New Roman" w:cs="Times New Roman"/>
          <w:sz w:val="24"/>
          <w:szCs w:val="24"/>
        </w:rPr>
        <w:t>:</w:t>
      </w:r>
    </w:p>
    <w:p w14:paraId="523EAF28" w14:textId="77777777" w:rsidR="009E7430" w:rsidRPr="00286C84" w:rsidRDefault="00BD499A" w:rsidP="00B21852">
      <w:pPr>
        <w:pStyle w:val="Odsekzoznamu"/>
        <w:numPr>
          <w:ilvl w:val="0"/>
          <w:numId w:val="10"/>
        </w:numPr>
        <w:spacing w:after="0" w:line="360" w:lineRule="auto"/>
        <w:jc w:val="both"/>
        <w:rPr>
          <w:rFonts w:ascii="Times New Roman" w:eastAsia="Times New Roman" w:hAnsi="Times New Roman" w:cs="Times New Roman"/>
          <w:sz w:val="24"/>
          <w:szCs w:val="24"/>
        </w:rPr>
      </w:pPr>
      <w:r w:rsidRPr="00286C84">
        <w:rPr>
          <w:rFonts w:ascii="Times New Roman" w:eastAsia="Times New Roman" w:hAnsi="Times New Roman" w:cs="Times New Roman"/>
          <w:sz w:val="24"/>
          <w:szCs w:val="24"/>
        </w:rPr>
        <w:t>ktoré doposiaľ nie sú prijaté do inej materskej školy, ktorých súrodenci sú už prijatí do MŠ Odbojárov, B.B.</w:t>
      </w:r>
    </w:p>
    <w:p w14:paraId="49D26AEC" w14:textId="77777777" w:rsidR="009E7430" w:rsidRPr="00286C84" w:rsidRDefault="00BD499A" w:rsidP="00B21852">
      <w:pPr>
        <w:pStyle w:val="Odsekzoznamu"/>
        <w:numPr>
          <w:ilvl w:val="0"/>
          <w:numId w:val="10"/>
        </w:numPr>
        <w:spacing w:after="0" w:line="360" w:lineRule="auto"/>
        <w:jc w:val="both"/>
        <w:rPr>
          <w:rFonts w:ascii="Times New Roman" w:eastAsia="Times New Roman" w:hAnsi="Times New Roman" w:cs="Times New Roman"/>
          <w:sz w:val="24"/>
          <w:szCs w:val="24"/>
        </w:rPr>
      </w:pPr>
      <w:r w:rsidRPr="00286C84">
        <w:rPr>
          <w:rFonts w:ascii="Times New Roman" w:eastAsia="Times New Roman" w:hAnsi="Times New Roman" w:cs="Times New Roman"/>
          <w:sz w:val="24"/>
          <w:szCs w:val="24"/>
        </w:rPr>
        <w:t>ktoré majú osvojené základné hygienické a samoobslužné návyky a sú primerane samostatné (nemá plienky, fľašu, cumlík, samostatne sa naje lyžicou, napije z pohára, používa WC, umyje si ruky, oblečie základné časti odevu, obuje sa ),</w:t>
      </w:r>
    </w:p>
    <w:p w14:paraId="285CADF6" w14:textId="77777777" w:rsidR="009E7430" w:rsidRPr="00286C84" w:rsidRDefault="00BD499A" w:rsidP="00B21852">
      <w:pPr>
        <w:pStyle w:val="Odsekzoznamu"/>
        <w:numPr>
          <w:ilvl w:val="0"/>
          <w:numId w:val="10"/>
        </w:numPr>
        <w:spacing w:after="0" w:line="360" w:lineRule="auto"/>
        <w:jc w:val="both"/>
        <w:rPr>
          <w:rFonts w:ascii="Times New Roman" w:eastAsia="Times New Roman" w:hAnsi="Times New Roman" w:cs="Times New Roman"/>
          <w:sz w:val="24"/>
          <w:szCs w:val="24"/>
        </w:rPr>
      </w:pPr>
      <w:r w:rsidRPr="00286C84">
        <w:rPr>
          <w:rFonts w:ascii="Times New Roman" w:eastAsia="Times New Roman" w:hAnsi="Times New Roman" w:cs="Times New Roman"/>
          <w:sz w:val="24"/>
          <w:szCs w:val="24"/>
        </w:rPr>
        <w:t xml:space="preserve">pre ostatné, v závislosti od voľnej kapacity. </w:t>
      </w:r>
    </w:p>
    <w:p w14:paraId="068A8220" w14:textId="77777777" w:rsidR="009E7430" w:rsidRDefault="00BD499A">
      <w:pPr>
        <w:spacing w:after="0" w:line="36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Zákonný zástupca v žiadosti vyplní všetky požadované údaje. Zdravotnú spôsobilosť potvrdzuje všeobecný lekár pre deti a dorast vrátane údaja o povinnom očkovaní. Žiadosť podpisujú obaja zákonní zástupcovia. Existujú však aj dôvody na podpísanie žiadosti len jedným zákonným zástupcom, ak: - zadováženie podpisu je spojené s ťažko prekonateľnou prekážkou. Zákonný zástupca predloží riaditeľke školy spolu so žiadosťou čestné vyhlásenie. V tom prípade bude rozhodnutie doručované len uvedenému zákonnému zástupcovi, </w:t>
      </w:r>
    </w:p>
    <w:p w14:paraId="0AAEAB3E"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zákonní zástupcovia sa môžu dohodnúť, že žiadosť podpisuje len jeden a predloží so žiadosťou písomné vyhlásenie podpísané oboma zákonnými zástupcami. V tom prípade podpisujú, že všetky podania týkajúce sa výchovy a vzdelávania svojho dieťaťa, o ktorých sa </w:t>
      </w:r>
      <w:r>
        <w:rPr>
          <w:rFonts w:ascii="Times New Roman" w:eastAsia="Times New Roman" w:hAnsi="Times New Roman" w:cs="Times New Roman"/>
          <w:sz w:val="24"/>
          <w:szCs w:val="24"/>
        </w:rPr>
        <w:lastRenderedPageBreak/>
        <w:t xml:space="preserve">rozhoduje v správnom konaní (žiadosť o prijatie, prerušenie dochádzky, povolenie individuálneho vzdelávania, pokračovanie povinného predprimárneho vzdelávania) bude podpisovať jeden zo zákonných zástupcov. Len tomuto zákonnému zástupcovi budú zároveň doručované aj rozhodnutia. V prípade, že v žiadosti zákonný zástupca a lekár vo vyjadrení o zdravotnom stave dieťaťa zámerne neuvedú prípadné ochorenie dieťaťa, považuje sa to za závažné porušenie školského poriadku a môže viesť k vydaniu rozhodnutia o prerušení dochádzky dieťaťa na dobu, pokiaľ zákonný zástupca nepredloží všetky potrebné lekárske vyjadrenia a iné doklady, z ktorých je možné získať dostatok informácií a rozhodnúť o ďalšom postupe. Na prijímacom konaní sa nevyžaduje prítomnosť dieťaťa. Zákonný zástupca po skončení prijímacieho konania dostane do 30. júna doporučenou listovou zásielkou alebo  elektronicky, keď má zákonný zástupca aktívnu elektronickú schránku na doručenie) rozhodnutie riaditeľky o prijatí alebo neprijatí dieťaťa na predprimárne vzdelávanie. Po dohode s riaditeľkou si môže prevziať rozhodnutie o prijatí/neprijatí aj osobne oproti podpisu. </w:t>
      </w:r>
    </w:p>
    <w:p w14:paraId="69EC240A"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Počet žiadostí podaných zákonným zástupcom nie je obmedzený a zákonný zástupca môže podať žiadosť aj do viacerých materských škôl.  Aj napriek tomu, že riaditeľ žiadnej materskej školy zaradenej v sieti (bez ohľadu na jej zriaďovateľa a právnu subjektivitu) nemôže odmietnuť prevziať od zákonného zástupcu žiadosť, vzhľadom na kapacitné možnosti materských škôl, nie všetky deti, ktorých zákonní zástupcovia o to požiadajú, bude možné prijať.</w:t>
      </w:r>
    </w:p>
    <w:p w14:paraId="67F3D330" w14:textId="77777777" w:rsidR="00286C84" w:rsidRDefault="00286C84">
      <w:pPr>
        <w:spacing w:after="0" w:line="360" w:lineRule="auto"/>
        <w:jc w:val="both"/>
        <w:rPr>
          <w:rFonts w:ascii="Times New Roman" w:eastAsia="Times New Roman" w:hAnsi="Times New Roman" w:cs="Times New Roman"/>
          <w:sz w:val="24"/>
          <w:szCs w:val="24"/>
        </w:rPr>
      </w:pPr>
    </w:p>
    <w:p w14:paraId="232F8E84"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2.1.5 Prijímanie dieťaťa k začiatku školského roka</w:t>
      </w:r>
    </w:p>
    <w:p w14:paraId="727B3398"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Pri prijímaní dieťaťa k začiatku školského roka, o prijatí dieťaťa do materskej školy rozhodne riaditeľka materskej školy do 30. júna, ktorý predchádza školskému roku, v ktorom sa má predprimárne vzdelávanie dieťaťa začať.</w:t>
      </w:r>
    </w:p>
    <w:p w14:paraId="7DF34904" w14:textId="77777777" w:rsidR="00286C84" w:rsidRDefault="00286C84">
      <w:pPr>
        <w:spacing w:after="0" w:line="360" w:lineRule="auto"/>
        <w:jc w:val="both"/>
        <w:rPr>
          <w:rFonts w:ascii="Times New Roman" w:eastAsia="Times New Roman" w:hAnsi="Times New Roman" w:cs="Times New Roman"/>
          <w:sz w:val="24"/>
          <w:szCs w:val="24"/>
        </w:rPr>
      </w:pPr>
    </w:p>
    <w:p w14:paraId="7B773FA8" w14:textId="77777777" w:rsidR="009E7430" w:rsidRDefault="00BD499A">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2.1.6 Prijímanie dieťaťa počas  školského roka</w:t>
      </w:r>
    </w:p>
    <w:p w14:paraId="28D21089"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Priebežne (počas školského roka), sa deti prijímajú vtedy, ak je v materskej škole voľná kapacita.</w:t>
      </w:r>
    </w:p>
    <w:p w14:paraId="79451596" w14:textId="77777777" w:rsidR="00286C84" w:rsidRDefault="00286C84">
      <w:pPr>
        <w:spacing w:after="0" w:line="360" w:lineRule="auto"/>
        <w:jc w:val="both"/>
        <w:rPr>
          <w:rFonts w:ascii="Times New Roman" w:eastAsia="Times New Roman" w:hAnsi="Times New Roman" w:cs="Times New Roman"/>
          <w:sz w:val="24"/>
          <w:szCs w:val="24"/>
        </w:rPr>
      </w:pPr>
    </w:p>
    <w:p w14:paraId="1DD11F07" w14:textId="258DF9B3"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2.1</w:t>
      </w:r>
      <w:r w:rsidR="00032380">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7 Prijatie dieťaťa prestupom</w:t>
      </w:r>
    </w:p>
    <w:p w14:paraId="7AA01F6A"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Ak je dieťa prijaté na predprimárne vzdelávanie v niektorej materskej škole zaradenej v sieti, môže byť na základe písomnej žiadosti zákonného zástupcu prijaté prestupom do inej materskej školy zaradenej v sieti.</w:t>
      </w:r>
    </w:p>
    <w:p w14:paraId="6BE21779"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K žiadosti o prijatie dieťaťa prestupom zákonný zástupca nepredkladá potvrdenie o zdravotnej spôsobilosti dieťaťa; toto potvrdenie je súčasťou kópie osobného spisu dieťaťa prijatého prestupom.</w:t>
      </w:r>
    </w:p>
    <w:p w14:paraId="5BAB616F"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 prípade prijímania prestupom sa prijíma dieťa so zdravotným znevýhodnením, k žiadosti o prijatie dieťaťa prestupom zákonný zástupca neprikladá vyjadrenie príslušného zariadenia poradenstva a prevencie ani odporučenie všeobecného lekára pre deti a dorast; tieto sú súčasťou kópie osobného spisu dieťaťa so zdravotným znevýhodnením prijatého prestupom. </w:t>
      </w:r>
    </w:p>
    <w:p w14:paraId="58C5CF7E"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Ak sa prestupom prijíma dieťa s nadaním, k žiadosti o prijatie dieťaťa prestupom zákonný zástupca neprikladá vyjadrenie príslušného zariadenia poradenstva a prevencie; toto vyjadrenie je súčasťou kópie osobného spisu dieťaťa s nadaním prijatého prestupom. </w:t>
      </w:r>
    </w:p>
    <w:p w14:paraId="6A5A1480" w14:textId="77777777" w:rsidR="00286C84" w:rsidRDefault="00286C84">
      <w:pPr>
        <w:spacing w:after="0" w:line="360" w:lineRule="auto"/>
        <w:jc w:val="both"/>
        <w:rPr>
          <w:rFonts w:ascii="Times New Roman" w:eastAsia="Times New Roman" w:hAnsi="Times New Roman" w:cs="Times New Roman"/>
          <w:sz w:val="24"/>
          <w:szCs w:val="24"/>
        </w:rPr>
      </w:pPr>
    </w:p>
    <w:p w14:paraId="37B5EB64"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2.1.8 Prijatie dieťaťa so zdravotným znevýhodnením</w:t>
      </w:r>
      <w:r>
        <w:rPr>
          <w:rFonts w:ascii="Times New Roman" w:eastAsia="Times New Roman" w:hAnsi="Times New Roman" w:cs="Times New Roman"/>
          <w:sz w:val="24"/>
          <w:szCs w:val="24"/>
        </w:rPr>
        <w:t> dieťa so zdravotným znevýhodnením, ktorým je dieťa:</w:t>
      </w:r>
    </w:p>
    <w:p w14:paraId="59143444" w14:textId="77777777" w:rsidR="009E7430" w:rsidRPr="00286C84" w:rsidRDefault="00BD499A" w:rsidP="00B21852">
      <w:pPr>
        <w:pStyle w:val="Odsekzoznamu"/>
        <w:numPr>
          <w:ilvl w:val="0"/>
          <w:numId w:val="11"/>
        </w:numPr>
        <w:spacing w:after="0" w:line="360" w:lineRule="auto"/>
        <w:jc w:val="both"/>
        <w:rPr>
          <w:rFonts w:ascii="Times New Roman" w:eastAsia="Times New Roman" w:hAnsi="Times New Roman" w:cs="Times New Roman"/>
          <w:sz w:val="24"/>
          <w:szCs w:val="24"/>
        </w:rPr>
      </w:pPr>
      <w:r w:rsidRPr="00286C84">
        <w:rPr>
          <w:rFonts w:ascii="Times New Roman" w:eastAsia="Times New Roman" w:hAnsi="Times New Roman" w:cs="Times New Roman"/>
          <w:sz w:val="24"/>
          <w:szCs w:val="24"/>
        </w:rPr>
        <w:t xml:space="preserve">so zdravotným postihnutím, t. j deti s mentálnym postihnutím, sluchovým postihnutím, zrakovým postihnutím, telesným postihnutím, s narušenou komunikačnou schopnosťou, s autizmom alebo ďalšími </w:t>
      </w:r>
      <w:proofErr w:type="spellStart"/>
      <w:r w:rsidRPr="00286C84">
        <w:rPr>
          <w:rFonts w:ascii="Times New Roman" w:eastAsia="Times New Roman" w:hAnsi="Times New Roman" w:cs="Times New Roman"/>
          <w:sz w:val="24"/>
          <w:szCs w:val="24"/>
        </w:rPr>
        <w:t>pervazívnymi</w:t>
      </w:r>
      <w:proofErr w:type="spellEnd"/>
      <w:r w:rsidRPr="00286C84">
        <w:rPr>
          <w:rFonts w:ascii="Times New Roman" w:eastAsia="Times New Roman" w:hAnsi="Times New Roman" w:cs="Times New Roman"/>
          <w:sz w:val="24"/>
          <w:szCs w:val="24"/>
        </w:rPr>
        <w:t xml:space="preserve"> vývinovými poruchami, s viacnásobným postihnutím, </w:t>
      </w:r>
    </w:p>
    <w:p w14:paraId="772605D8" w14:textId="77777777" w:rsidR="009E7430" w:rsidRPr="00286C84" w:rsidRDefault="00BD499A" w:rsidP="00B21852">
      <w:pPr>
        <w:pStyle w:val="Odsekzoznamu"/>
        <w:numPr>
          <w:ilvl w:val="0"/>
          <w:numId w:val="11"/>
        </w:numPr>
        <w:spacing w:after="0" w:line="360" w:lineRule="auto"/>
        <w:jc w:val="both"/>
        <w:rPr>
          <w:rFonts w:ascii="Times New Roman" w:eastAsia="Times New Roman" w:hAnsi="Times New Roman" w:cs="Times New Roman"/>
          <w:sz w:val="24"/>
          <w:szCs w:val="24"/>
        </w:rPr>
      </w:pPr>
      <w:r w:rsidRPr="00286C84">
        <w:rPr>
          <w:rFonts w:ascii="Times New Roman" w:eastAsia="Times New Roman" w:hAnsi="Times New Roman" w:cs="Times New Roman"/>
          <w:sz w:val="24"/>
          <w:szCs w:val="24"/>
        </w:rPr>
        <w:t>dieťa choré alebo zdravotne oslabené, t. j. dieťa s ochorením, ktoré je dlhodobého charakteru, a deti vzdelávajúce sa v školách pri zdravotníckych zariadeniach, </w:t>
      </w:r>
    </w:p>
    <w:p w14:paraId="08BB13F4" w14:textId="77777777" w:rsidR="009E7430" w:rsidRPr="00286C84" w:rsidRDefault="00BD499A" w:rsidP="00B21852">
      <w:pPr>
        <w:pStyle w:val="Odsekzoznamu"/>
        <w:numPr>
          <w:ilvl w:val="0"/>
          <w:numId w:val="11"/>
        </w:numPr>
        <w:spacing w:after="0" w:line="360" w:lineRule="auto"/>
        <w:jc w:val="both"/>
        <w:rPr>
          <w:rFonts w:ascii="Times New Roman" w:eastAsia="Times New Roman" w:hAnsi="Times New Roman" w:cs="Times New Roman"/>
          <w:sz w:val="24"/>
          <w:szCs w:val="24"/>
        </w:rPr>
      </w:pPr>
      <w:r w:rsidRPr="00286C84">
        <w:rPr>
          <w:rFonts w:ascii="Times New Roman" w:eastAsia="Times New Roman" w:hAnsi="Times New Roman" w:cs="Times New Roman"/>
          <w:sz w:val="24"/>
          <w:szCs w:val="24"/>
        </w:rPr>
        <w:t>dieťa s vývinovými poruchami, t. j. dieťa s poruchou aktivity a pozornosti, dieťa s vývinovou poruchou učenia,</w:t>
      </w:r>
    </w:p>
    <w:p w14:paraId="0BF91B16" w14:textId="77777777" w:rsidR="009E7430" w:rsidRPr="00286C84" w:rsidRDefault="00BD499A" w:rsidP="00B21852">
      <w:pPr>
        <w:pStyle w:val="Odsekzoznamu"/>
        <w:numPr>
          <w:ilvl w:val="0"/>
          <w:numId w:val="11"/>
        </w:numPr>
        <w:spacing w:after="0" w:line="360" w:lineRule="auto"/>
        <w:jc w:val="both"/>
        <w:rPr>
          <w:rFonts w:ascii="Times New Roman" w:eastAsia="Times New Roman" w:hAnsi="Times New Roman" w:cs="Times New Roman"/>
          <w:sz w:val="24"/>
          <w:szCs w:val="24"/>
        </w:rPr>
      </w:pPr>
      <w:r w:rsidRPr="00286C84">
        <w:rPr>
          <w:rFonts w:ascii="Times New Roman" w:eastAsia="Times New Roman" w:hAnsi="Times New Roman" w:cs="Times New Roman"/>
          <w:sz w:val="24"/>
          <w:szCs w:val="24"/>
        </w:rPr>
        <w:t>dieťa s poruchou správania, t. j. dieťa s narušením funkcií v oblasti emocionálnej alebo sociálnej, okrem dieťaťa s poruchou aktivity  a pozornosti; dieťaťa s vývinovou poruchou učenia,</w:t>
      </w:r>
    </w:p>
    <w:p w14:paraId="6E90CB3E" w14:textId="77777777" w:rsidR="009E7430" w:rsidRPr="00286C84" w:rsidRDefault="00BD499A" w:rsidP="00B21852">
      <w:pPr>
        <w:pStyle w:val="Odsekzoznamu"/>
        <w:numPr>
          <w:ilvl w:val="0"/>
          <w:numId w:val="11"/>
        </w:numPr>
        <w:spacing w:after="0" w:line="360" w:lineRule="auto"/>
        <w:jc w:val="both"/>
        <w:rPr>
          <w:rFonts w:ascii="Times New Roman" w:eastAsia="Times New Roman" w:hAnsi="Times New Roman" w:cs="Times New Roman"/>
          <w:sz w:val="24"/>
          <w:szCs w:val="24"/>
        </w:rPr>
      </w:pPr>
      <w:r w:rsidRPr="00286C84">
        <w:rPr>
          <w:rFonts w:ascii="Times New Roman" w:eastAsia="Times New Roman" w:hAnsi="Times New Roman" w:cs="Times New Roman"/>
          <w:sz w:val="24"/>
          <w:szCs w:val="24"/>
        </w:rPr>
        <w:t>dieťa zo sociálne znevýhodneného prostredia,</w:t>
      </w:r>
    </w:p>
    <w:p w14:paraId="43D208D4" w14:textId="77777777" w:rsidR="009E7430" w:rsidRPr="00286C84" w:rsidRDefault="00BD499A" w:rsidP="00B21852">
      <w:pPr>
        <w:pStyle w:val="Odsekzoznamu"/>
        <w:numPr>
          <w:ilvl w:val="0"/>
          <w:numId w:val="11"/>
        </w:numPr>
        <w:spacing w:after="0" w:line="360" w:lineRule="auto"/>
        <w:jc w:val="both"/>
        <w:rPr>
          <w:rFonts w:ascii="Times New Roman" w:eastAsia="Times New Roman" w:hAnsi="Times New Roman" w:cs="Times New Roman"/>
          <w:sz w:val="24"/>
          <w:szCs w:val="24"/>
        </w:rPr>
      </w:pPr>
      <w:r w:rsidRPr="00286C84">
        <w:rPr>
          <w:rFonts w:ascii="Times New Roman" w:eastAsia="Times New Roman" w:hAnsi="Times New Roman" w:cs="Times New Roman"/>
          <w:sz w:val="24"/>
          <w:szCs w:val="24"/>
        </w:rPr>
        <w:t>dieťa s nadaním a </w:t>
      </w:r>
    </w:p>
    <w:p w14:paraId="6BA977DE" w14:textId="77777777" w:rsidR="009E7430" w:rsidRPr="00286C84" w:rsidRDefault="00BD499A" w:rsidP="00B21852">
      <w:pPr>
        <w:pStyle w:val="Odsekzoznamu"/>
        <w:numPr>
          <w:ilvl w:val="0"/>
          <w:numId w:val="11"/>
        </w:numPr>
        <w:spacing w:after="0" w:line="360" w:lineRule="auto"/>
        <w:jc w:val="both"/>
        <w:rPr>
          <w:rFonts w:ascii="Times New Roman" w:eastAsia="Times New Roman" w:hAnsi="Times New Roman" w:cs="Times New Roman"/>
          <w:sz w:val="24"/>
          <w:szCs w:val="24"/>
        </w:rPr>
      </w:pPr>
      <w:r w:rsidRPr="00286C84">
        <w:rPr>
          <w:rFonts w:ascii="Times New Roman" w:eastAsia="Times New Roman" w:hAnsi="Times New Roman" w:cs="Times New Roman"/>
          <w:sz w:val="24"/>
          <w:szCs w:val="24"/>
        </w:rPr>
        <w:t>dieťa, ktorého zdravotný stav, sociálne podmienky, jazykové schopnosti, správanie, kognitívne schopnosti, motivácia, emocionalita, tvorivosť alebo zručnosti vyžadujú poskytnutie podporného opatrenia.</w:t>
      </w:r>
    </w:p>
    <w:p w14:paraId="5F686B18"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Riaditeľka rozhodne o prijatí resp. neprijatí dieťaťa po zvážení, či na prijatie takéhoto dieťaťa má, alebo nemá vytvorené vhodné podmienky (personálne, priestorové, materiálne...), resp. </w:t>
      </w:r>
      <w:r>
        <w:rPr>
          <w:rFonts w:ascii="Times New Roman" w:eastAsia="Times New Roman" w:hAnsi="Times New Roman" w:cs="Times New Roman"/>
          <w:sz w:val="24"/>
          <w:szCs w:val="24"/>
        </w:rPr>
        <w:lastRenderedPageBreak/>
        <w:t>či ich bude možné po prijatí dieťaťa v spolupráci so zriaďovateľom dodatočne vytvoriť. Deti so zdravotným znevýhodnením sa zaraďujú do tried spolu s ostatnými deťmi.</w:t>
      </w:r>
    </w:p>
    <w:p w14:paraId="263F160D" w14:textId="77777777" w:rsidR="00286C84" w:rsidRDefault="00286C84">
      <w:pPr>
        <w:spacing w:after="0" w:line="360" w:lineRule="auto"/>
        <w:jc w:val="both"/>
        <w:rPr>
          <w:rFonts w:ascii="Times New Roman" w:eastAsia="Times New Roman" w:hAnsi="Times New Roman" w:cs="Times New Roman"/>
          <w:sz w:val="24"/>
          <w:szCs w:val="24"/>
        </w:rPr>
      </w:pPr>
    </w:p>
    <w:p w14:paraId="43E163D7"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2.1.9 Zaradenie dieťaťa so zdravotným znevýhodnením</w:t>
      </w:r>
      <w:r>
        <w:rPr>
          <w:rFonts w:ascii="Times New Roman" w:eastAsia="Times New Roman" w:hAnsi="Times New Roman" w:cs="Times New Roman"/>
          <w:sz w:val="24"/>
          <w:szCs w:val="24"/>
        </w:rPr>
        <w:t> rozhodne riaditeľka materskej školy na základe:</w:t>
      </w:r>
    </w:p>
    <w:p w14:paraId="38C00D11" w14:textId="77777777" w:rsidR="009E7430" w:rsidRPr="00CE52BD" w:rsidRDefault="00BD499A" w:rsidP="00B21852">
      <w:pPr>
        <w:pStyle w:val="Odsekzoznamu"/>
        <w:numPr>
          <w:ilvl w:val="0"/>
          <w:numId w:val="16"/>
        </w:numPr>
        <w:spacing w:after="0" w:line="360" w:lineRule="auto"/>
        <w:jc w:val="both"/>
        <w:rPr>
          <w:rFonts w:ascii="Times New Roman" w:eastAsia="Times New Roman" w:hAnsi="Times New Roman" w:cs="Times New Roman"/>
          <w:sz w:val="24"/>
          <w:szCs w:val="24"/>
        </w:rPr>
      </w:pPr>
      <w:r w:rsidRPr="00CE52BD">
        <w:rPr>
          <w:rFonts w:ascii="Times New Roman" w:eastAsia="Times New Roman" w:hAnsi="Times New Roman" w:cs="Times New Roman"/>
          <w:sz w:val="24"/>
          <w:szCs w:val="24"/>
        </w:rPr>
        <w:t>odporúčania všeobecného lekára pre deti a dorast,</w:t>
      </w:r>
    </w:p>
    <w:p w14:paraId="3AC21679" w14:textId="77777777" w:rsidR="009E7430" w:rsidRPr="00CE52BD" w:rsidRDefault="00BD499A" w:rsidP="00B21852">
      <w:pPr>
        <w:pStyle w:val="Odsekzoznamu"/>
        <w:numPr>
          <w:ilvl w:val="0"/>
          <w:numId w:val="16"/>
        </w:numPr>
        <w:spacing w:after="0" w:line="360" w:lineRule="auto"/>
        <w:jc w:val="both"/>
        <w:rPr>
          <w:rFonts w:ascii="Times New Roman" w:eastAsia="Times New Roman" w:hAnsi="Times New Roman" w:cs="Times New Roman"/>
          <w:sz w:val="24"/>
          <w:szCs w:val="24"/>
        </w:rPr>
      </w:pPr>
      <w:r w:rsidRPr="00CE52BD">
        <w:rPr>
          <w:rFonts w:ascii="Times New Roman" w:eastAsia="Times New Roman" w:hAnsi="Times New Roman" w:cs="Times New Roman"/>
          <w:sz w:val="24"/>
          <w:szCs w:val="24"/>
        </w:rPr>
        <w:t>odporúčania zariadenia poradenstva a prevencie a</w:t>
      </w:r>
    </w:p>
    <w:p w14:paraId="42E4FCDE" w14:textId="77777777" w:rsidR="009E7430" w:rsidRPr="00CE52BD" w:rsidRDefault="00BD499A" w:rsidP="00B21852">
      <w:pPr>
        <w:pStyle w:val="Odsekzoznamu"/>
        <w:numPr>
          <w:ilvl w:val="0"/>
          <w:numId w:val="16"/>
        </w:numPr>
        <w:spacing w:after="0" w:line="360" w:lineRule="auto"/>
        <w:jc w:val="both"/>
        <w:rPr>
          <w:rFonts w:ascii="Times New Roman" w:eastAsia="Times New Roman" w:hAnsi="Times New Roman" w:cs="Times New Roman"/>
          <w:sz w:val="24"/>
          <w:szCs w:val="24"/>
        </w:rPr>
      </w:pPr>
      <w:r w:rsidRPr="00CE52BD">
        <w:rPr>
          <w:rFonts w:ascii="Times New Roman" w:eastAsia="Times New Roman" w:hAnsi="Times New Roman" w:cs="Times New Roman"/>
          <w:sz w:val="24"/>
          <w:szCs w:val="24"/>
        </w:rPr>
        <w:t>vopred prerokovaného informovaného súhlasu zákonného zástupcu alebo zástupcu zariadenia. </w:t>
      </w:r>
    </w:p>
    <w:p w14:paraId="65C5B37A" w14:textId="77777777" w:rsidR="009E7430" w:rsidRDefault="00BD499A">
      <w:r>
        <w:t> </w:t>
      </w:r>
    </w:p>
    <w:p w14:paraId="6C833F8F"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 prípade, keď sa zdravotné znevýhodnenie dieťaťa prejaví po jeho prijatí do školy a dieťa ďalej navštevuje školu, do ktorej bolo prijaté, jeho vzdelávanie ako vzdelávanie dieťaťa so špeciálnymi výchovno-vzdelávacími potrebami sa mu zabezpečuje po predložení písomnej žiadosti o zmenu formy vzdelávania a vyplneného tlačiva.</w:t>
      </w:r>
    </w:p>
    <w:p w14:paraId="022A54E7" w14:textId="1F7E2136" w:rsidR="009E7430" w:rsidRDefault="00E542B1">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V prípade, keď riaditeľka materskej školy alebo príslušné zariadenie poradenstva a prevencie zistí, že vzdelávanie dieťaťa so zdravotným znevýhodnením alebo dieťaťa s nadaním nie je na prospech tomuto dieťaťu, navrhne po písomnom súhlase zriaďovateľa materskej školy a písomnom súhlase príslušného zariadenia poradenstva a prevencie zákonnému zástupcovi iný spôsob vzdelávania dieťaťa. Keď zákonný zástupca nesúhlasí so zmenou spôsobu vzdelávania svojho dieťaťa, o jeho ďalšom vzdelávaní rozhodne súd.</w:t>
      </w:r>
    </w:p>
    <w:p w14:paraId="2D07D073"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Keď zákonný zástupcovia nebudú materskú školu informovať o zmenách zdravotnej spôsobilosti dieťaťa, jeho zdravotných problémoch alebo o iných závažných skutočnostiach, ktoré by mohli mať vplyv na priebeh výchovy a vzdelávania dieťaťa, v prípade, ak na to bude dôvod, môže byť v správnom konaní vydané rozhodnutie:</w:t>
      </w:r>
    </w:p>
    <w:p w14:paraId="1FD49DE7" w14:textId="75EA438A" w:rsidR="009E7430" w:rsidRPr="00286C84" w:rsidRDefault="00BD499A" w:rsidP="00B21852">
      <w:pPr>
        <w:pStyle w:val="Odsekzoznamu"/>
        <w:numPr>
          <w:ilvl w:val="0"/>
          <w:numId w:val="11"/>
        </w:numPr>
        <w:spacing w:after="0" w:line="360" w:lineRule="auto"/>
        <w:jc w:val="both"/>
        <w:rPr>
          <w:rFonts w:ascii="Times New Roman" w:eastAsia="Times New Roman" w:hAnsi="Times New Roman" w:cs="Times New Roman"/>
          <w:sz w:val="24"/>
          <w:szCs w:val="24"/>
        </w:rPr>
      </w:pPr>
      <w:r w:rsidRPr="00286C84">
        <w:rPr>
          <w:rFonts w:ascii="Times New Roman" w:eastAsia="Times New Roman" w:hAnsi="Times New Roman" w:cs="Times New Roman"/>
          <w:sz w:val="24"/>
          <w:szCs w:val="24"/>
        </w:rPr>
        <w:t>prerušení dochádzky dieťaťa do materskej školy z podnetu riaditeľky materskej školy, ak nejde o povinné predprimárne vzdelávanie, alebo </w:t>
      </w:r>
    </w:p>
    <w:p w14:paraId="3ABA7465" w14:textId="36D6EEF7" w:rsidR="009E7430" w:rsidRDefault="00BD499A" w:rsidP="00B21852">
      <w:pPr>
        <w:pStyle w:val="Odsekzoznamu"/>
        <w:numPr>
          <w:ilvl w:val="0"/>
          <w:numId w:val="11"/>
        </w:numPr>
        <w:spacing w:after="0" w:line="360" w:lineRule="auto"/>
        <w:jc w:val="both"/>
        <w:rPr>
          <w:rFonts w:ascii="Times New Roman" w:eastAsia="Times New Roman" w:hAnsi="Times New Roman" w:cs="Times New Roman"/>
          <w:sz w:val="24"/>
          <w:szCs w:val="24"/>
        </w:rPr>
      </w:pPr>
      <w:r w:rsidRPr="00286C84">
        <w:rPr>
          <w:rFonts w:ascii="Times New Roman" w:eastAsia="Times New Roman" w:hAnsi="Times New Roman" w:cs="Times New Roman"/>
          <w:sz w:val="24"/>
          <w:szCs w:val="24"/>
        </w:rPr>
        <w:t>predčasnom skončení predprimárneho vzdelávania, ak nejde o povinné predprimárne vzdelávanie z dôvodu, že materská škola nie je schopná, vzhľadom na svoje podmienky (personálne, priestorové ale napr. aj materiálno-technické), poskytnúť dieťaťu výchovu a vzdelávanie primeranú druhu a stupňu jeho zdravotného znevýhodnenia.</w:t>
      </w:r>
    </w:p>
    <w:p w14:paraId="0E7F69BB" w14:textId="77777777" w:rsidR="00286C84" w:rsidRPr="00286C84" w:rsidRDefault="00286C84" w:rsidP="00286C84">
      <w:pPr>
        <w:pStyle w:val="Odsekzoznamu"/>
        <w:spacing w:after="0" w:line="360" w:lineRule="auto"/>
        <w:ind w:left="1440"/>
        <w:jc w:val="both"/>
        <w:rPr>
          <w:rFonts w:ascii="Times New Roman" w:eastAsia="Times New Roman" w:hAnsi="Times New Roman" w:cs="Times New Roman"/>
          <w:sz w:val="24"/>
          <w:szCs w:val="24"/>
        </w:rPr>
      </w:pPr>
    </w:p>
    <w:p w14:paraId="1E10197D"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2.1.10</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Zaradenie dieťaťa s nadaním</w:t>
      </w:r>
      <w:r>
        <w:rPr>
          <w:rFonts w:ascii="Times New Roman" w:eastAsia="Times New Roman" w:hAnsi="Times New Roman" w:cs="Times New Roman"/>
          <w:sz w:val="24"/>
          <w:szCs w:val="24"/>
        </w:rPr>
        <w:t> rozhodne riaditeľka materskej školy na základe:</w:t>
      </w:r>
    </w:p>
    <w:p w14:paraId="6AAE9F3C" w14:textId="77777777" w:rsidR="009E7430" w:rsidRPr="00286C84" w:rsidRDefault="00BD499A" w:rsidP="00B21852">
      <w:pPr>
        <w:pStyle w:val="Odsekzoznamu"/>
        <w:numPr>
          <w:ilvl w:val="0"/>
          <w:numId w:val="12"/>
        </w:numPr>
        <w:spacing w:after="0" w:line="360" w:lineRule="auto"/>
        <w:jc w:val="both"/>
        <w:rPr>
          <w:rFonts w:ascii="Times New Roman" w:eastAsia="Times New Roman" w:hAnsi="Times New Roman" w:cs="Times New Roman"/>
          <w:sz w:val="24"/>
          <w:szCs w:val="24"/>
        </w:rPr>
      </w:pPr>
      <w:r w:rsidRPr="00286C84">
        <w:rPr>
          <w:rFonts w:ascii="Times New Roman" w:eastAsia="Times New Roman" w:hAnsi="Times New Roman" w:cs="Times New Roman"/>
          <w:sz w:val="24"/>
          <w:szCs w:val="24"/>
        </w:rPr>
        <w:lastRenderedPageBreak/>
        <w:t>odporúčania zariadenia poradenstva a prevencie a </w:t>
      </w:r>
    </w:p>
    <w:p w14:paraId="481F9DEF" w14:textId="77777777" w:rsidR="009E7430" w:rsidRPr="00286C84" w:rsidRDefault="00BD499A" w:rsidP="00B21852">
      <w:pPr>
        <w:pStyle w:val="Odsekzoznamu"/>
        <w:numPr>
          <w:ilvl w:val="0"/>
          <w:numId w:val="12"/>
        </w:numPr>
        <w:spacing w:after="0" w:line="360" w:lineRule="auto"/>
        <w:jc w:val="both"/>
        <w:rPr>
          <w:rFonts w:ascii="Times New Roman" w:eastAsia="Times New Roman" w:hAnsi="Times New Roman" w:cs="Times New Roman"/>
          <w:sz w:val="24"/>
          <w:szCs w:val="24"/>
        </w:rPr>
      </w:pPr>
      <w:r w:rsidRPr="00286C84">
        <w:rPr>
          <w:rFonts w:ascii="Times New Roman" w:eastAsia="Times New Roman" w:hAnsi="Times New Roman" w:cs="Times New Roman"/>
          <w:sz w:val="24"/>
          <w:szCs w:val="24"/>
        </w:rPr>
        <w:t>vopred prerokovaného informovaného súhlasu zákonného zástupcu alebo zástupcu zariadenia.</w:t>
      </w:r>
    </w:p>
    <w:p w14:paraId="7FFAAB31"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Dieťa je prijaté/neprijaté do materskej školy</w:t>
      </w:r>
    </w:p>
    <w:p w14:paraId="4E86810B"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 závislosti od aktuálnych kapacitných možností konkrétnej materskej školy</w:t>
      </w:r>
      <w:r w:rsidRPr="00066A1B">
        <w:rPr>
          <w:rFonts w:ascii="Times New Roman" w:eastAsia="Times New Roman" w:hAnsi="Times New Roman" w:cs="Times New Roman"/>
          <w:sz w:val="24"/>
          <w:szCs w:val="24"/>
        </w:rPr>
        <w:t>, </w:t>
      </w:r>
      <w:r w:rsidRPr="00066A1B">
        <w:rPr>
          <w:rFonts w:ascii="Times New Roman" w:eastAsia="Times New Roman" w:hAnsi="Times New Roman" w:cs="Times New Roman"/>
          <w:bCs/>
          <w:sz w:val="24"/>
          <w:szCs w:val="24"/>
        </w:rPr>
        <w:t>riaditeľka materskej školy v rámci procesu prijímania</w:t>
      </w:r>
      <w:r>
        <w:rPr>
          <w:rFonts w:ascii="Times New Roman" w:eastAsia="Times New Roman" w:hAnsi="Times New Roman" w:cs="Times New Roman"/>
          <w:b/>
          <w:bCs/>
          <w:sz w:val="24"/>
          <w:szCs w:val="24"/>
        </w:rPr>
        <w:t> </w:t>
      </w:r>
      <w:r>
        <w:rPr>
          <w:rFonts w:ascii="Times New Roman" w:eastAsia="Times New Roman" w:hAnsi="Times New Roman" w:cs="Times New Roman"/>
          <w:sz w:val="24"/>
          <w:szCs w:val="24"/>
        </w:rPr>
        <w:t>dieťaťa do materskej školy </w:t>
      </w:r>
      <w:r>
        <w:rPr>
          <w:rFonts w:ascii="Times New Roman" w:eastAsia="Times New Roman" w:hAnsi="Times New Roman" w:cs="Times New Roman"/>
          <w:b/>
          <w:bCs/>
          <w:sz w:val="24"/>
          <w:szCs w:val="24"/>
        </w:rPr>
        <w:t>rozhodne</w:t>
      </w:r>
      <w:r>
        <w:rPr>
          <w:rFonts w:ascii="Times New Roman" w:eastAsia="Times New Roman" w:hAnsi="Times New Roman" w:cs="Times New Roman"/>
          <w:sz w:val="24"/>
          <w:szCs w:val="24"/>
        </w:rPr>
        <w:t>:</w:t>
      </w:r>
    </w:p>
    <w:p w14:paraId="191161C8" w14:textId="45C720A3" w:rsidR="009E7430" w:rsidRPr="00286C84" w:rsidRDefault="00BD499A" w:rsidP="00B21852">
      <w:pPr>
        <w:pStyle w:val="Odsekzoznamu"/>
        <w:numPr>
          <w:ilvl w:val="0"/>
          <w:numId w:val="12"/>
        </w:numPr>
        <w:spacing w:after="0" w:line="360" w:lineRule="auto"/>
        <w:jc w:val="both"/>
        <w:rPr>
          <w:rFonts w:ascii="Times New Roman" w:eastAsia="Times New Roman" w:hAnsi="Times New Roman" w:cs="Times New Roman"/>
          <w:sz w:val="24"/>
          <w:szCs w:val="24"/>
        </w:rPr>
      </w:pPr>
      <w:r w:rsidRPr="00286C84">
        <w:rPr>
          <w:rFonts w:ascii="Times New Roman" w:eastAsia="Times New Roman" w:hAnsi="Times New Roman" w:cs="Times New Roman"/>
          <w:b/>
          <w:bCs/>
          <w:sz w:val="24"/>
          <w:szCs w:val="24"/>
        </w:rPr>
        <w:t>prijatí </w:t>
      </w:r>
      <w:r w:rsidRPr="00286C84">
        <w:rPr>
          <w:rFonts w:ascii="Times New Roman" w:eastAsia="Times New Roman" w:hAnsi="Times New Roman" w:cs="Times New Roman"/>
          <w:sz w:val="24"/>
          <w:szCs w:val="24"/>
        </w:rPr>
        <w:t>dieťaťa do materskej školy alebo</w:t>
      </w:r>
    </w:p>
    <w:p w14:paraId="4AE106E1" w14:textId="0D57E7FE" w:rsidR="009E7430" w:rsidRPr="00286C84" w:rsidRDefault="00BD499A" w:rsidP="00B21852">
      <w:pPr>
        <w:pStyle w:val="Odsekzoznamu"/>
        <w:numPr>
          <w:ilvl w:val="0"/>
          <w:numId w:val="12"/>
        </w:numPr>
        <w:spacing w:after="0" w:line="360" w:lineRule="auto"/>
        <w:jc w:val="both"/>
        <w:rPr>
          <w:rFonts w:ascii="Times New Roman" w:eastAsia="Times New Roman" w:hAnsi="Times New Roman" w:cs="Times New Roman"/>
          <w:sz w:val="24"/>
          <w:szCs w:val="24"/>
        </w:rPr>
      </w:pPr>
      <w:r w:rsidRPr="00286C84">
        <w:rPr>
          <w:rFonts w:ascii="Times New Roman" w:eastAsia="Times New Roman" w:hAnsi="Times New Roman" w:cs="Times New Roman"/>
          <w:b/>
          <w:bCs/>
          <w:sz w:val="24"/>
          <w:szCs w:val="24"/>
        </w:rPr>
        <w:t>neprijatí </w:t>
      </w:r>
      <w:r w:rsidRPr="00286C84">
        <w:rPr>
          <w:rFonts w:ascii="Times New Roman" w:eastAsia="Times New Roman" w:hAnsi="Times New Roman" w:cs="Times New Roman"/>
          <w:sz w:val="24"/>
          <w:szCs w:val="24"/>
        </w:rPr>
        <w:t>dieťaťa do materskej školy.</w:t>
      </w:r>
    </w:p>
    <w:p w14:paraId="35D1BBAF"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Rozhodnutie o prijatí </w:t>
      </w:r>
      <w:r>
        <w:rPr>
          <w:rFonts w:ascii="Times New Roman" w:eastAsia="Times New Roman" w:hAnsi="Times New Roman" w:cs="Times New Roman"/>
          <w:sz w:val="24"/>
          <w:szCs w:val="24"/>
        </w:rPr>
        <w:t>dieťaťa do materskej školy alebo </w:t>
      </w:r>
      <w:r>
        <w:rPr>
          <w:rFonts w:ascii="Times New Roman" w:eastAsia="Times New Roman" w:hAnsi="Times New Roman" w:cs="Times New Roman"/>
          <w:b/>
          <w:bCs/>
          <w:sz w:val="24"/>
          <w:szCs w:val="24"/>
        </w:rPr>
        <w:t>rozhodnutie o neprijatí </w:t>
      </w:r>
      <w:r>
        <w:rPr>
          <w:rFonts w:ascii="Times New Roman" w:eastAsia="Times New Roman" w:hAnsi="Times New Roman" w:cs="Times New Roman"/>
          <w:sz w:val="24"/>
          <w:szCs w:val="24"/>
        </w:rPr>
        <w:t>dieťaťa do materskej školy je vždy </w:t>
      </w:r>
      <w:r>
        <w:rPr>
          <w:rFonts w:ascii="Times New Roman" w:eastAsia="Times New Roman" w:hAnsi="Times New Roman" w:cs="Times New Roman"/>
          <w:b/>
          <w:bCs/>
          <w:sz w:val="24"/>
          <w:szCs w:val="24"/>
        </w:rPr>
        <w:t>výsledkom konania vo veci prijatia </w:t>
      </w:r>
      <w:r>
        <w:rPr>
          <w:rFonts w:ascii="Times New Roman" w:eastAsia="Times New Roman" w:hAnsi="Times New Roman" w:cs="Times New Roman"/>
          <w:sz w:val="24"/>
          <w:szCs w:val="24"/>
        </w:rPr>
        <w:t>dieťaťa na predprimárne vzdelávanie. </w:t>
      </w:r>
    </w:p>
    <w:p w14:paraId="4A19E92A"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Ak nejde o prestup, dieťa je do materskej školy </w:t>
      </w:r>
      <w:r>
        <w:rPr>
          <w:rFonts w:ascii="Times New Roman" w:eastAsia="Times New Roman" w:hAnsi="Times New Roman" w:cs="Times New Roman"/>
          <w:b/>
          <w:bCs/>
          <w:sz w:val="24"/>
          <w:szCs w:val="24"/>
        </w:rPr>
        <w:t>prijaté len vtedy, ak sa právoplatným stalo rozhodnutie o:</w:t>
      </w:r>
    </w:p>
    <w:p w14:paraId="5F12B9C3" w14:textId="77777777" w:rsidR="009E7430" w:rsidRPr="00286C84" w:rsidRDefault="00BD499A" w:rsidP="00B21852">
      <w:pPr>
        <w:pStyle w:val="Odsekzoznamu"/>
        <w:numPr>
          <w:ilvl w:val="0"/>
          <w:numId w:val="13"/>
        </w:numPr>
        <w:spacing w:after="0" w:line="360" w:lineRule="auto"/>
        <w:jc w:val="both"/>
        <w:rPr>
          <w:rFonts w:ascii="Times New Roman" w:eastAsia="Times New Roman" w:hAnsi="Times New Roman" w:cs="Times New Roman"/>
          <w:sz w:val="24"/>
          <w:szCs w:val="24"/>
        </w:rPr>
      </w:pPr>
      <w:r w:rsidRPr="00286C84">
        <w:rPr>
          <w:rFonts w:ascii="Times New Roman" w:eastAsia="Times New Roman" w:hAnsi="Times New Roman" w:cs="Times New Roman"/>
          <w:sz w:val="24"/>
          <w:szCs w:val="24"/>
        </w:rPr>
        <w:t>prijatí dieťaťa do materskej školy alebo</w:t>
      </w:r>
    </w:p>
    <w:p w14:paraId="6C6D4EF2" w14:textId="77777777" w:rsidR="009E7430" w:rsidRDefault="00BD499A" w:rsidP="00B21852">
      <w:pPr>
        <w:pStyle w:val="Odsekzoznamu"/>
        <w:numPr>
          <w:ilvl w:val="0"/>
          <w:numId w:val="13"/>
        </w:numPr>
        <w:spacing w:after="0" w:line="360" w:lineRule="auto"/>
        <w:jc w:val="both"/>
        <w:rPr>
          <w:rFonts w:ascii="Times New Roman" w:eastAsia="Times New Roman" w:hAnsi="Times New Roman" w:cs="Times New Roman"/>
          <w:sz w:val="24"/>
          <w:szCs w:val="24"/>
        </w:rPr>
      </w:pPr>
      <w:r w:rsidRPr="00286C84">
        <w:rPr>
          <w:rFonts w:ascii="Times New Roman" w:eastAsia="Times New Roman" w:hAnsi="Times New Roman" w:cs="Times New Roman"/>
          <w:sz w:val="24"/>
          <w:szCs w:val="24"/>
        </w:rPr>
        <w:t>prijatí dieťaťa do materskej školy s určením adaptačného pobytu alebo diagnostického pobytu.</w:t>
      </w:r>
    </w:p>
    <w:p w14:paraId="6FBBB93E" w14:textId="77777777" w:rsidR="00286C84" w:rsidRPr="00286C84" w:rsidRDefault="00286C84" w:rsidP="00286C84">
      <w:pPr>
        <w:pStyle w:val="Odsekzoznamu"/>
        <w:spacing w:after="0" w:line="360" w:lineRule="auto"/>
        <w:ind w:left="1440"/>
        <w:jc w:val="both"/>
        <w:rPr>
          <w:rFonts w:ascii="Times New Roman" w:eastAsia="Times New Roman" w:hAnsi="Times New Roman" w:cs="Times New Roman"/>
          <w:sz w:val="24"/>
          <w:szCs w:val="24"/>
        </w:rPr>
      </w:pPr>
    </w:p>
    <w:p w14:paraId="387A8357"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2.1.11 Prijímanie dieťaťa na adaptačný alebo diagnostický pobyt</w:t>
      </w:r>
    </w:p>
    <w:p w14:paraId="5AD27CB9" w14:textId="77777777" w:rsidR="009D3132" w:rsidRPr="001A0F50" w:rsidRDefault="009D3132" w:rsidP="009D3132">
      <w:pPr>
        <w:pStyle w:val="Compact"/>
        <w:numPr>
          <w:ilvl w:val="0"/>
          <w:numId w:val="58"/>
        </w:numPr>
        <w:spacing w:before="0" w:line="360" w:lineRule="auto"/>
        <w:jc w:val="both"/>
        <w:rPr>
          <w:rFonts w:ascii="Times New Roman" w:hAnsi="Times New Roman" w:cs="Times New Roman"/>
        </w:rPr>
      </w:pPr>
      <w:r w:rsidRPr="001A0F50">
        <w:rPr>
          <w:rFonts w:ascii="Times New Roman" w:hAnsi="Times New Roman" w:cs="Times New Roman"/>
        </w:rPr>
        <w:t>Riaditeľka môže po zvážení okolností, podmienok a informácií predložených zákonným zástupcom k prihláške vydať rozhodnutie o prijatí s určením adaptačného pobytu alebo diagnostického pobytu; to platí aj pri rozhodnutí o prijatí prestupom (§ 37 ods. 1 písm. b) a d) zákona č. 321/2025 Z. z., § 59 školského zákona).</w:t>
      </w:r>
    </w:p>
    <w:p w14:paraId="5807B6A6" w14:textId="77777777" w:rsidR="009D3132" w:rsidRPr="001A0F50" w:rsidRDefault="009D3132" w:rsidP="009D3132">
      <w:pPr>
        <w:pStyle w:val="Compact"/>
        <w:numPr>
          <w:ilvl w:val="0"/>
          <w:numId w:val="58"/>
        </w:numPr>
        <w:spacing w:before="0" w:line="360" w:lineRule="auto"/>
        <w:jc w:val="both"/>
        <w:rPr>
          <w:rFonts w:ascii="Times New Roman" w:hAnsi="Times New Roman" w:cs="Times New Roman"/>
        </w:rPr>
      </w:pPr>
      <w:r w:rsidRPr="001A0F50">
        <w:rPr>
          <w:rFonts w:ascii="Times New Roman" w:hAnsi="Times New Roman" w:cs="Times New Roman"/>
        </w:rPr>
        <w:t>O adaptačnom pobyte hovoríme najmä vo vzťahu k deťom, ktoré nemajú zariadením poradenstva a prevencie diagnostikované ŠVVP a u ktorých je predpoklad, že by mohli mať problémy adaptovať sa na podmienky odlišné od tých, na ktoré sú zvyknuté z domu (nemusí ísť len o trojročné deti).</w:t>
      </w:r>
    </w:p>
    <w:p w14:paraId="3AF6D84B" w14:textId="77777777" w:rsidR="009D3132" w:rsidRPr="001A0F50" w:rsidRDefault="009D3132" w:rsidP="009D3132">
      <w:pPr>
        <w:pStyle w:val="Compact"/>
        <w:numPr>
          <w:ilvl w:val="0"/>
          <w:numId w:val="58"/>
        </w:numPr>
        <w:spacing w:before="0" w:line="360" w:lineRule="auto"/>
        <w:jc w:val="both"/>
        <w:rPr>
          <w:rFonts w:ascii="Times New Roman" w:hAnsi="Times New Roman" w:cs="Times New Roman"/>
        </w:rPr>
      </w:pPr>
      <w:r w:rsidRPr="001A0F50">
        <w:rPr>
          <w:rFonts w:ascii="Times New Roman" w:hAnsi="Times New Roman" w:cs="Times New Roman"/>
        </w:rPr>
        <w:t>Podmienky adaptačného pobytu musia byť určené konkrétne, jasne a zrozumiteľne pre materskú školu aj zákonných zástupcov dieťaťa. Predpokladom úspešného zvládnutia adaptačného pobytu je spolupráca zákonných zástupcov s pedagogickými zamestnancami materskej školy.</w:t>
      </w:r>
    </w:p>
    <w:p w14:paraId="2AD494DB" w14:textId="77777777" w:rsidR="009D3132" w:rsidRPr="001A0F50" w:rsidRDefault="009D3132" w:rsidP="009D3132">
      <w:pPr>
        <w:pStyle w:val="Compact"/>
        <w:numPr>
          <w:ilvl w:val="0"/>
          <w:numId w:val="58"/>
        </w:numPr>
        <w:spacing w:before="0" w:line="360" w:lineRule="auto"/>
        <w:jc w:val="both"/>
        <w:rPr>
          <w:rFonts w:ascii="Times New Roman" w:hAnsi="Times New Roman" w:cs="Times New Roman"/>
        </w:rPr>
      </w:pPr>
      <w:r w:rsidRPr="001A0F50">
        <w:rPr>
          <w:rFonts w:ascii="Times New Roman" w:hAnsi="Times New Roman" w:cs="Times New Roman"/>
        </w:rPr>
        <w:t xml:space="preserve">Aj počas adaptačného pobytu môže dieťa postupne navštevovať materskú školu celodenne; medzi riaditeľkou a zákonným zástupcom môže dôjsť k dohode o postupnom predlžovaní času pobytu dieťaťa (napr. z 2 – 3 hodín denne postupne na </w:t>
      </w:r>
      <w:r w:rsidRPr="001A0F50">
        <w:rPr>
          <w:rFonts w:ascii="Times New Roman" w:hAnsi="Times New Roman" w:cs="Times New Roman"/>
        </w:rPr>
        <w:lastRenderedPageBreak/>
        <w:t>celý deň). Po úspešnom ukončení adaptačného pobytu začne dieťa navštevovať materskú školu pravidelne v dohodnutom čase, t. j. na celodennú alebo poldennú výchovu a vzdelávanie.</w:t>
      </w:r>
    </w:p>
    <w:p w14:paraId="385F66B5" w14:textId="77777777" w:rsidR="009D3132" w:rsidRPr="001A0F50" w:rsidRDefault="009D3132" w:rsidP="009D3132">
      <w:pPr>
        <w:pStyle w:val="Compact"/>
        <w:numPr>
          <w:ilvl w:val="0"/>
          <w:numId w:val="58"/>
        </w:numPr>
        <w:spacing w:before="0" w:line="360" w:lineRule="auto"/>
        <w:jc w:val="both"/>
        <w:rPr>
          <w:rFonts w:ascii="Times New Roman" w:hAnsi="Times New Roman" w:cs="Times New Roman"/>
        </w:rPr>
      </w:pPr>
      <w:r w:rsidRPr="001A0F50">
        <w:rPr>
          <w:rFonts w:ascii="Times New Roman" w:hAnsi="Times New Roman" w:cs="Times New Roman"/>
        </w:rPr>
        <w:t>Adaptačný pobyt dieťaťa nesmie byť dlhší ako tri mesiace. V prípade zníženej adaptačnej schopnosti dieťaťa môže riaditeľka na základe žiadosti zákonného zástupcu rozhodnúť o prerušení dochádzky dieťaťa do materskej školy na dohodnutý čas, ak nejde o dieťa, pre ktoré je predprimárne vzdelávanie povinné.</w:t>
      </w:r>
    </w:p>
    <w:p w14:paraId="3EF3FCBB" w14:textId="77777777" w:rsidR="009D3132" w:rsidRPr="001A0F50" w:rsidRDefault="009D3132" w:rsidP="009D3132">
      <w:pPr>
        <w:pStyle w:val="Compact"/>
        <w:numPr>
          <w:ilvl w:val="0"/>
          <w:numId w:val="58"/>
        </w:numPr>
        <w:spacing w:before="0" w:line="360" w:lineRule="auto"/>
        <w:jc w:val="both"/>
        <w:rPr>
          <w:rFonts w:ascii="Times New Roman" w:hAnsi="Times New Roman" w:cs="Times New Roman"/>
        </w:rPr>
      </w:pPr>
      <w:r w:rsidRPr="001A0F50">
        <w:rPr>
          <w:rFonts w:ascii="Times New Roman" w:hAnsi="Times New Roman" w:cs="Times New Roman"/>
        </w:rPr>
        <w:t>Diagnostický pobyt sa vzťahuje na deti so zdravotným znevýhodnením, najmä na tie, ktorých zákonní zástupcovia na zdravotné znevýhodnenie upozornia už pri podávaní prihlášky. Diagnostický pobyt nesmie byť dlhší ako tri mesiace a slúži aj na zistenie, či sa výchova a vzdelávanie konkrétneho dieťaťa bude môcť uskutočňovať ako výchova a vzdelávanie začleneného dieťaťa v bežnej triede, alebo v špeciálnej triede, resp. v materskej škole pre deti so zdravotným znevýhodnením.</w:t>
      </w:r>
    </w:p>
    <w:p w14:paraId="313356A5" w14:textId="77777777" w:rsidR="009D3132" w:rsidRPr="001A0F50" w:rsidRDefault="009D3132" w:rsidP="009D3132">
      <w:pPr>
        <w:pStyle w:val="Compact"/>
        <w:numPr>
          <w:ilvl w:val="0"/>
          <w:numId w:val="58"/>
        </w:numPr>
        <w:spacing w:before="0" w:line="360" w:lineRule="auto"/>
        <w:jc w:val="both"/>
        <w:rPr>
          <w:rFonts w:ascii="Times New Roman" w:hAnsi="Times New Roman" w:cs="Times New Roman"/>
        </w:rPr>
      </w:pPr>
      <w:r w:rsidRPr="001A0F50">
        <w:rPr>
          <w:rFonts w:ascii="Times New Roman" w:hAnsi="Times New Roman" w:cs="Times New Roman"/>
        </w:rPr>
        <w:t>Riaditeľka rozhoduje aj o forme výchovy a vzdelávania (poldennej alebo celodennej).</w:t>
      </w:r>
    </w:p>
    <w:p w14:paraId="51DB0819" w14:textId="77777777" w:rsidR="009D3132" w:rsidRDefault="009D3132">
      <w:pPr>
        <w:spacing w:after="0" w:line="360" w:lineRule="auto"/>
        <w:jc w:val="both"/>
        <w:rPr>
          <w:rFonts w:ascii="Times New Roman" w:eastAsia="Times New Roman" w:hAnsi="Times New Roman" w:cs="Times New Roman"/>
          <w:sz w:val="24"/>
          <w:szCs w:val="24"/>
        </w:rPr>
      </w:pPr>
    </w:p>
    <w:p w14:paraId="50A6D589"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Nástup dieťaťa do materskej školy</w:t>
      </w:r>
    </w:p>
    <w:p w14:paraId="2B5ADA70"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Adaptačný pobyt nesmie byť dlhší ako tri mesiace. Pri znížení adaptačnej schopnosti dieťaťa môže riaditeľka po prerokovaní so zákonným zástupcom rozhodnúť o prerušení dochádzky dieťaťa do materskej školy na dohodnutý čas.</w:t>
      </w:r>
    </w:p>
    <w:p w14:paraId="577AC338"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Pri nástupe dieťaťa do materskej školy v septembri alebo v priebehu školského roka predloží zákonný zástupca „Vyhlásenie“, že orgán štátneho dozoru ani ošetrujúci lekár nenariadil dieťaťu ani jeho zákonným zástupcom alebo iným osobám, ktoré s ním žijú v spoločnej domácnosti karanténne opatrenie.</w:t>
      </w:r>
    </w:p>
    <w:p w14:paraId="1BA00E97" w14:textId="77777777" w:rsidR="009E7430" w:rsidRDefault="00BD499A">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Predprimárne vzdelávanie ukončuje dieťa spravidla v školskom roku, v ktorom do 31. augusta dosiahne šiesty rok veku a dosiahne školskú zrelosť. Predprimárne vzdelanie získa dieťa absolvovaním posledného ročníka vzdelávacieho programu odboru vzdelávania v materskej škole. Dokladom o získanom stupni vzdelania je osvedčenie o získaní predprimárneho vzdelania.</w:t>
      </w:r>
    </w:p>
    <w:p w14:paraId="0FBE7D1B" w14:textId="77777777" w:rsidR="00286C84" w:rsidRDefault="00286C84">
      <w:pPr>
        <w:spacing w:after="0" w:line="360" w:lineRule="auto"/>
        <w:ind w:firstLine="708"/>
        <w:jc w:val="both"/>
        <w:rPr>
          <w:rFonts w:ascii="Times New Roman" w:eastAsia="Times New Roman" w:hAnsi="Times New Roman" w:cs="Times New Roman"/>
          <w:sz w:val="24"/>
          <w:szCs w:val="24"/>
        </w:rPr>
      </w:pPr>
    </w:p>
    <w:p w14:paraId="665C8920"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w:t>
      </w:r>
      <w:r>
        <w:rPr>
          <w:rFonts w:ascii="Times New Roman" w:eastAsia="Times New Roman" w:hAnsi="Times New Roman" w:cs="Times New Roman"/>
          <w:b/>
          <w:bCs/>
          <w:sz w:val="24"/>
          <w:szCs w:val="24"/>
        </w:rPr>
        <w:t xml:space="preserve">2.2       Povinné predprimárne vzdelávanie </w:t>
      </w:r>
    </w:p>
    <w:p w14:paraId="07057B67"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Plniť povinné predprimárne vzdelávanie musí každé dieťa, ktoré do 31. augusta (vrátane): </w:t>
      </w:r>
    </w:p>
    <w:p w14:paraId="785BCBAC"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dovŕši päť rokov veku, t. j. dieťa podľa § 28a ods. 1 školského zákona, </w:t>
      </w:r>
    </w:p>
    <w:p w14:paraId="74A17A98"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dovŕši päť rokov veku a povinné predprimárne vzdelávanie plní formou individuálneho vzdelávania, t. j. dieťa podľa § 28b ods. 2 školského zákona, </w:t>
      </w:r>
    </w:p>
    <w:p w14:paraId="71E915D2"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dovŕši šesť rokov veku, ale nedosiahlo školskú spôsobilosť, t. j. dieťa podľa § 28a ods. 3 školského zákona – toto dieťa bude pokračovať v plnení povinného predprimárneho vzdelávania ešte jeden školský rok, </w:t>
      </w:r>
    </w:p>
    <w:p w14:paraId="15F71C31"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dovŕši päť rokov veku, ale zo zdravotných dôvodov je oslobodené od povinnosti dochádzať do materskej školy, lebo mu jeho zdravotný stav neumožňuje vzdelávať sa, t. j. dieťa podľa § 28a ods. 5 školského zákona.</w:t>
      </w:r>
    </w:p>
    <w:p w14:paraId="440143DD"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Riaditeľka materskej školy môže rozhodnúť o dištančnej forme vzdelávania pre deti, pre ktoré je predprimárne vzdelávanie povinné, ak kvôli zdravotnému stavu alebo z iných závažných dôvodov (napr.: rodinné dôvody, ohrozovanie bezpečnosti a zdravia iných detí, ktoré sú účastníkmi výchovy a vzdelávania), nemôžu plniť povinné predprimárne vzdelávanie formou pravidelného denného dochádzania, najdlhšie počas troch po sebe idúcich mesiacov. </w:t>
      </w:r>
    </w:p>
    <w:p w14:paraId="7F955ABC"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Zákonný zástupca dieťaťa nedbá o riadne plnenie PPV najmä ak neprihlási dieťa na PPV alebo ak dieťa, pre ktoré je predprimárne vzdelávanie povinné, neospravedlnene vynechá viac ako päť dní v mesiaci. V prípade keď, zákonný zástupca nedbá o riadne plnenie PPV svojho dieťaťa, oznámi riaditeľka materskej školy túto skutočnosť príslušnému orgánu štátnej správy a obci, v ktorej má zákonný zástupca dieťaťa trvalý pobyt. Povinné predprimárne vzdelávanie (PPV) plní dieťa formou pravidelného denného dochádzania v pracovných dňoch v rozsahu najmenej štyri hodiny denne, okrem času školských prázdnin, tým nie je dotknuté právo tohto dieťaťa zúčastňovať sa na predprimárnom vzdelávaní aj v čase školských prázdnin.</w:t>
      </w:r>
    </w:p>
    <w:p w14:paraId="1FC6DC41"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Deti, pre ktoré je predprimárne vzdelávanie povinné</w:t>
      </w:r>
    </w:p>
    <w:p w14:paraId="2AFC6A21"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Dieťa, ktoré navštevuje materskú školu a do 31. 08. (vrátane) dosiahne päť rokov veku, sa bez povinnosti opätovne žiadať o prijatie do materskej školy automaticky od 1. septembra  stáva dieťaťom plniacim povinné predprimárne vzdelávanie.</w:t>
      </w:r>
    </w:p>
    <w:p w14:paraId="2E94C49A" w14:textId="77777777" w:rsidR="009D3132" w:rsidRDefault="009D3132">
      <w:pPr>
        <w:spacing w:after="0" w:line="360" w:lineRule="auto"/>
        <w:jc w:val="both"/>
        <w:rPr>
          <w:rFonts w:ascii="Times New Roman" w:eastAsia="Times New Roman" w:hAnsi="Times New Roman" w:cs="Times New Roman"/>
          <w:sz w:val="24"/>
          <w:szCs w:val="24"/>
        </w:rPr>
      </w:pPr>
    </w:p>
    <w:p w14:paraId="6C10D9EB" w14:textId="77777777" w:rsidR="009D3132" w:rsidRDefault="009D3132">
      <w:pPr>
        <w:spacing w:after="0" w:line="360" w:lineRule="auto"/>
        <w:jc w:val="both"/>
        <w:rPr>
          <w:rFonts w:ascii="Times New Roman" w:eastAsia="Times New Roman" w:hAnsi="Times New Roman" w:cs="Times New Roman"/>
          <w:sz w:val="24"/>
          <w:szCs w:val="24"/>
        </w:rPr>
      </w:pPr>
    </w:p>
    <w:p w14:paraId="52ADC741" w14:textId="77777777" w:rsidR="009D3132" w:rsidRDefault="009D3132">
      <w:pPr>
        <w:spacing w:after="0" w:line="360" w:lineRule="auto"/>
        <w:jc w:val="both"/>
        <w:rPr>
          <w:rFonts w:ascii="Times New Roman" w:eastAsia="Times New Roman" w:hAnsi="Times New Roman" w:cs="Times New Roman"/>
          <w:sz w:val="24"/>
          <w:szCs w:val="24"/>
        </w:rPr>
      </w:pPr>
    </w:p>
    <w:p w14:paraId="7D4CDFF9" w14:textId="77777777" w:rsidR="009D3132" w:rsidRDefault="009D3132">
      <w:pPr>
        <w:spacing w:after="0" w:line="360" w:lineRule="auto"/>
        <w:jc w:val="both"/>
        <w:rPr>
          <w:rFonts w:ascii="Times New Roman" w:eastAsia="Times New Roman" w:hAnsi="Times New Roman" w:cs="Times New Roman"/>
          <w:sz w:val="24"/>
          <w:szCs w:val="24"/>
        </w:rPr>
      </w:pPr>
    </w:p>
    <w:p w14:paraId="19D238C5" w14:textId="77777777" w:rsidR="00286C84" w:rsidRDefault="00286C84">
      <w:pPr>
        <w:spacing w:after="0" w:line="360" w:lineRule="auto"/>
        <w:jc w:val="both"/>
        <w:rPr>
          <w:rFonts w:ascii="Times New Roman" w:eastAsia="Times New Roman" w:hAnsi="Times New Roman" w:cs="Times New Roman"/>
          <w:sz w:val="24"/>
          <w:szCs w:val="24"/>
        </w:rPr>
      </w:pPr>
    </w:p>
    <w:p w14:paraId="30803687" w14:textId="77777777" w:rsidR="009E7430" w:rsidRDefault="00BD499A">
      <w:r>
        <w:rPr>
          <w:rFonts w:ascii="Times New Roman" w:eastAsia="Times New Roman" w:hAnsi="Times New Roman" w:cs="Times New Roman"/>
          <w:b/>
          <w:bCs/>
          <w:sz w:val="24"/>
          <w:szCs w:val="24"/>
        </w:rPr>
        <w:t>2.2.1 Formy osobitného spôsobu povinného predprimárneho vzdelávania sú:</w:t>
      </w:r>
    </w:p>
    <w:p w14:paraId="41B897E8" w14:textId="77777777" w:rsidR="009E7430" w:rsidRPr="00CE52BD" w:rsidRDefault="00BD499A" w:rsidP="00B21852">
      <w:pPr>
        <w:pStyle w:val="Odsekzoznamu"/>
        <w:numPr>
          <w:ilvl w:val="0"/>
          <w:numId w:val="17"/>
        </w:numPr>
        <w:spacing w:after="0" w:line="360" w:lineRule="auto"/>
        <w:jc w:val="both"/>
        <w:rPr>
          <w:rFonts w:ascii="Times New Roman" w:eastAsia="Times New Roman" w:hAnsi="Times New Roman" w:cs="Times New Roman"/>
          <w:sz w:val="24"/>
          <w:szCs w:val="24"/>
        </w:rPr>
      </w:pPr>
      <w:r w:rsidRPr="00CE52BD">
        <w:rPr>
          <w:rFonts w:ascii="Times New Roman" w:eastAsia="Times New Roman" w:hAnsi="Times New Roman" w:cs="Times New Roman"/>
          <w:sz w:val="24"/>
          <w:szCs w:val="24"/>
        </w:rPr>
        <w:lastRenderedPageBreak/>
        <w:t>individuálne vzdelávanie, ktoré sa uskutočňuje bez pravidelnej účasti na vzdelávaní v škole podľa tohto zákona (ďalej len „individuálne vzdelávanie“),</w:t>
      </w:r>
    </w:p>
    <w:p w14:paraId="61A88854" w14:textId="77777777" w:rsidR="009E7430" w:rsidRPr="00CE52BD" w:rsidRDefault="00BD499A" w:rsidP="00B21852">
      <w:pPr>
        <w:pStyle w:val="Odsekzoznamu"/>
        <w:numPr>
          <w:ilvl w:val="0"/>
          <w:numId w:val="17"/>
        </w:numPr>
        <w:spacing w:after="0" w:line="360" w:lineRule="auto"/>
        <w:jc w:val="both"/>
        <w:rPr>
          <w:rFonts w:ascii="Times New Roman" w:eastAsia="Times New Roman" w:hAnsi="Times New Roman" w:cs="Times New Roman"/>
          <w:sz w:val="24"/>
          <w:szCs w:val="24"/>
        </w:rPr>
      </w:pPr>
      <w:r w:rsidRPr="00CE52BD">
        <w:rPr>
          <w:rFonts w:ascii="Times New Roman" w:eastAsia="Times New Roman" w:hAnsi="Times New Roman" w:cs="Times New Roman"/>
          <w:sz w:val="24"/>
          <w:szCs w:val="24"/>
        </w:rPr>
        <w:t>vzdelávanie v školách mimo územia Slovenskej republiky,</w:t>
      </w:r>
    </w:p>
    <w:p w14:paraId="1982F1AF" w14:textId="77777777" w:rsidR="009E7430" w:rsidRPr="00CE52BD" w:rsidRDefault="00BD499A" w:rsidP="00B21852">
      <w:pPr>
        <w:pStyle w:val="Odsekzoznamu"/>
        <w:numPr>
          <w:ilvl w:val="0"/>
          <w:numId w:val="17"/>
        </w:numPr>
        <w:spacing w:after="0" w:line="360" w:lineRule="auto"/>
        <w:jc w:val="both"/>
        <w:rPr>
          <w:rFonts w:ascii="Times New Roman" w:eastAsia="Times New Roman" w:hAnsi="Times New Roman" w:cs="Times New Roman"/>
          <w:sz w:val="24"/>
          <w:szCs w:val="24"/>
        </w:rPr>
      </w:pPr>
      <w:r w:rsidRPr="00CE52BD">
        <w:rPr>
          <w:rFonts w:ascii="Times New Roman" w:eastAsia="Times New Roman" w:hAnsi="Times New Roman" w:cs="Times New Roman"/>
          <w:sz w:val="24"/>
          <w:szCs w:val="24"/>
        </w:rPr>
        <w:t>vzdelávanie v školách zriadených iným štátom na území Slovenskej republiky so súhlasom zastupiteľského úradu iného štátu, ak zastupiteľský úrad iného štátu oznámil ministerstvu školstva, že vydal súhlas na zriadenie školy, ktorá sa nevedie v sieti škôl a školských zariadení podľa osobitného predpisu,</w:t>
      </w:r>
    </w:p>
    <w:p w14:paraId="4F7E8105" w14:textId="77777777" w:rsidR="009E7430" w:rsidRPr="00CE52BD" w:rsidRDefault="00BD499A" w:rsidP="00B21852">
      <w:pPr>
        <w:pStyle w:val="Odsekzoznamu"/>
        <w:numPr>
          <w:ilvl w:val="0"/>
          <w:numId w:val="17"/>
        </w:numPr>
        <w:spacing w:after="0" w:line="360" w:lineRule="auto"/>
        <w:jc w:val="both"/>
        <w:rPr>
          <w:rFonts w:ascii="Times New Roman" w:eastAsia="Times New Roman" w:hAnsi="Times New Roman" w:cs="Times New Roman"/>
          <w:sz w:val="24"/>
          <w:szCs w:val="24"/>
        </w:rPr>
      </w:pPr>
      <w:r w:rsidRPr="00CE52BD">
        <w:rPr>
          <w:rFonts w:ascii="Times New Roman" w:eastAsia="Times New Roman" w:hAnsi="Times New Roman" w:cs="Times New Roman"/>
          <w:sz w:val="24"/>
          <w:szCs w:val="24"/>
        </w:rPr>
        <w:t>vzdelávanie v školách, v ktorých sa uskutočňuje výchova a vzdelávanie podľa medzinárodných programov na základe súhlasu ministerstva školstva,</w:t>
      </w:r>
    </w:p>
    <w:p w14:paraId="43286A5E" w14:textId="77777777" w:rsidR="009E7430" w:rsidRPr="00CE52BD" w:rsidRDefault="00BD499A" w:rsidP="00B21852">
      <w:pPr>
        <w:pStyle w:val="Odsekzoznamu"/>
        <w:numPr>
          <w:ilvl w:val="0"/>
          <w:numId w:val="17"/>
        </w:numPr>
        <w:spacing w:after="0" w:line="360" w:lineRule="auto"/>
        <w:jc w:val="both"/>
        <w:rPr>
          <w:rFonts w:ascii="Times New Roman" w:eastAsia="Times New Roman" w:hAnsi="Times New Roman" w:cs="Times New Roman"/>
          <w:sz w:val="24"/>
          <w:szCs w:val="24"/>
        </w:rPr>
      </w:pPr>
      <w:r w:rsidRPr="00CE52BD">
        <w:rPr>
          <w:rFonts w:ascii="Times New Roman" w:eastAsia="Times New Roman" w:hAnsi="Times New Roman" w:cs="Times New Roman"/>
          <w:sz w:val="24"/>
          <w:szCs w:val="24"/>
        </w:rPr>
        <w:t>individuálne vzdelávanie v zahraničí,</w:t>
      </w:r>
    </w:p>
    <w:p w14:paraId="008571EB" w14:textId="77777777" w:rsidR="009E7430" w:rsidRPr="00CE52BD" w:rsidRDefault="00BD499A" w:rsidP="00B21852">
      <w:pPr>
        <w:pStyle w:val="Odsekzoznamu"/>
        <w:numPr>
          <w:ilvl w:val="0"/>
          <w:numId w:val="17"/>
        </w:numPr>
        <w:spacing w:after="0" w:line="360" w:lineRule="auto"/>
        <w:jc w:val="both"/>
        <w:rPr>
          <w:rFonts w:ascii="Times New Roman" w:eastAsia="Times New Roman" w:hAnsi="Times New Roman" w:cs="Times New Roman"/>
          <w:sz w:val="24"/>
          <w:szCs w:val="24"/>
        </w:rPr>
      </w:pPr>
      <w:r w:rsidRPr="00CE52BD">
        <w:rPr>
          <w:rFonts w:ascii="Times New Roman" w:eastAsia="Times New Roman" w:hAnsi="Times New Roman" w:cs="Times New Roman"/>
          <w:sz w:val="24"/>
          <w:szCs w:val="24"/>
        </w:rPr>
        <w:t>vzdelávanie v Európskych školách podľa Dohovoru. Ktorým sa definuje štatút Európskych škôl.</w:t>
      </w:r>
    </w:p>
    <w:p w14:paraId="1A6FE8B7"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2.2.2    Rozhodnutie o uskutočňovaní dennej formy výchovy a vzdelávania dištančne</w:t>
      </w:r>
    </w:p>
    <w:p w14:paraId="523F6BA1"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 prípade, keď dieťa kvôli zdravotnému stavu alebo z iných závažných dôvodov (napr.: rodinné dôvody, ohrozovanie bezpečnosti a zdravia iných detí, ktoré sú účastníkmi výchovy a vzdelávania), nemôžu plniť povinné predprimárne vzdelávanie formou pravidelného denného dochádzania, riaditeľka materskej školy rozhodne o uskutočňovaní dennej formy výchovy a vzdelávania dištančne, najdlhšie počas troch po sebe idúcich mesiacov.</w:t>
      </w:r>
    </w:p>
    <w:p w14:paraId="30D8ADBE" w14:textId="77777777" w:rsidR="00286C84" w:rsidRDefault="00286C84">
      <w:pPr>
        <w:spacing w:after="0" w:line="360" w:lineRule="auto"/>
        <w:jc w:val="both"/>
        <w:rPr>
          <w:rFonts w:ascii="Times New Roman" w:eastAsia="Times New Roman" w:hAnsi="Times New Roman" w:cs="Times New Roman"/>
          <w:sz w:val="24"/>
          <w:szCs w:val="24"/>
        </w:rPr>
      </w:pPr>
    </w:p>
    <w:p w14:paraId="6610D8D7"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2.2.3 Vzdelávanie detí v školách mimo územia Slovenskej republiky</w:t>
      </w:r>
    </w:p>
    <w:p w14:paraId="2F5B8E11"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 povolení osobitného spôsobu plnenia povinného predprimárneho vzdelávania rozhoduje riaditeľka materskej školy na základe písomnej žiadosti zákonného zástupcu dieťaťa po jeho riadnom prijatí na predprimárne vzdelávanie do materskej školy.</w:t>
      </w:r>
    </w:p>
    <w:p w14:paraId="6665F379"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 žiadosti o povolenie osobitného spôsobu plnenia povinného predprimárneho vzdelávania  zákonný zástupca uvedie:</w:t>
      </w:r>
    </w:p>
    <w:p w14:paraId="703A45DE"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meno, priezvisko a bydlisko dieťaťa,</w:t>
      </w:r>
    </w:p>
    <w:p w14:paraId="0697387C"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rodné číslo dieťaťa,</w:t>
      </w:r>
    </w:p>
    <w:p w14:paraId="725E90A3"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adresu bydliska v zahraničí,</w:t>
      </w:r>
    </w:p>
    <w:p w14:paraId="30DFA1C5"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názov a adresu školy, ktorú bude dieťa v zahraničí navštevovať, ak je vopred známa, alebo názov a adresu školy zriadenej iným štátom na území Slovenskej republiky, ktorú bude dieťa navštevovať.</w:t>
      </w:r>
    </w:p>
    <w:p w14:paraId="038E1324" w14:textId="77777777" w:rsidR="00286C84" w:rsidRDefault="00286C84">
      <w:pPr>
        <w:spacing w:after="0" w:line="360" w:lineRule="auto"/>
        <w:jc w:val="both"/>
        <w:rPr>
          <w:rFonts w:ascii="Times New Roman" w:eastAsia="Times New Roman" w:hAnsi="Times New Roman" w:cs="Times New Roman"/>
          <w:sz w:val="24"/>
          <w:szCs w:val="24"/>
        </w:rPr>
      </w:pPr>
    </w:p>
    <w:p w14:paraId="0E4DD36B" w14:textId="77777777" w:rsidR="009E7430" w:rsidRDefault="00BD499A">
      <w:pPr>
        <w:spacing w:after="0" w:line="360" w:lineRule="auto"/>
        <w:jc w:val="both"/>
        <w:rPr>
          <w:rFonts w:ascii="Times New Roman" w:eastAsia="Times New Roman" w:hAnsi="Times New Roman" w:cs="Times New Roman"/>
          <w:b/>
          <w:bCs/>
          <w:sz w:val="24"/>
          <w:szCs w:val="24"/>
        </w:rPr>
      </w:pPr>
      <w:bookmarkStart w:id="1" w:name="_heading=h.sxo5gtszuyms" w:colFirst="0" w:colLast="0"/>
      <w:bookmarkEnd w:id="1"/>
      <w:r>
        <w:rPr>
          <w:rFonts w:ascii="Times New Roman" w:eastAsia="Times New Roman" w:hAnsi="Times New Roman" w:cs="Times New Roman"/>
          <w:b/>
          <w:bCs/>
          <w:sz w:val="24"/>
          <w:szCs w:val="24"/>
        </w:rPr>
        <w:lastRenderedPageBreak/>
        <w:t>2.2.4 Individuálne vzdelávanie dieťaťa, pre ktoré je predprimárne vzdelávanie povinné</w:t>
      </w:r>
    </w:p>
    <w:p w14:paraId="5AB462F9"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Školským zákonom sa ustanovilo, že povinné predprimárne vzdelávanie môžu deti plniť nielen „inštitucionálnou“ formou, teda formou pravidelného denného dochádzania do materskej školy v pracovných dňoch v rozsahu najmenej štyri hodiny denne, ale aj inou, individuálnou formou.</w:t>
      </w:r>
    </w:p>
    <w:p w14:paraId="5545BFA6"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Podľa § 28b ods. 2 školského zákona, formou individuálneho vzdelávania môže povinné predprimárne vzdelávanie plniť dieťa, ktorého:</w:t>
      </w:r>
    </w:p>
    <w:p w14:paraId="6FD6314C"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zdravotný stav mu neumožňuje plniť povinné predprimárne vzdelávanie v kmeňovej materskej škole (nejde ale o dieťa podľa § 28a ods. 6 školského zákona),</w:t>
      </w:r>
    </w:p>
    <w:p w14:paraId="072E2354"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zákonný zástupca o to požiada materskú školu.</w:t>
      </w:r>
    </w:p>
    <w:p w14:paraId="100E0497"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Každé dieťa, ktorého zákonný zástupca písomne požiada o povolenie individuálneho vzdelávania dieťaťa, musí:</w:t>
      </w:r>
    </w:p>
    <w:p w14:paraId="04D2DBBE"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byť najskôr prijaté do materskej školy (ak do piateho roku veku nenavštevovalo materskú školu) alebo</w:t>
      </w:r>
    </w:p>
    <w:p w14:paraId="2844B50F"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už byť dieťaťom materskej školy (ak ju už navštevuje pred tým, ako sa pre neho predprimárne vzdelávanie stane povinným).</w:t>
      </w:r>
    </w:p>
    <w:p w14:paraId="6EE2BA4B"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Ak pôjde o dieťa, ktorého zdravotný stav mu neumožňuje plniť povinné predprimárne vzdelávanie v kmeňovej materskej škole a jeho zákonný zástupca požiada kmeňovú materskú školu, do ktorej je dieťa vopred prijaté, o povolenie individuálneho vzdelávania, prílohou k žiadosti je písomný súhlas všeobecného lekára pre deti a dorast.</w:t>
      </w:r>
    </w:p>
    <w:p w14:paraId="0B11B1C8"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Ak pôjde o dieťa podľa § 28b ods. 2 písm. b) školského zákona, </w:t>
      </w:r>
      <w:r>
        <w:rPr>
          <w:rFonts w:ascii="Times New Roman" w:eastAsia="Times New Roman" w:hAnsi="Times New Roman" w:cs="Times New Roman"/>
          <w:b/>
          <w:bCs/>
          <w:sz w:val="24"/>
          <w:szCs w:val="24"/>
        </w:rPr>
        <w:t>žiadosť zákonného zástupcu o povolenie individuálneho vzdelávania musí obsahovať:</w:t>
      </w:r>
    </w:p>
    <w:p w14:paraId="40DDF3BD"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meno, priezvisko, dátum narodenia, rodné číslo a miesto trvalého pobytu dieťaťa,</w:t>
      </w:r>
    </w:p>
    <w:p w14:paraId="1DDC6856"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obdobie, na ktoré sa má individuálne vzdelávanie povoliť,</w:t>
      </w:r>
    </w:p>
    <w:p w14:paraId="2B9B7A71"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dôvody na povolenie individuálneho vzdelávania,</w:t>
      </w:r>
    </w:p>
    <w:p w14:paraId="06B51AAB"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meno a priezvisko fyzickej osoby, ktorá bude uskutočňovať individuálne vzdelávanie dieťaťa, ktorému má byť povolené individuálne vzdelávanie, a doklady o splnení kvalifikačných predpokladov podľa odseku 4 § 28b školského zákona,</w:t>
      </w:r>
    </w:p>
    <w:p w14:paraId="6CCCCEE3" w14:textId="77777777" w:rsidR="009E7430" w:rsidRDefault="00BD499A">
      <w:pPr>
        <w:spacing w:after="0" w:line="360" w:lineRule="auto"/>
        <w:jc w:val="both"/>
      </w:pPr>
      <w:r>
        <w:rPr>
          <w:rFonts w:ascii="Times New Roman" w:eastAsia="Times New Roman" w:hAnsi="Times New Roman" w:cs="Times New Roman"/>
          <w:sz w:val="24"/>
          <w:szCs w:val="24"/>
        </w:rPr>
        <w:t>e) ďalšie skutočnosti, ktoré majú vplyv na individuálne vzdelávanie dieťaťa.</w:t>
      </w:r>
    </w:p>
    <w:p w14:paraId="0829C039"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Povolenie individuálneho vzdelávania dieťaťa podľa § 28b ods. </w:t>
      </w:r>
      <w:r>
        <w:rPr>
          <w:rFonts w:ascii="Times New Roman" w:eastAsia="Times New Roman" w:hAnsi="Times New Roman" w:cs="Times New Roman"/>
          <w:sz w:val="24"/>
          <w:szCs w:val="24"/>
        </w:rPr>
        <w:t>2 písm. b) školského zákona riaditeľka kmeňovej materskej školy </w:t>
      </w:r>
      <w:r>
        <w:rPr>
          <w:rFonts w:ascii="Times New Roman" w:eastAsia="Times New Roman" w:hAnsi="Times New Roman" w:cs="Times New Roman"/>
          <w:b/>
          <w:bCs/>
          <w:sz w:val="24"/>
          <w:szCs w:val="24"/>
        </w:rPr>
        <w:t>zruší:</w:t>
      </w:r>
    </w:p>
    <w:p w14:paraId="44BFF198"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na žiadosť zákonného zástupcu,</w:t>
      </w:r>
    </w:p>
    <w:p w14:paraId="12A4387A"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na základe odôvodneného návrhu fyzickej osoby, ktorá uskutočňuje individuálne vzdelávanie dieťaťa,</w:t>
      </w:r>
    </w:p>
    <w:p w14:paraId="41175525"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 na základe návrhu hlavného školského inšpektora,</w:t>
      </w:r>
    </w:p>
    <w:p w14:paraId="372A4874"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ak sa neplní obsah individuálneho vzdelávania alebo</w:t>
      </w:r>
    </w:p>
    <w:p w14:paraId="6C2A6613"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ak zákonný zástupca nezabezpečí účasť dieťaťa na povinnom predprimárnom vzdelávaní v kmeňovej materskej škole na účel posúdenia plnenia obsahu individuálneho vzdelávania.</w:t>
      </w:r>
    </w:p>
    <w:p w14:paraId="319AE23C" w14:textId="77777777" w:rsidR="009E7430" w:rsidRDefault="00BD499A">
      <w:pPr>
        <w:spacing w:after="0" w:line="360" w:lineRule="auto"/>
        <w:jc w:val="both"/>
        <w:rPr>
          <w:rFonts w:ascii="Times New Roman" w:eastAsia="Times New Roman" w:hAnsi="Times New Roman" w:cs="Times New Roman"/>
          <w:b/>
          <w:bCs/>
          <w:sz w:val="24"/>
          <w:szCs w:val="24"/>
        </w:rPr>
      </w:pPr>
      <w:bookmarkStart w:id="2" w:name="_heading=h.qb8ntg5b2e12" w:colFirst="0" w:colLast="0"/>
      <w:bookmarkEnd w:id="2"/>
      <w:r>
        <w:rPr>
          <w:rFonts w:ascii="Times New Roman" w:eastAsia="Times New Roman" w:hAnsi="Times New Roman" w:cs="Times New Roman"/>
          <w:b/>
          <w:bCs/>
          <w:sz w:val="24"/>
          <w:szCs w:val="24"/>
        </w:rPr>
        <w:t>Pokračovanie v plnení povinného predprimárneho vzdelávania</w:t>
      </w:r>
    </w:p>
    <w:p w14:paraId="2549D5A5" w14:textId="77777777" w:rsidR="009D3132" w:rsidRPr="001A0F50" w:rsidRDefault="009D3132" w:rsidP="009D3132">
      <w:pPr>
        <w:pStyle w:val="Compact"/>
        <w:numPr>
          <w:ilvl w:val="0"/>
          <w:numId w:val="58"/>
        </w:numPr>
        <w:spacing w:before="0" w:line="360" w:lineRule="auto"/>
        <w:jc w:val="both"/>
        <w:rPr>
          <w:rFonts w:ascii="Times New Roman" w:hAnsi="Times New Roman" w:cs="Times New Roman"/>
        </w:rPr>
      </w:pPr>
      <w:r>
        <w:rPr>
          <w:rFonts w:ascii="Times New Roman" w:hAnsi="Times New Roman" w:cs="Times New Roman"/>
        </w:rPr>
        <w:t>Keď</w:t>
      </w:r>
      <w:r w:rsidRPr="001A0F50">
        <w:rPr>
          <w:rFonts w:ascii="Times New Roman" w:hAnsi="Times New Roman" w:cs="Times New Roman"/>
        </w:rPr>
        <w:t xml:space="preserve"> dieťa po dovŕšení šiesteho roka veku nedosiahne školskú spôsobilosť, riaditeľka rozhodne o pokračovaní plnenia povinného predprimárneho vzdelávania podľa § 37 ods. 1 písm. l) zákona č. 321/2025 Z. z. v nadväznosti na § 28a ods. 3 školského zákona.</w:t>
      </w:r>
    </w:p>
    <w:p w14:paraId="1C95E413" w14:textId="77777777" w:rsidR="009D3132" w:rsidRPr="001A0F50" w:rsidRDefault="009D3132" w:rsidP="009D3132">
      <w:pPr>
        <w:pStyle w:val="Compact"/>
        <w:numPr>
          <w:ilvl w:val="0"/>
          <w:numId w:val="58"/>
        </w:numPr>
        <w:spacing w:before="0" w:line="360" w:lineRule="auto"/>
        <w:jc w:val="both"/>
        <w:rPr>
          <w:rFonts w:ascii="Times New Roman" w:hAnsi="Times New Roman" w:cs="Times New Roman"/>
        </w:rPr>
      </w:pPr>
      <w:r w:rsidRPr="001A0F50">
        <w:rPr>
          <w:rFonts w:ascii="Times New Roman" w:hAnsi="Times New Roman" w:cs="Times New Roman"/>
        </w:rPr>
        <w:t>Podkladom na rozhodnutie je vždy predloženie: písomného súhlasu príslušného zariadenia poradenstva a prevencie, písomného súhlasu pediatra a informovaného súhlasu zákonného zástupcu. Po predložení uvedených súhlasov riaditeľka vydá rozhodnutie o pokračovaní plnenia povinného predprimárneho vzdelávania a uvedenú skutočnosť zaznamená aj v osobnom spise dieťaťa.</w:t>
      </w:r>
    </w:p>
    <w:p w14:paraId="3D5B6B2B" w14:textId="77777777" w:rsidR="009D3132" w:rsidRPr="001A0F50" w:rsidRDefault="009D3132" w:rsidP="009D3132">
      <w:pPr>
        <w:pStyle w:val="Compact"/>
        <w:numPr>
          <w:ilvl w:val="0"/>
          <w:numId w:val="58"/>
        </w:numPr>
        <w:spacing w:before="0" w:line="360" w:lineRule="auto"/>
        <w:jc w:val="both"/>
        <w:rPr>
          <w:rFonts w:ascii="Times New Roman" w:hAnsi="Times New Roman" w:cs="Times New Roman"/>
        </w:rPr>
      </w:pPr>
      <w:r>
        <w:rPr>
          <w:rFonts w:ascii="Times New Roman" w:hAnsi="Times New Roman" w:cs="Times New Roman"/>
        </w:rPr>
        <w:t>Keď</w:t>
      </w:r>
      <w:r w:rsidRPr="001A0F50">
        <w:rPr>
          <w:rFonts w:ascii="Times New Roman" w:hAnsi="Times New Roman" w:cs="Times New Roman"/>
        </w:rPr>
        <w:t xml:space="preserve"> má materská škola pochybnosť o školskej spôsobilosti dieťaťa plniaceho povinné predprimárne vzdelávanie, spolupracuje so zákonnými zástupcami a upozorní ich na možné problémy súvisiace so zaškolením dieťaťa – predovšetkým na skutočnosť, že ak by sa počas primárneho vzdelávania objavili problémy v dôsledku deficitu niektorej zložky školskej spôsobilosti, nie je už možné opätovné prijatie dieťaťa na predprimárne vzdelávanie v materskej škole.</w:t>
      </w:r>
    </w:p>
    <w:p w14:paraId="7C1DE125" w14:textId="77777777" w:rsidR="009D3132" w:rsidRDefault="009D3132" w:rsidP="009D3132">
      <w:pPr>
        <w:pStyle w:val="Compact"/>
        <w:numPr>
          <w:ilvl w:val="0"/>
          <w:numId w:val="58"/>
        </w:numPr>
        <w:spacing w:before="0" w:line="360" w:lineRule="auto"/>
        <w:jc w:val="both"/>
        <w:rPr>
          <w:rFonts w:ascii="Times New Roman" w:hAnsi="Times New Roman" w:cs="Times New Roman"/>
        </w:rPr>
      </w:pPr>
      <w:r>
        <w:rPr>
          <w:rFonts w:ascii="Times New Roman" w:hAnsi="Times New Roman" w:cs="Times New Roman"/>
        </w:rPr>
        <w:t>Keď</w:t>
      </w:r>
      <w:r w:rsidRPr="001A0F50">
        <w:rPr>
          <w:rFonts w:ascii="Times New Roman" w:hAnsi="Times New Roman" w:cs="Times New Roman"/>
        </w:rPr>
        <w:t xml:space="preserve"> dieťa ani po pokračovaní plnenia povinného predprimárneho vzdelávania v materskej škole nedosiahne školskú spôsobilosť, začne najneskôr 1. septembra, ktorý nasleduje po dni, v ktorom dieťa dovŕšilo siedmy rok veku, plniť povinnú školskú dochádzku v základnej škole. Pokračovanie plnenia povinného predprimárneho vzdelávania trvá maximálne jeden školský rok.</w:t>
      </w:r>
    </w:p>
    <w:p w14:paraId="195CCCED" w14:textId="21C42075" w:rsidR="009E7430" w:rsidRPr="009D3132" w:rsidRDefault="00BD499A" w:rsidP="009D3132">
      <w:pPr>
        <w:pStyle w:val="Compact"/>
        <w:numPr>
          <w:ilvl w:val="0"/>
          <w:numId w:val="58"/>
        </w:numPr>
        <w:spacing w:before="0" w:line="360" w:lineRule="auto"/>
        <w:jc w:val="both"/>
        <w:rPr>
          <w:rFonts w:ascii="Times New Roman" w:hAnsi="Times New Roman" w:cs="Times New Roman"/>
        </w:rPr>
      </w:pPr>
      <w:r w:rsidRPr="009D3132">
        <w:rPr>
          <w:rFonts w:ascii="Times New Roman" w:eastAsia="Times New Roman" w:hAnsi="Times New Roman" w:cs="Times New Roman"/>
          <w:b/>
          <w:bCs/>
        </w:rPr>
        <w:t>Pokračovanie v plnení povinného predprimárneho vzdelávania</w:t>
      </w:r>
      <w:r w:rsidRPr="009D3132">
        <w:rPr>
          <w:rFonts w:ascii="Times New Roman" w:eastAsia="Times New Roman" w:hAnsi="Times New Roman" w:cs="Times New Roman"/>
        </w:rPr>
        <w:t xml:space="preserve"> je potrebné do </w:t>
      </w:r>
      <w:r w:rsidRPr="009D3132">
        <w:rPr>
          <w:rFonts w:ascii="Times New Roman" w:eastAsia="Times New Roman" w:hAnsi="Times New Roman" w:cs="Times New Roman"/>
          <w:b/>
          <w:bCs/>
        </w:rPr>
        <w:t>apríla </w:t>
      </w:r>
      <w:r w:rsidRPr="009D3132">
        <w:rPr>
          <w:rFonts w:ascii="Times New Roman" w:eastAsia="Times New Roman" w:hAnsi="Times New Roman" w:cs="Times New Roman"/>
        </w:rPr>
        <w:t>oznámiť riaditeľke materskej školy a priniesť, odovzdať:</w:t>
      </w:r>
    </w:p>
    <w:p w14:paraId="182E4DBB"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písomný súhlas príslušného zariadenia výchovného poradenstva a prevencie (CPP),</w:t>
      </w:r>
    </w:p>
    <w:p w14:paraId="4368CA29" w14:textId="6946DD3D"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písomný súhlas</w:t>
      </w:r>
      <w:r w:rsidR="00EC533F">
        <w:rPr>
          <w:rFonts w:ascii="Times New Roman" w:eastAsia="Times New Roman" w:hAnsi="Times New Roman" w:cs="Times New Roman"/>
          <w:sz w:val="24"/>
          <w:szCs w:val="24"/>
        </w:rPr>
        <w:t xml:space="preserve"> pediatra</w:t>
      </w:r>
    </w:p>
    <w:p w14:paraId="26206ED2"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informovaný súhlas zákonného zástupcu alebo zástupcu zariadenia.</w:t>
      </w:r>
    </w:p>
    <w:p w14:paraId="454845A8" w14:textId="77777777" w:rsidR="009E7430" w:rsidRDefault="00BD499A">
      <w:pPr>
        <w:spacing w:after="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t.z</w:t>
      </w:r>
      <w:proofErr w:type="spellEnd"/>
      <w:r>
        <w:rPr>
          <w:rFonts w:ascii="Times New Roman" w:eastAsia="Times New Roman" w:hAnsi="Times New Roman" w:cs="Times New Roman"/>
          <w:sz w:val="24"/>
          <w:szCs w:val="24"/>
        </w:rPr>
        <w:t>. dieťa zostáva v materskej škole. Ale zápis do základnej školy musí absolvovať každé dieťa, ktoré dovŕšilo päť rokov do 31.augusta (vrátane).</w:t>
      </w:r>
    </w:p>
    <w:p w14:paraId="7AF5A679" w14:textId="77777777" w:rsidR="00286C84" w:rsidRDefault="00286C84">
      <w:pPr>
        <w:spacing w:after="0" w:line="360" w:lineRule="auto"/>
        <w:jc w:val="both"/>
        <w:rPr>
          <w:rFonts w:ascii="Times New Roman" w:eastAsia="Times New Roman" w:hAnsi="Times New Roman" w:cs="Times New Roman"/>
          <w:sz w:val="24"/>
          <w:szCs w:val="24"/>
        </w:rPr>
      </w:pPr>
    </w:p>
    <w:p w14:paraId="00A50FEF" w14:textId="77777777" w:rsidR="009E7430" w:rsidRDefault="00BD499A">
      <w:pPr>
        <w:spacing w:after="0" w:line="360" w:lineRule="auto"/>
        <w:jc w:val="both"/>
        <w:rPr>
          <w:rFonts w:ascii="Times New Roman" w:eastAsia="Times New Roman" w:hAnsi="Times New Roman" w:cs="Times New Roman"/>
          <w:b/>
          <w:bCs/>
          <w:sz w:val="24"/>
          <w:szCs w:val="24"/>
        </w:rPr>
      </w:pPr>
      <w:bookmarkStart w:id="3" w:name="_heading=h.61425ih4khea" w:colFirst="0" w:colLast="0"/>
      <w:bookmarkEnd w:id="3"/>
      <w:r>
        <w:rPr>
          <w:rFonts w:ascii="Times New Roman" w:eastAsia="Times New Roman" w:hAnsi="Times New Roman" w:cs="Times New Roman"/>
          <w:b/>
          <w:bCs/>
          <w:sz w:val="24"/>
          <w:szCs w:val="24"/>
        </w:rPr>
        <w:lastRenderedPageBreak/>
        <w:t>2.3 Spádová materská škola</w:t>
      </w:r>
    </w:p>
    <w:p w14:paraId="5760E564"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Povinné predprimárne vzdelávanie plní dieťa v materskej škole v obci, v ktorej má trvalý pobyt (ďalej len „spádová materská škola“), ak rodič pre dieťa nevyberie inú materskú školu. Dieťa môže plniť povinné predprimárne vzdelávanie aj v inej ako spádovej materskej škole, ak ho riaditeľ tejto materskej školy prijme na predprimárne vzdelávanie. </w:t>
      </w:r>
      <w:r>
        <w:rPr>
          <w:rFonts w:ascii="Times New Roman" w:eastAsia="Times New Roman" w:hAnsi="Times New Roman" w:cs="Times New Roman"/>
          <w:b/>
          <w:bCs/>
          <w:sz w:val="24"/>
          <w:szCs w:val="24"/>
        </w:rPr>
        <w:t>Spádová materská škola sa určuje len pre deti, pre ktoré je predprimárne vzdelávanie povinné.</w:t>
      </w:r>
    </w:p>
    <w:p w14:paraId="3B4D158E"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 zmysle zákona 596 zákon § 8a obec určí všeobecne záväzným nariadením spádovú materskú školu v zriaďovateľskej pôsobnosti obce pre deti s trvalým pobytom v obci, v ktorej plnia povinné predprimárne vzdelávanie (VZN viď. príloha). Ak je obec zriaďovateľom viacerých materských škôl, všeobecne záväzným nariadením určí pre každú spádovú materskú školu časť svojho územia. Ak obec nemá zriadenú materskú školu, môže uzavrieť písomnú dohodu s inou obcou o spádovej materskej škole.</w:t>
      </w:r>
    </w:p>
    <w:p w14:paraId="3D005C14" w14:textId="77777777" w:rsidR="00286C84" w:rsidRDefault="00286C84">
      <w:pPr>
        <w:spacing w:after="0" w:line="360" w:lineRule="auto"/>
        <w:jc w:val="both"/>
        <w:rPr>
          <w:rFonts w:ascii="Times New Roman" w:eastAsia="Times New Roman" w:hAnsi="Times New Roman" w:cs="Times New Roman"/>
          <w:sz w:val="24"/>
          <w:szCs w:val="24"/>
        </w:rPr>
      </w:pPr>
    </w:p>
    <w:p w14:paraId="1740C0EE"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2.4 Dochádzka detí do materskej školy</w:t>
      </w:r>
    </w:p>
    <w:p w14:paraId="2A3623DC" w14:textId="77777777" w:rsidR="009E7430" w:rsidRPr="00CE52BD" w:rsidRDefault="00BD499A" w:rsidP="00B21852">
      <w:pPr>
        <w:pStyle w:val="Odsekzoznamu"/>
        <w:numPr>
          <w:ilvl w:val="0"/>
          <w:numId w:val="18"/>
        </w:numPr>
        <w:spacing w:after="0" w:line="360" w:lineRule="auto"/>
        <w:jc w:val="both"/>
        <w:rPr>
          <w:rFonts w:ascii="Times New Roman" w:eastAsia="Times New Roman" w:hAnsi="Times New Roman" w:cs="Times New Roman"/>
          <w:sz w:val="24"/>
          <w:szCs w:val="24"/>
        </w:rPr>
      </w:pPr>
      <w:r w:rsidRPr="00CE52BD">
        <w:rPr>
          <w:rFonts w:ascii="Times New Roman" w:eastAsia="Times New Roman" w:hAnsi="Times New Roman" w:cs="Times New Roman"/>
          <w:sz w:val="24"/>
          <w:szCs w:val="24"/>
        </w:rPr>
        <w:t>Zákonný zástupca privádza dieťa do materskej školy do 8:00 hod. a prevezme ho po 14:30 hodine. Budova materskej školy - vchody do jednotlivých tried sú od 8:00 – 14:30 hod. uzamknuté.</w:t>
      </w:r>
    </w:p>
    <w:p w14:paraId="7A0A67A4" w14:textId="77777777" w:rsidR="009E7430" w:rsidRPr="00CE52BD" w:rsidRDefault="00BD499A" w:rsidP="00B21852">
      <w:pPr>
        <w:pStyle w:val="Odsekzoznamu"/>
        <w:numPr>
          <w:ilvl w:val="0"/>
          <w:numId w:val="18"/>
        </w:numPr>
        <w:spacing w:after="0" w:line="360" w:lineRule="auto"/>
        <w:jc w:val="both"/>
        <w:rPr>
          <w:rFonts w:ascii="Times New Roman" w:eastAsia="Times New Roman" w:hAnsi="Times New Roman" w:cs="Times New Roman"/>
          <w:sz w:val="24"/>
          <w:szCs w:val="24"/>
        </w:rPr>
      </w:pPr>
      <w:r w:rsidRPr="00CE52BD">
        <w:rPr>
          <w:rFonts w:ascii="Times New Roman" w:eastAsia="Times New Roman" w:hAnsi="Times New Roman" w:cs="Times New Roman"/>
          <w:sz w:val="24"/>
          <w:szCs w:val="24"/>
        </w:rPr>
        <w:t>Neskorší príchod dieťaťa  z objektívnych dôvodov napr. termín vyšetrenia u lekára a iné, musí byť vopred dohodnutý a vopred známy triednej učiteľke, alebo príslušný deň ohlásený telefonicky do 8:00 hodiny.</w:t>
      </w:r>
    </w:p>
    <w:p w14:paraId="7C36EBAC" w14:textId="77777777" w:rsidR="009E7430" w:rsidRPr="00CE52BD" w:rsidRDefault="00BD499A" w:rsidP="00B21852">
      <w:pPr>
        <w:pStyle w:val="Odsekzoznamu"/>
        <w:numPr>
          <w:ilvl w:val="0"/>
          <w:numId w:val="18"/>
        </w:numPr>
        <w:spacing w:after="0" w:line="360" w:lineRule="auto"/>
        <w:jc w:val="both"/>
        <w:rPr>
          <w:rFonts w:ascii="Times New Roman" w:eastAsia="Times New Roman" w:hAnsi="Times New Roman" w:cs="Times New Roman"/>
          <w:sz w:val="24"/>
          <w:szCs w:val="24"/>
        </w:rPr>
      </w:pPr>
      <w:r w:rsidRPr="00CE52BD">
        <w:rPr>
          <w:rFonts w:ascii="Times New Roman" w:eastAsia="Times New Roman" w:hAnsi="Times New Roman" w:cs="Times New Roman"/>
          <w:sz w:val="24"/>
          <w:szCs w:val="24"/>
        </w:rPr>
        <w:t>Bez zbytočného odkladu, najneskôr do 5 pracovných dní od začiatku neprítomnosti dieťaťa, oznámi  zákonný zástupca  dôvod a predpokladaný čas jeho neprítomnosti (osobne, telefonicky,  – odkazom do danej triedy).</w:t>
      </w:r>
    </w:p>
    <w:p w14:paraId="61FC114E" w14:textId="77777777" w:rsidR="009E7430" w:rsidRPr="00CE52BD" w:rsidRDefault="00BD499A" w:rsidP="00B21852">
      <w:pPr>
        <w:pStyle w:val="Odsekzoznamu"/>
        <w:numPr>
          <w:ilvl w:val="0"/>
          <w:numId w:val="18"/>
        </w:numPr>
        <w:spacing w:after="0" w:line="360" w:lineRule="auto"/>
        <w:jc w:val="both"/>
        <w:rPr>
          <w:rFonts w:ascii="Times New Roman" w:eastAsia="Times New Roman" w:hAnsi="Times New Roman" w:cs="Times New Roman"/>
          <w:sz w:val="24"/>
          <w:szCs w:val="24"/>
        </w:rPr>
      </w:pPr>
      <w:r w:rsidRPr="00CE52BD">
        <w:rPr>
          <w:rFonts w:ascii="Times New Roman" w:eastAsia="Times New Roman" w:hAnsi="Times New Roman" w:cs="Times New Roman"/>
          <w:sz w:val="24"/>
          <w:szCs w:val="24"/>
        </w:rPr>
        <w:t>Písomné vyhlásenie o tom, že dieťa neprejavuje príznaky prenosného ochorenia a nemá nariadené karanténne opatrenie, podľa § 24 ods. 8 zákona č. 355/2007 Z. z. predkladá zákonný zástupca materskej škole až po prijatí dieťaťa, a to:</w:t>
      </w:r>
    </w:p>
    <w:p w14:paraId="1E30C5DD"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pred prvým vstupom dieťaťa do materskej školy a</w:t>
      </w:r>
    </w:p>
    <w:p w14:paraId="502371AC"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vždy po neprítomnosti dieťaťa v materskej škole dlhšej ako päť kalendárnych dní.</w:t>
      </w:r>
    </w:p>
    <w:p w14:paraId="7ACCAAC6"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Písomné vyhlásenie sa v praxi nazýva aj ako „vyhlásenie o </w:t>
      </w:r>
      <w:proofErr w:type="spellStart"/>
      <w:r>
        <w:rPr>
          <w:rFonts w:ascii="Times New Roman" w:eastAsia="Times New Roman" w:hAnsi="Times New Roman" w:cs="Times New Roman"/>
          <w:sz w:val="24"/>
          <w:szCs w:val="24"/>
        </w:rPr>
        <w:t>bezinfekčnosti</w:t>
      </w:r>
      <w:proofErr w:type="spellEnd"/>
      <w:r>
        <w:rPr>
          <w:rFonts w:ascii="Times New Roman" w:eastAsia="Times New Roman" w:hAnsi="Times New Roman" w:cs="Times New Roman"/>
          <w:sz w:val="24"/>
          <w:szCs w:val="24"/>
        </w:rPr>
        <w:t xml:space="preserve"> / bezpríznakovosti“. Vyhlásenie podľa § 24 ods. 8 zákona č. 355/2007 Z. z. nesmie byť staršie ako jeden deň.</w:t>
      </w:r>
    </w:p>
    <w:p w14:paraId="51D9494D" w14:textId="77777777" w:rsidR="00286C84" w:rsidRDefault="00286C84">
      <w:pPr>
        <w:spacing w:after="0" w:line="360" w:lineRule="auto"/>
        <w:jc w:val="both"/>
        <w:rPr>
          <w:rFonts w:ascii="Times New Roman" w:eastAsia="Times New Roman" w:hAnsi="Times New Roman" w:cs="Times New Roman"/>
          <w:sz w:val="24"/>
          <w:szCs w:val="24"/>
        </w:rPr>
      </w:pPr>
    </w:p>
    <w:p w14:paraId="18C05F39"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2.4.1 Predčasné skončenie predprimárneho vzdelávania, ak nejde o povinné predprimárne vzdelávanie</w:t>
      </w:r>
    </w:p>
    <w:p w14:paraId="2711D9C3"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Riaditeľka materskej školy môže rozhodnúť o predčasnom skončení predprimárneho vzdelávania, ak nejde o povinné predprimárne vzdelávanie, ak</w:t>
      </w:r>
    </w:p>
    <w:p w14:paraId="72DBCF53" w14:textId="77777777" w:rsidR="009E7430" w:rsidRPr="00286C84" w:rsidRDefault="00BD499A" w:rsidP="00B21852">
      <w:pPr>
        <w:pStyle w:val="Odsekzoznamu"/>
        <w:numPr>
          <w:ilvl w:val="0"/>
          <w:numId w:val="14"/>
        </w:numPr>
        <w:spacing w:after="0" w:line="360" w:lineRule="auto"/>
        <w:jc w:val="both"/>
        <w:rPr>
          <w:rFonts w:ascii="Times New Roman" w:eastAsia="Times New Roman" w:hAnsi="Times New Roman" w:cs="Times New Roman"/>
          <w:sz w:val="24"/>
          <w:szCs w:val="24"/>
        </w:rPr>
      </w:pPr>
      <w:r w:rsidRPr="00286C84">
        <w:rPr>
          <w:rFonts w:ascii="Times New Roman" w:eastAsia="Times New Roman" w:hAnsi="Times New Roman" w:cs="Times New Roman"/>
          <w:sz w:val="24"/>
          <w:szCs w:val="24"/>
        </w:rPr>
        <w:t>dieťa sústavne alebo závažným spôsobom porušuje školský poriadok, </w:t>
      </w:r>
    </w:p>
    <w:p w14:paraId="75AD99E9" w14:textId="77777777" w:rsidR="009E7430" w:rsidRPr="00286C84" w:rsidRDefault="00BD499A" w:rsidP="00B21852">
      <w:pPr>
        <w:pStyle w:val="Odsekzoznamu"/>
        <w:numPr>
          <w:ilvl w:val="0"/>
          <w:numId w:val="14"/>
        </w:numPr>
        <w:spacing w:after="0" w:line="360" w:lineRule="auto"/>
        <w:jc w:val="both"/>
        <w:rPr>
          <w:rFonts w:ascii="Times New Roman" w:eastAsia="Times New Roman" w:hAnsi="Times New Roman" w:cs="Times New Roman"/>
          <w:sz w:val="24"/>
          <w:szCs w:val="24"/>
        </w:rPr>
      </w:pPr>
      <w:r w:rsidRPr="00286C84">
        <w:rPr>
          <w:rFonts w:ascii="Times New Roman" w:eastAsia="Times New Roman" w:hAnsi="Times New Roman" w:cs="Times New Roman"/>
          <w:sz w:val="24"/>
          <w:szCs w:val="24"/>
        </w:rPr>
        <w:t>zákonný zástupca dieťaťa alebo zástupca zariadenia nedodržiava podmienky predprimárneho vzdelávania dieťaťa určené školským poriadkom,</w:t>
      </w:r>
    </w:p>
    <w:p w14:paraId="1FF67C1A" w14:textId="77777777" w:rsidR="009E7430" w:rsidRPr="00286C84" w:rsidRDefault="00BD499A" w:rsidP="00B21852">
      <w:pPr>
        <w:pStyle w:val="Odsekzoznamu"/>
        <w:numPr>
          <w:ilvl w:val="0"/>
          <w:numId w:val="14"/>
        </w:numPr>
        <w:spacing w:after="0" w:line="360" w:lineRule="auto"/>
        <w:jc w:val="both"/>
        <w:rPr>
          <w:rFonts w:ascii="Times New Roman" w:eastAsia="Times New Roman" w:hAnsi="Times New Roman" w:cs="Times New Roman"/>
          <w:sz w:val="24"/>
          <w:szCs w:val="24"/>
        </w:rPr>
      </w:pPr>
      <w:r w:rsidRPr="00286C84">
        <w:rPr>
          <w:rFonts w:ascii="Times New Roman" w:eastAsia="Times New Roman" w:hAnsi="Times New Roman" w:cs="Times New Roman"/>
          <w:sz w:val="24"/>
          <w:szCs w:val="24"/>
        </w:rPr>
        <w:t>zákonný zástupca dieťaťa alebo zástupca zariadenia neinformuje materskú školu o zmene zdravotnej spôsobilosti dieťaťa, jeho zdravotných problémoch alebo iných, závažných skutočnostiach, ktoré majú vplyv na priebeh výchovy a vzdelávania,</w:t>
      </w:r>
    </w:p>
    <w:p w14:paraId="4E03C00B" w14:textId="77777777" w:rsidR="009E7430" w:rsidRPr="00286C84" w:rsidRDefault="00BD499A" w:rsidP="00B21852">
      <w:pPr>
        <w:pStyle w:val="Odsekzoznamu"/>
        <w:numPr>
          <w:ilvl w:val="0"/>
          <w:numId w:val="14"/>
        </w:numPr>
        <w:spacing w:after="0" w:line="360" w:lineRule="auto"/>
        <w:jc w:val="both"/>
        <w:rPr>
          <w:rFonts w:ascii="Times New Roman" w:eastAsia="Times New Roman" w:hAnsi="Times New Roman" w:cs="Times New Roman"/>
          <w:sz w:val="24"/>
          <w:szCs w:val="24"/>
        </w:rPr>
      </w:pPr>
      <w:r w:rsidRPr="00286C84">
        <w:rPr>
          <w:rFonts w:ascii="Times New Roman" w:eastAsia="Times New Roman" w:hAnsi="Times New Roman" w:cs="Times New Roman"/>
          <w:sz w:val="24"/>
          <w:szCs w:val="24"/>
        </w:rPr>
        <w:t>zákonný zástupca dieťaťa alebo zástupca zariadenia bezdôvodne odmietne s dieťaťom absolvovať diagnostické vyšetrenie, ak sa špeciálne výchovno-vzdelávacie potreby dieťaťa prejavia po jeho prijatí do materskej školy a je potrebné zmeniť formu vzdelávania dieťaťa, alebo </w:t>
      </w:r>
    </w:p>
    <w:p w14:paraId="00EB5498" w14:textId="77777777" w:rsidR="009E7430" w:rsidRPr="00286C84" w:rsidRDefault="00BD499A" w:rsidP="00B21852">
      <w:pPr>
        <w:pStyle w:val="Odsekzoznamu"/>
        <w:numPr>
          <w:ilvl w:val="0"/>
          <w:numId w:val="14"/>
        </w:numPr>
        <w:spacing w:after="0" w:line="360" w:lineRule="auto"/>
        <w:jc w:val="both"/>
        <w:rPr>
          <w:rFonts w:ascii="Times New Roman" w:eastAsia="Times New Roman" w:hAnsi="Times New Roman" w:cs="Times New Roman"/>
          <w:sz w:val="24"/>
          <w:szCs w:val="24"/>
        </w:rPr>
      </w:pPr>
      <w:r w:rsidRPr="00286C84">
        <w:rPr>
          <w:rFonts w:ascii="Times New Roman" w:eastAsia="Times New Roman" w:hAnsi="Times New Roman" w:cs="Times New Roman"/>
          <w:sz w:val="24"/>
          <w:szCs w:val="24"/>
        </w:rPr>
        <w:t>predčasné skončenie predprimárneho vzdelávania odporučí zariadenie poradenstva a prevencie, všeobecný lekár pre deti a dorast alebo lekár so špecializáciou v inom špecializačnom odbore ako všeobecné lekárstvo alebo zubný lekár.</w:t>
      </w:r>
    </w:p>
    <w:p w14:paraId="5F190297"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Predčasnému skončeniu predprimárneho vzdelávania bude predchádzať písomné upozornenie/informácia od riaditeľky materskej školy.</w:t>
      </w:r>
    </w:p>
    <w:p w14:paraId="17DDE73E" w14:textId="77777777" w:rsidR="00286C84" w:rsidRDefault="00286C84">
      <w:pPr>
        <w:spacing w:after="0" w:line="360" w:lineRule="auto"/>
        <w:jc w:val="both"/>
        <w:rPr>
          <w:rFonts w:ascii="Times New Roman" w:eastAsia="Times New Roman" w:hAnsi="Times New Roman" w:cs="Times New Roman"/>
          <w:sz w:val="24"/>
          <w:szCs w:val="24"/>
        </w:rPr>
      </w:pPr>
    </w:p>
    <w:p w14:paraId="5D853D9C" w14:textId="77777777" w:rsidR="009E7430" w:rsidRDefault="00BD499A">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2.4.2 Prerušenie dochádzky dieťaťa</w:t>
      </w:r>
    </w:p>
    <w:p w14:paraId="7A4E160D" w14:textId="77777777" w:rsidR="00697C88" w:rsidRPr="001A0F50" w:rsidRDefault="00697C88" w:rsidP="00697C88">
      <w:pPr>
        <w:pStyle w:val="Compact"/>
        <w:numPr>
          <w:ilvl w:val="0"/>
          <w:numId w:val="58"/>
        </w:numPr>
        <w:spacing w:before="0" w:line="360" w:lineRule="auto"/>
        <w:jc w:val="both"/>
        <w:rPr>
          <w:rFonts w:ascii="Times New Roman" w:hAnsi="Times New Roman" w:cs="Times New Roman"/>
        </w:rPr>
      </w:pPr>
      <w:r w:rsidRPr="001A0F50">
        <w:rPr>
          <w:rFonts w:ascii="Times New Roman" w:hAnsi="Times New Roman" w:cs="Times New Roman"/>
        </w:rPr>
        <w:t xml:space="preserve">Rozhodnutie o prerušení dochádzky dieťaťa do materskej školy, </w:t>
      </w:r>
      <w:r>
        <w:rPr>
          <w:rFonts w:ascii="Times New Roman" w:hAnsi="Times New Roman" w:cs="Times New Roman"/>
        </w:rPr>
        <w:t>keď</w:t>
      </w:r>
      <w:r w:rsidRPr="001A0F50">
        <w:rPr>
          <w:rFonts w:ascii="Times New Roman" w:hAnsi="Times New Roman" w:cs="Times New Roman"/>
        </w:rPr>
        <w:t xml:space="preserve"> nejde o dieťa, pre ktoré je predprimárne vzdelávanie povinné, môže vydať riaditeľka podľa § 37 ods. 1 písm. e) zákona č. 321/2025 Z. z.: na základe žiadosti zákonného zástupcu (napr. zo zdravotných dôvodov, pre zníženú adaptačnú schopnosť, z rodinných alebo iných dôvodov na strane zákonného zástupcu), alebo bez predchádzajúcej žiadosti zákonného zástupcu (z podnetu materskej školy), ak na to existujú dôvody, a to aj v čase pred uplynutím adaptačného alebo diagnostického pobytu dieťaťa.</w:t>
      </w:r>
    </w:p>
    <w:p w14:paraId="20B0FA38" w14:textId="77777777" w:rsidR="00697C88" w:rsidRPr="001A0F50" w:rsidRDefault="00697C88" w:rsidP="00697C88">
      <w:pPr>
        <w:pStyle w:val="Compact"/>
        <w:numPr>
          <w:ilvl w:val="0"/>
          <w:numId w:val="58"/>
        </w:numPr>
        <w:spacing w:before="0" w:line="360" w:lineRule="auto"/>
        <w:jc w:val="both"/>
        <w:rPr>
          <w:rFonts w:ascii="Times New Roman" w:hAnsi="Times New Roman" w:cs="Times New Roman"/>
        </w:rPr>
      </w:pPr>
      <w:r w:rsidRPr="001A0F50">
        <w:rPr>
          <w:rFonts w:ascii="Times New Roman" w:hAnsi="Times New Roman" w:cs="Times New Roman"/>
        </w:rPr>
        <w:t>Zákonný zástupca požiada o prerušenie dochádzky spravidla minimálne 7 dní pred očakávaným dlhodobým prerušením a uvedie dôvod prerušenia; ak ide o zdravotné dôvody, doloží aj odporúčanie lekára.</w:t>
      </w:r>
    </w:p>
    <w:p w14:paraId="407BF5CF" w14:textId="77777777" w:rsidR="00697C88" w:rsidRPr="001A0F50" w:rsidRDefault="00697C88" w:rsidP="00697C88">
      <w:pPr>
        <w:pStyle w:val="Compact"/>
        <w:numPr>
          <w:ilvl w:val="0"/>
          <w:numId w:val="58"/>
        </w:numPr>
        <w:spacing w:before="0" w:line="360" w:lineRule="auto"/>
        <w:jc w:val="both"/>
        <w:rPr>
          <w:rFonts w:ascii="Times New Roman" w:hAnsi="Times New Roman" w:cs="Times New Roman"/>
        </w:rPr>
      </w:pPr>
      <w:r>
        <w:rPr>
          <w:rFonts w:ascii="Times New Roman" w:hAnsi="Times New Roman" w:cs="Times New Roman"/>
        </w:rPr>
        <w:lastRenderedPageBreak/>
        <w:t>Keď</w:t>
      </w:r>
      <w:r w:rsidRPr="001A0F50">
        <w:rPr>
          <w:rFonts w:ascii="Times New Roman" w:hAnsi="Times New Roman" w:cs="Times New Roman"/>
        </w:rPr>
        <w:t xml:space="preserve"> má byť dochádzka prerušená z podnetu materskej školy, materská škola o začatí správneho konania upovedomí zákonného zástupcu a dá mu možnosť vyjadriť sa k podkladom rozhodnutia; rozhodnutiu predchádza písomné upozornenie zákonného zástupcu a spravidla aj osobné stretnutie riaditeľky so zákonnými zástupcami.</w:t>
      </w:r>
    </w:p>
    <w:p w14:paraId="6E91DA44" w14:textId="77777777" w:rsidR="00697C88" w:rsidRPr="001A0F50" w:rsidRDefault="00697C88" w:rsidP="00697C88">
      <w:pPr>
        <w:pStyle w:val="Compact"/>
        <w:numPr>
          <w:ilvl w:val="0"/>
          <w:numId w:val="58"/>
        </w:numPr>
        <w:spacing w:before="0" w:line="360" w:lineRule="auto"/>
        <w:jc w:val="both"/>
        <w:rPr>
          <w:rFonts w:ascii="Times New Roman" w:hAnsi="Times New Roman" w:cs="Times New Roman"/>
        </w:rPr>
      </w:pPr>
      <w:r w:rsidRPr="001A0F50">
        <w:rPr>
          <w:rFonts w:ascii="Times New Roman" w:hAnsi="Times New Roman" w:cs="Times New Roman"/>
        </w:rPr>
        <w:t>Rozhodnutie o prerušení dochádzky sa vydáva na určité obdobie (od – do). Prerušením dochádzky sa vytvára priestor na eliminovanie dôvodov, ktoré k nemu viedli, napr. na psychické či fyzické dozretie dieťaťa, na absolvovanie indikovaných odborných vyšetrení, na ukončenie špeciálnopedagogickej diagnostiky a podobne.</w:t>
      </w:r>
    </w:p>
    <w:p w14:paraId="6C6F5B43" w14:textId="77777777" w:rsidR="00697C88" w:rsidRPr="001A0F50" w:rsidRDefault="00697C88" w:rsidP="00697C88">
      <w:pPr>
        <w:pStyle w:val="Compact"/>
        <w:numPr>
          <w:ilvl w:val="0"/>
          <w:numId w:val="58"/>
        </w:numPr>
        <w:spacing w:before="0" w:line="360" w:lineRule="auto"/>
        <w:jc w:val="both"/>
        <w:rPr>
          <w:rFonts w:ascii="Times New Roman" w:hAnsi="Times New Roman" w:cs="Times New Roman"/>
        </w:rPr>
      </w:pPr>
      <w:r w:rsidRPr="001A0F50">
        <w:rPr>
          <w:rFonts w:ascii="Times New Roman" w:hAnsi="Times New Roman" w:cs="Times New Roman"/>
        </w:rPr>
        <w:t>Zákonný zástupca v dostatočnom časovom predstihu, minimálne 14 dní vopred, oznámi riaditeľke, že dieťa po ukončení obdobia prerušenia dochádzky riadne nastúpi do materskej školy.</w:t>
      </w:r>
    </w:p>
    <w:p w14:paraId="070CFD39" w14:textId="77777777" w:rsidR="00697C88" w:rsidRPr="001A0F50" w:rsidRDefault="00697C88" w:rsidP="00697C88">
      <w:pPr>
        <w:pStyle w:val="Compact"/>
        <w:numPr>
          <w:ilvl w:val="0"/>
          <w:numId w:val="58"/>
        </w:numPr>
        <w:spacing w:before="0" w:line="360" w:lineRule="auto"/>
        <w:jc w:val="both"/>
        <w:rPr>
          <w:rFonts w:ascii="Times New Roman" w:hAnsi="Times New Roman" w:cs="Times New Roman"/>
        </w:rPr>
      </w:pPr>
      <w:r w:rsidRPr="001A0F50">
        <w:rPr>
          <w:rFonts w:ascii="Times New Roman" w:hAnsi="Times New Roman" w:cs="Times New Roman"/>
        </w:rPr>
        <w:t xml:space="preserve">V prípade zvýšeného záujmu o prijatie detí môže riaditeľka na miesto dieťaťa, ktoré má prerušenú dochádzku, prijať iné dieťa, pričom v rozhodnutí o prijatí uvedie, že toto dieťa prijíma na čas od DD. MM. RRRR do DD. MM. RRRR. Zákonný zástupca takto prijatého dieťaťa, </w:t>
      </w:r>
      <w:r>
        <w:rPr>
          <w:rFonts w:ascii="Times New Roman" w:hAnsi="Times New Roman" w:cs="Times New Roman"/>
        </w:rPr>
        <w:t>keď</w:t>
      </w:r>
      <w:r w:rsidRPr="001A0F50">
        <w:rPr>
          <w:rFonts w:ascii="Times New Roman" w:hAnsi="Times New Roman" w:cs="Times New Roman"/>
        </w:rPr>
        <w:t xml:space="preserve"> má naďalej záujem o dochádzku dieťaťa do materskej školy, podá v dostatočnom predstihu (najneskôr dva týždne pred uplynutím času uvedeného v rozhodnutí) novú prihlášku.</w:t>
      </w:r>
    </w:p>
    <w:p w14:paraId="57C58678" w14:textId="77777777" w:rsidR="00697C88" w:rsidRDefault="00697C88">
      <w:pPr>
        <w:spacing w:after="0" w:line="360" w:lineRule="auto"/>
        <w:jc w:val="both"/>
        <w:rPr>
          <w:rFonts w:ascii="Times New Roman" w:eastAsia="Times New Roman" w:hAnsi="Times New Roman" w:cs="Times New Roman"/>
          <w:sz w:val="24"/>
          <w:szCs w:val="24"/>
        </w:rPr>
      </w:pPr>
    </w:p>
    <w:p w14:paraId="3EE7FDF4"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2.4.3 Zanechanie vzdelávania</w:t>
      </w:r>
    </w:p>
    <w:p w14:paraId="65064731"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 prípade, keď nejde o dieťa, pre ktoré je predprimárne vzdelávanie povinné, zákonný zástupca sa môže rozhodnúť, že dieťa zanechá predprimárne vzdelávanie. Zákonný zástupca dieťaťa, pre ktoré je predprimárne vzdelávanie </w:t>
      </w:r>
      <w:r>
        <w:rPr>
          <w:rFonts w:ascii="Times New Roman" w:eastAsia="Times New Roman" w:hAnsi="Times New Roman" w:cs="Times New Roman"/>
          <w:b/>
          <w:bCs/>
          <w:sz w:val="24"/>
          <w:szCs w:val="24"/>
        </w:rPr>
        <w:t>povinné, sa nemôže rozhodnúť, že dieťa zanechá </w:t>
      </w:r>
      <w:r>
        <w:rPr>
          <w:rFonts w:ascii="Times New Roman" w:eastAsia="Times New Roman" w:hAnsi="Times New Roman" w:cs="Times New Roman"/>
          <w:sz w:val="24"/>
          <w:szCs w:val="24"/>
        </w:rPr>
        <w:t>predprimárne vzdelávanie.</w:t>
      </w:r>
    </w:p>
    <w:p w14:paraId="3CE5FC91"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 prípade, keď sa zákonný zástupca rozhodne, že jeho dieťa zanechá predprimárne vzdelávanie, musí túto skutočnosť oznámiť písomne riaditeľke materskej školy.</w:t>
      </w:r>
    </w:p>
    <w:p w14:paraId="5E171161"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Dieťa prestane byť dieťaťom materskej školy:</w:t>
      </w:r>
    </w:p>
    <w:p w14:paraId="360293C0"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dňom, ktorý nasleduje po dni, keď riaditeľke materskej školy bolo doručené písomné oznámenie o zanechaní vzdelávania alebo</w:t>
      </w:r>
    </w:p>
    <w:p w14:paraId="36E105ED" w14:textId="568D9054"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dňom uvedeným v písomnom oznámení o zanechaní vzdelávania, najskôr však dňom, ktorý nasleduje po dni, keď bolo doručené.</w:t>
      </w:r>
    </w:p>
    <w:p w14:paraId="0FE6C168" w14:textId="77777777" w:rsidR="00215FBB" w:rsidRDefault="00215FBB">
      <w:pPr>
        <w:spacing w:after="0" w:line="360" w:lineRule="auto"/>
        <w:jc w:val="both"/>
        <w:rPr>
          <w:rFonts w:ascii="Times New Roman" w:eastAsia="Times New Roman" w:hAnsi="Times New Roman" w:cs="Times New Roman"/>
          <w:sz w:val="24"/>
          <w:szCs w:val="24"/>
        </w:rPr>
      </w:pPr>
    </w:p>
    <w:p w14:paraId="71AD341B" w14:textId="77777777" w:rsidR="009E7430" w:rsidRDefault="00BD499A">
      <w:pPr>
        <w:spacing w:after="0" w:line="360" w:lineRule="auto"/>
        <w:jc w:val="both"/>
        <w:rPr>
          <w:rFonts w:ascii="Times New Roman" w:eastAsia="Times New Roman" w:hAnsi="Times New Roman" w:cs="Times New Roman"/>
          <w:b/>
          <w:bCs/>
          <w:sz w:val="24"/>
          <w:szCs w:val="24"/>
        </w:rPr>
      </w:pPr>
      <w:bookmarkStart w:id="4" w:name="_heading=h.6i1k5u2q4xs4" w:colFirst="0" w:colLast="0"/>
      <w:bookmarkEnd w:id="4"/>
      <w:r>
        <w:rPr>
          <w:rFonts w:ascii="Times New Roman" w:eastAsia="Times New Roman" w:hAnsi="Times New Roman" w:cs="Times New Roman"/>
          <w:b/>
          <w:bCs/>
          <w:sz w:val="24"/>
          <w:szCs w:val="24"/>
        </w:rPr>
        <w:t>2.4.4 Zanedbávanie riadneho plnenia povinného predprimárneho vzdelávania</w:t>
      </w:r>
    </w:p>
    <w:p w14:paraId="701701A1" w14:textId="77777777" w:rsidR="00697C88" w:rsidRPr="001A0F50" w:rsidRDefault="00697C88" w:rsidP="00697C88">
      <w:pPr>
        <w:pStyle w:val="Compact"/>
        <w:numPr>
          <w:ilvl w:val="0"/>
          <w:numId w:val="58"/>
        </w:numPr>
        <w:spacing w:before="0" w:line="360" w:lineRule="auto"/>
        <w:jc w:val="both"/>
        <w:rPr>
          <w:rFonts w:ascii="Times New Roman" w:hAnsi="Times New Roman" w:cs="Times New Roman"/>
        </w:rPr>
      </w:pPr>
      <w:r w:rsidRPr="001A0F50">
        <w:rPr>
          <w:rFonts w:ascii="Times New Roman" w:hAnsi="Times New Roman" w:cs="Times New Roman"/>
        </w:rPr>
        <w:lastRenderedPageBreak/>
        <w:t xml:space="preserve">Zákonný zástupca nedbá o riadne plnenie povinného predprimárneho vzdelávania dieťaťa najmä vtedy, </w:t>
      </w:r>
      <w:r>
        <w:rPr>
          <w:rFonts w:ascii="Times New Roman" w:hAnsi="Times New Roman" w:cs="Times New Roman"/>
        </w:rPr>
        <w:t>keď</w:t>
      </w:r>
      <w:r w:rsidRPr="001A0F50">
        <w:rPr>
          <w:rFonts w:ascii="Times New Roman" w:hAnsi="Times New Roman" w:cs="Times New Roman"/>
        </w:rPr>
        <w:t>:</w:t>
      </w:r>
    </w:p>
    <w:p w14:paraId="3DA66052" w14:textId="77777777" w:rsidR="00697C88" w:rsidRPr="001A0F50" w:rsidRDefault="00697C88" w:rsidP="00697C88">
      <w:pPr>
        <w:pStyle w:val="Compact"/>
        <w:numPr>
          <w:ilvl w:val="1"/>
          <w:numId w:val="58"/>
        </w:numPr>
        <w:spacing w:before="0" w:line="360" w:lineRule="auto"/>
        <w:jc w:val="both"/>
        <w:rPr>
          <w:rFonts w:ascii="Times New Roman" w:hAnsi="Times New Roman" w:cs="Times New Roman"/>
        </w:rPr>
      </w:pPr>
      <w:r w:rsidRPr="001A0F50">
        <w:rPr>
          <w:rFonts w:ascii="Times New Roman" w:hAnsi="Times New Roman" w:cs="Times New Roman"/>
        </w:rPr>
        <w:t>nesplní povinnosť prihlásiť dieťa na plnenie povinného predprimárneho vzdelávania, alebo</w:t>
      </w:r>
    </w:p>
    <w:p w14:paraId="32C9F3BF" w14:textId="77777777" w:rsidR="00697C88" w:rsidRPr="001A0F50" w:rsidRDefault="00697C88" w:rsidP="00697C88">
      <w:pPr>
        <w:pStyle w:val="Compact"/>
        <w:numPr>
          <w:ilvl w:val="1"/>
          <w:numId w:val="58"/>
        </w:numPr>
        <w:spacing w:before="0" w:line="360" w:lineRule="auto"/>
        <w:jc w:val="both"/>
        <w:rPr>
          <w:rFonts w:ascii="Times New Roman" w:hAnsi="Times New Roman" w:cs="Times New Roman"/>
        </w:rPr>
      </w:pPr>
      <w:r w:rsidRPr="001A0F50">
        <w:rPr>
          <w:rFonts w:ascii="Times New Roman" w:hAnsi="Times New Roman" w:cs="Times New Roman"/>
        </w:rPr>
        <w:t>dieťa vo veku plnenia povinného predprimárneho vzdelávania neospravedlnene vynechá viac ako päť dní v mesiaci.</w:t>
      </w:r>
    </w:p>
    <w:p w14:paraId="0898A495" w14:textId="77777777" w:rsidR="00697C88" w:rsidRPr="001A0F50" w:rsidRDefault="00697C88" w:rsidP="00697C88">
      <w:pPr>
        <w:pStyle w:val="Compact"/>
        <w:numPr>
          <w:ilvl w:val="0"/>
          <w:numId w:val="58"/>
        </w:numPr>
        <w:spacing w:before="0" w:line="360" w:lineRule="auto"/>
        <w:jc w:val="both"/>
        <w:rPr>
          <w:rFonts w:ascii="Times New Roman" w:hAnsi="Times New Roman" w:cs="Times New Roman"/>
        </w:rPr>
      </w:pPr>
      <w:r>
        <w:rPr>
          <w:rFonts w:ascii="Times New Roman" w:hAnsi="Times New Roman" w:cs="Times New Roman"/>
        </w:rPr>
        <w:t>Keď</w:t>
      </w:r>
      <w:r w:rsidRPr="001A0F50">
        <w:rPr>
          <w:rFonts w:ascii="Times New Roman" w:hAnsi="Times New Roman" w:cs="Times New Roman"/>
        </w:rPr>
        <w:t xml:space="preserve"> zákonný zástupca nedbá o riadne plnenie povinného predprimárneho vzdelávania, riaditeľka oznámi túto skutočnosť obci, v ktorej má dieťa trvalý pobyt, a úradu práce, sociálnych vecí a rodiny podľa miesta trvalého pobytu alebo prechodného pobytu oprávnenej osoby (zákonného zástupcu dieťaťa). Nedbanie o riadnu účasť dieťaťa na vzdelávaní je priestupkom, ktorý </w:t>
      </w:r>
      <w:proofErr w:type="spellStart"/>
      <w:r w:rsidRPr="001A0F50">
        <w:rPr>
          <w:rFonts w:ascii="Times New Roman" w:hAnsi="Times New Roman" w:cs="Times New Roman"/>
        </w:rPr>
        <w:t>prejednáva</w:t>
      </w:r>
      <w:proofErr w:type="spellEnd"/>
      <w:r w:rsidRPr="001A0F50">
        <w:rPr>
          <w:rFonts w:ascii="Times New Roman" w:hAnsi="Times New Roman" w:cs="Times New Roman"/>
        </w:rPr>
        <w:t xml:space="preserve"> obec; zároveň môže vecne príslušný úrad práce, sociálnych vecí a rodiny posudzovať zanedbávanie riadneho plnenia povinného predprimárneho vzdelávania podľa § 12a ods. 1 písm. a) zákona č. 600/2003 Z. z. uplatnením inštitútu osobitného príjemcu prídavku na dieťa.</w:t>
      </w:r>
    </w:p>
    <w:p w14:paraId="62EE9276" w14:textId="77777777" w:rsidR="00697C88" w:rsidRPr="001A0F50" w:rsidRDefault="00697C88" w:rsidP="00697C88">
      <w:pPr>
        <w:pStyle w:val="Compact"/>
        <w:numPr>
          <w:ilvl w:val="0"/>
          <w:numId w:val="58"/>
        </w:numPr>
        <w:spacing w:before="0" w:line="360" w:lineRule="auto"/>
        <w:jc w:val="both"/>
        <w:rPr>
          <w:rFonts w:ascii="Times New Roman" w:hAnsi="Times New Roman" w:cs="Times New Roman"/>
        </w:rPr>
      </w:pPr>
      <w:r w:rsidRPr="001A0F50">
        <w:rPr>
          <w:rFonts w:ascii="Times New Roman" w:hAnsi="Times New Roman" w:cs="Times New Roman"/>
        </w:rPr>
        <w:t>Úrad práce, sociálnych vecí a rodiny rozhodne o uvoľnení osobitného príjemcu prídavku na dieťa a príplatku k prídavku na dieťa, ak oprávnená osoba dbá o riadne plnenie povinného predprimárneho vzdelávania, najskôr však po uplynutí troch po sebe nasledujúcich kalendárnych mesiacov od určenia osobitného príjemcu.</w:t>
      </w:r>
    </w:p>
    <w:p w14:paraId="6EF60B28" w14:textId="77777777" w:rsidR="00697C88" w:rsidRDefault="00697C88">
      <w:pPr>
        <w:spacing w:after="0" w:line="360" w:lineRule="auto"/>
        <w:jc w:val="both"/>
        <w:rPr>
          <w:rFonts w:ascii="Times New Roman" w:eastAsia="Times New Roman" w:hAnsi="Times New Roman" w:cs="Times New Roman"/>
          <w:sz w:val="24"/>
          <w:szCs w:val="24"/>
        </w:rPr>
      </w:pPr>
    </w:p>
    <w:p w14:paraId="2A3AA6FD" w14:textId="1686958E" w:rsidR="009E7430" w:rsidRPr="009E39BE" w:rsidRDefault="00BD499A">
      <w:pPr>
        <w:spacing w:after="0" w:line="360" w:lineRule="auto"/>
        <w:jc w:val="both"/>
        <w:rPr>
          <w:rFonts w:ascii="Times New Roman" w:eastAsia="Times New Roman" w:hAnsi="Times New Roman" w:cs="Times New Roman"/>
          <w:b/>
          <w:bCs/>
          <w:color w:val="EE0000"/>
          <w:sz w:val="48"/>
          <w:szCs w:val="48"/>
        </w:rPr>
      </w:pPr>
      <w:bookmarkStart w:id="5" w:name="_heading=h.tyzfa1e6gsxp" w:colFirst="0" w:colLast="0"/>
      <w:bookmarkEnd w:id="5"/>
      <w:r w:rsidRPr="009E39BE">
        <w:rPr>
          <w:rFonts w:ascii="Times New Roman" w:eastAsia="Times New Roman" w:hAnsi="Times New Roman" w:cs="Times New Roman"/>
          <w:b/>
          <w:bCs/>
          <w:sz w:val="24"/>
          <w:szCs w:val="24"/>
        </w:rPr>
        <w:t>2.4.5 Ospravedlnenie neprítomnosti dieťaťa v materskej škole plniace povinné predprimárne vzdelávanie</w:t>
      </w:r>
      <w:r w:rsidR="009E39BE">
        <w:rPr>
          <w:rFonts w:ascii="Times New Roman" w:eastAsia="Times New Roman" w:hAnsi="Times New Roman" w:cs="Times New Roman"/>
          <w:b/>
          <w:bCs/>
          <w:sz w:val="24"/>
          <w:szCs w:val="24"/>
        </w:rPr>
        <w:t xml:space="preserve"> </w:t>
      </w:r>
    </w:p>
    <w:p w14:paraId="272501F1"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Keď sa dieťa nemôže zúčastniť na výchove a vzdelávaní, jeho zákonný zástupca je povinný podľa § 144 ods. 9 školského zákona oznámiť materskej škole bez zbytočného odkladu príčinu jeho neprítomnosti. Za dôvod ospravedlniteľnej neprítomnosti dieťaťa sa uznáva podľa § 144 ods. 10 školského zákona najmä:</w:t>
      </w:r>
    </w:p>
    <w:p w14:paraId="51C83FB5"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choroba,</w:t>
      </w:r>
    </w:p>
    <w:p w14:paraId="0A40F5B3"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lekárom nariadený zákaz dochádzky do školy,</w:t>
      </w:r>
    </w:p>
    <w:p w14:paraId="791E7990"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rekonvalescencia alebo vyzdvihnutie dieťaťa z materskej školy pri príznakoch ochorenia počas dňa,</w:t>
      </w:r>
    </w:p>
    <w:p w14:paraId="212A8998"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mimoriadne nepriaznivé poveternostné podmienky,</w:t>
      </w:r>
    </w:p>
    <w:p w14:paraId="77ED3E7E"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náhle prerušenie premávky hromadných dopravných prostriedkov,</w:t>
      </w:r>
    </w:p>
    <w:p w14:paraId="63836367"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mimoriadne udalosti v rodine (pohreb, jubilejná oslava) alebo</w:t>
      </w:r>
    </w:p>
    <w:p w14:paraId="42895B88"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účasť dieťaťa na súťažiach.</w:t>
      </w:r>
    </w:p>
    <w:p w14:paraId="2A894693"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Keď dieťa </w:t>
      </w:r>
      <w:r>
        <w:rPr>
          <w:rFonts w:ascii="Times New Roman" w:eastAsia="Times New Roman" w:hAnsi="Times New Roman" w:cs="Times New Roman"/>
          <w:b/>
          <w:bCs/>
          <w:sz w:val="24"/>
          <w:szCs w:val="24"/>
        </w:rPr>
        <w:t>plní</w:t>
      </w:r>
      <w:r>
        <w:rPr>
          <w:rFonts w:ascii="Times New Roman" w:eastAsia="Times New Roman" w:hAnsi="Times New Roman" w:cs="Times New Roman"/>
          <w:sz w:val="24"/>
          <w:szCs w:val="24"/>
        </w:rPr>
        <w:t> povinné predprimárne vzdelávanie a neprítomnosť z dôvodu ochorenia trvá najviac 7 po sebe nasledujúcich vyučovacích dní alebo súhrnne maximálne 14 vyučovacích dní počas mesiaca, ospravedlňuje ju škola na základe žiadosti zákonného zástupcu / zástupcu zariadenia. Tu je potrebné zdôrazniť, že ide o ospravedlňovanie „</w:t>
      </w:r>
      <w:r>
        <w:rPr>
          <w:rFonts w:ascii="Times New Roman" w:eastAsia="Times New Roman" w:hAnsi="Times New Roman" w:cs="Times New Roman"/>
          <w:b/>
          <w:bCs/>
          <w:sz w:val="24"/>
          <w:szCs w:val="24"/>
        </w:rPr>
        <w:t>z dôvodu ochorenia</w:t>
      </w:r>
      <w:r>
        <w:rPr>
          <w:rFonts w:ascii="Times New Roman" w:eastAsia="Times New Roman" w:hAnsi="Times New Roman" w:cs="Times New Roman"/>
          <w:sz w:val="24"/>
          <w:szCs w:val="24"/>
        </w:rPr>
        <w:t>“, nie z akéhokoľvek dôvodu.</w:t>
      </w:r>
    </w:p>
    <w:p w14:paraId="6F654AE5"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Potvrdenie od lekára sa vyžaduje na ospravedlnenie neprítomnosti</w:t>
      </w:r>
    </w:p>
    <w:p w14:paraId="1BF716B3" w14:textId="1DC2C99F" w:rsidR="009E7430" w:rsidRPr="00CE52BD" w:rsidRDefault="000E4497" w:rsidP="00B21852">
      <w:pPr>
        <w:pStyle w:val="Odsekzoznamu"/>
        <w:numPr>
          <w:ilvl w:val="0"/>
          <w:numId w:val="19"/>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w:t>
      </w:r>
      <w:r w:rsidR="00BD499A" w:rsidRPr="00CE52BD">
        <w:rPr>
          <w:rFonts w:ascii="Times New Roman" w:eastAsia="Times New Roman" w:hAnsi="Times New Roman" w:cs="Times New Roman"/>
          <w:sz w:val="24"/>
          <w:szCs w:val="24"/>
        </w:rPr>
        <w:t>iac ako 7 po sebe nasledujúcich vyučovacích dní, t. z. 8 a viac po sebe nasledujúcich vyučovacích dní alebo</w:t>
      </w:r>
    </w:p>
    <w:p w14:paraId="712E8CE4" w14:textId="77777777" w:rsidR="009E7430" w:rsidRPr="00CE52BD" w:rsidRDefault="00BD499A" w:rsidP="00B21852">
      <w:pPr>
        <w:pStyle w:val="Odsekzoznamu"/>
        <w:numPr>
          <w:ilvl w:val="0"/>
          <w:numId w:val="19"/>
        </w:numPr>
        <w:spacing w:after="0" w:line="360" w:lineRule="auto"/>
        <w:jc w:val="both"/>
        <w:rPr>
          <w:rFonts w:ascii="Times New Roman" w:eastAsia="Times New Roman" w:hAnsi="Times New Roman" w:cs="Times New Roman"/>
          <w:sz w:val="24"/>
          <w:szCs w:val="24"/>
        </w:rPr>
      </w:pPr>
      <w:r w:rsidRPr="00CE52BD">
        <w:rPr>
          <w:rFonts w:ascii="Times New Roman" w:eastAsia="Times New Roman" w:hAnsi="Times New Roman" w:cs="Times New Roman"/>
          <w:sz w:val="24"/>
          <w:szCs w:val="24"/>
        </w:rPr>
        <w:t>súhrnne viac ako 14 vyučovacích dní počas mesiaca, t. z. 15  a viac vyučovacích dní.</w:t>
      </w:r>
    </w:p>
    <w:p w14:paraId="21E00C0E"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Keď ide o neprítomnosť dieťaťa trvajúcu 8 a viac po sebe nasledujúcich vyučovacích dní alebo </w:t>
      </w:r>
      <w:r>
        <w:rPr>
          <w:rFonts w:ascii="Times New Roman" w:eastAsia="Times New Roman" w:hAnsi="Times New Roman" w:cs="Times New Roman"/>
          <w:b/>
          <w:bCs/>
          <w:sz w:val="24"/>
          <w:szCs w:val="24"/>
        </w:rPr>
        <w:t>opakovanú</w:t>
      </w:r>
      <w:r>
        <w:rPr>
          <w:rFonts w:ascii="Times New Roman" w:eastAsia="Times New Roman" w:hAnsi="Times New Roman" w:cs="Times New Roman"/>
          <w:sz w:val="24"/>
          <w:szCs w:val="24"/>
        </w:rPr>
        <w:t> (</w:t>
      </w:r>
      <w:r>
        <w:rPr>
          <w:rFonts w:ascii="Times New Roman" w:eastAsia="Times New Roman" w:hAnsi="Times New Roman" w:cs="Times New Roman"/>
          <w:b/>
          <w:bCs/>
          <w:sz w:val="24"/>
          <w:szCs w:val="24"/>
        </w:rPr>
        <w:t>aj kratšiu</w:t>
      </w:r>
      <w:r>
        <w:rPr>
          <w:rFonts w:ascii="Times New Roman" w:eastAsia="Times New Roman" w:hAnsi="Times New Roman" w:cs="Times New Roman"/>
          <w:sz w:val="24"/>
          <w:szCs w:val="24"/>
        </w:rPr>
        <w:t>) neprítomnosť počas mesiaca, ktorá </w:t>
      </w:r>
      <w:r>
        <w:rPr>
          <w:rFonts w:ascii="Times New Roman" w:eastAsia="Times New Roman" w:hAnsi="Times New Roman" w:cs="Times New Roman"/>
          <w:b/>
          <w:bCs/>
          <w:sz w:val="24"/>
          <w:szCs w:val="24"/>
        </w:rPr>
        <w:t>súhrnne za celý mesiac presahuje 14 vyučovacích dní, 15. vyučovací deň a ďalšie vyučovacie dni neprítomnosti v príslušnom mesiaci ospravedlňuje škola len na základe žiadosti zákonného zástupcu / zástupcu zariadenia, ktorý predloží potvrdenie od lekára.</w:t>
      </w:r>
    </w:p>
    <w:p w14:paraId="2B3B2711"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Mesiacom, počas ktorého môže materská škola ospravedlniť súhrnne najviac 14 dní bez predloženia lekárskeho potvrdenia, sa rozumie obdobie od prvého dňa neprítomnosti dieťaťa po deň nasledujúceho kalendárneho mesiaca, ktorý sa svojím označením zhoduje s dňom toho kalendárneho mesiaca, kedy sa začala neprítomnosť dieťaťa, napríklad od 7. októbra do 7. novembra bez ohľadu na to, či sú medzi týmito dňami víkendy, dni pracovného pokoja alebo dni prerušenia prevádzky materskej školy, teda nejde o 28/30/31 kalendárnych dní a ani o kalendárny mesiac (v príslušných ustanoveniach slovo „kalendárny“ nie je uvedené).</w:t>
      </w:r>
    </w:p>
    <w:p w14:paraId="17567093"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Ustanovenie vychádza zo štandardného počítania času v práve. Ak mesiac nemá deň, ktorý zodpovedá dňu, kedy začala lehota plynúť, lehota končí v posledný deň tohto mesiaca, napríklad od 30. januára do 28. februára. Obdobie ďalšieho príslušného mesiaca sa určuje začiatkom nasledujúcej neprítomnosti. Avšak, ak následná neprítomnosť trvá napríklad už od 4. novembra do 12. novembra, v súvislosti so sledovaným mesiacom od 7. októbra do 7. novembra, obdobie od 8. novembra sa sleduje ako nový mesiac.</w:t>
      </w:r>
    </w:p>
    <w:p w14:paraId="6A29701F"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Uvedené ospravedlňovanie platí pri ochorení dieťaťa a s tým súvisiacich lekárskych ošetrení alebo vyšetrení. Ak nadväzujúca neprítomnosť je z iného dôvodu, ako je ochorenie, škola môže vyžadovať za vyučovacie dni, ktoré nasledujú po ochorení, vo výnimočných a osobitne odôvodnených prípadoch doklad potvrdzujúci odôvodnenosť neprítomnosti podľa § 144 ods. 13.</w:t>
      </w:r>
    </w:p>
    <w:p w14:paraId="52BF425B"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Naďalej platí, že neprítomnosť dieťaťa, ktorá </w:t>
      </w:r>
      <w:r>
        <w:rPr>
          <w:rFonts w:ascii="Times New Roman" w:eastAsia="Times New Roman" w:hAnsi="Times New Roman" w:cs="Times New Roman"/>
          <w:b/>
          <w:bCs/>
          <w:sz w:val="24"/>
          <w:szCs w:val="24"/>
        </w:rPr>
        <w:t>trvá viac</w:t>
      </w:r>
      <w:r>
        <w:rPr>
          <w:rFonts w:ascii="Times New Roman" w:eastAsia="Times New Roman" w:hAnsi="Times New Roman" w:cs="Times New Roman"/>
          <w:sz w:val="24"/>
          <w:szCs w:val="24"/>
        </w:rPr>
        <w:t> ako 7 po sebe nasledujúcich vyučovacích dní, ospravedlňuje škola </w:t>
      </w:r>
      <w:r>
        <w:rPr>
          <w:rFonts w:ascii="Times New Roman" w:eastAsia="Times New Roman" w:hAnsi="Times New Roman" w:cs="Times New Roman"/>
          <w:b/>
          <w:bCs/>
          <w:sz w:val="24"/>
          <w:szCs w:val="24"/>
        </w:rPr>
        <w:t>len na základe predloženia potvrdenia od lekára</w:t>
      </w:r>
      <w:r>
        <w:rPr>
          <w:rFonts w:ascii="Times New Roman" w:eastAsia="Times New Roman" w:hAnsi="Times New Roman" w:cs="Times New Roman"/>
          <w:sz w:val="24"/>
          <w:szCs w:val="24"/>
        </w:rPr>
        <w:t>. Po sebe nasledujúcimi vyučovacími dňami sa na tento účel rozumie aj následnosť prerušená dňami, počas ktorých  sa výchova a vzdelávanie v materských školách neuskutočňuje, t. z. víkendy, dni pracovného pokoja alebo  obdobie prerušenia prevádzky materskej školy  </w:t>
      </w:r>
    </w:p>
    <w:p w14:paraId="0E6188E2"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v prípade víkendu sú piatok a pondelok dva po sebe nasledujúce vyučovacie dni,</w:t>
      </w:r>
    </w:p>
    <w:p w14:paraId="4ECD0830"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w:t>
      </w:r>
      <w:r>
        <w:rPr>
          <w:rFonts w:ascii="Times New Roman" w:eastAsia="Times New Roman" w:hAnsi="Times New Roman" w:cs="Times New Roman"/>
          <w:sz w:val="24"/>
          <w:szCs w:val="24"/>
        </w:rPr>
        <w:t>v prípade prerušenia prevádzky materskej školy sú posledný vyučovací deň pred prerušením prevádzky materskej školy a prvý vyučovací deň po prerušení prevádzky materskej školy dva po sebe nasledujúce vyučovacie dni. </w:t>
      </w:r>
    </w:p>
    <w:p w14:paraId="2ABFFB38"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Vo výnimočnom a osobitne odôvodnenom prípade </w:t>
      </w:r>
      <w:r>
        <w:rPr>
          <w:rFonts w:ascii="Times New Roman" w:eastAsia="Times New Roman" w:hAnsi="Times New Roman" w:cs="Times New Roman"/>
          <w:b/>
          <w:bCs/>
          <w:sz w:val="24"/>
          <w:szCs w:val="24"/>
        </w:rPr>
        <w:t>môže škola vyžadovať </w:t>
      </w:r>
      <w:r>
        <w:rPr>
          <w:rFonts w:ascii="Times New Roman" w:eastAsia="Times New Roman" w:hAnsi="Times New Roman" w:cs="Times New Roman"/>
          <w:sz w:val="24"/>
          <w:szCs w:val="24"/>
        </w:rPr>
        <w:t>lekárske potvrdenie o chorobe aj ak ide o neprítomnosť z dôvodu ochorenia </w:t>
      </w:r>
      <w:r>
        <w:rPr>
          <w:rFonts w:ascii="Times New Roman" w:eastAsia="Times New Roman" w:hAnsi="Times New Roman" w:cs="Times New Roman"/>
          <w:b/>
          <w:bCs/>
          <w:sz w:val="24"/>
          <w:szCs w:val="24"/>
        </w:rPr>
        <w:t>v trvaní menej</w:t>
      </w:r>
      <w:r>
        <w:rPr>
          <w:rFonts w:ascii="Times New Roman" w:eastAsia="Times New Roman" w:hAnsi="Times New Roman" w:cs="Times New Roman"/>
          <w:sz w:val="24"/>
          <w:szCs w:val="24"/>
        </w:rPr>
        <w:t> ako 7 po sebe nasledujúcich vyučovacích dní alebo súhrnne menej ako 14 vyučovacích dní počas mesiaca. Medzi </w:t>
      </w:r>
      <w:r>
        <w:rPr>
          <w:rFonts w:ascii="Times New Roman" w:eastAsia="Times New Roman" w:hAnsi="Times New Roman" w:cs="Times New Roman"/>
          <w:b/>
          <w:bCs/>
          <w:sz w:val="24"/>
          <w:szCs w:val="24"/>
        </w:rPr>
        <w:t>výnimočné a osobitne odôvodnené</w:t>
      </w:r>
      <w:r>
        <w:rPr>
          <w:rFonts w:ascii="Times New Roman" w:eastAsia="Times New Roman" w:hAnsi="Times New Roman" w:cs="Times New Roman"/>
          <w:sz w:val="24"/>
          <w:szCs w:val="24"/>
        </w:rPr>
        <w:t> prípady, kedy materská škola môže vyžadovať potvrdenie od lekára v prípade akejkoľvek neprítomnosti z dôvodu ochorenia, teda aj neprítomnosť, ktorá </w:t>
      </w:r>
      <w:r>
        <w:rPr>
          <w:rFonts w:ascii="Times New Roman" w:eastAsia="Times New Roman" w:hAnsi="Times New Roman" w:cs="Times New Roman"/>
          <w:b/>
          <w:bCs/>
          <w:sz w:val="24"/>
          <w:szCs w:val="24"/>
        </w:rPr>
        <w:t>nepresahuje</w:t>
      </w:r>
      <w:r>
        <w:rPr>
          <w:rFonts w:ascii="Times New Roman" w:eastAsia="Times New Roman" w:hAnsi="Times New Roman" w:cs="Times New Roman"/>
          <w:sz w:val="24"/>
          <w:szCs w:val="24"/>
        </w:rPr>
        <w:t> ustanovený počet vyučovacích dní podľa § 144 ods. 11 a 12 školského zákona, </w:t>
      </w:r>
      <w:r>
        <w:rPr>
          <w:rFonts w:ascii="Times New Roman" w:eastAsia="Times New Roman" w:hAnsi="Times New Roman" w:cs="Times New Roman"/>
          <w:b/>
          <w:bCs/>
          <w:sz w:val="24"/>
          <w:szCs w:val="24"/>
        </w:rPr>
        <w:t>patria najmä</w:t>
      </w:r>
      <w:r>
        <w:rPr>
          <w:rFonts w:ascii="Times New Roman" w:eastAsia="Times New Roman" w:hAnsi="Times New Roman" w:cs="Times New Roman"/>
          <w:sz w:val="24"/>
          <w:szCs w:val="24"/>
        </w:rPr>
        <w:t> opakovaná neprítomnosť dieťaťa a okolnosti nasvedčujúce tomu, že ochorenie dieťaťa je účelový dôvod na ospravedlnenie jeho neprítomnosti.  Príklady ospravedlňovania neprítomnosti z dôvodu ochorenia a vzor lekárskeho potvrdenia o chorobe dieťaťa sa nachádza v prílohe č.3.</w:t>
      </w:r>
    </w:p>
    <w:p w14:paraId="3EEB164F" w14:textId="77777777" w:rsidR="002D6911" w:rsidRPr="002D6911" w:rsidRDefault="002D6911" w:rsidP="002D6911">
      <w:pPr>
        <w:spacing w:after="0" w:line="360" w:lineRule="auto"/>
        <w:jc w:val="both"/>
        <w:rPr>
          <w:rFonts w:ascii="Times New Roman" w:eastAsia="Times New Roman" w:hAnsi="Times New Roman" w:cs="Times New Roman"/>
          <w:sz w:val="24"/>
          <w:szCs w:val="24"/>
        </w:rPr>
      </w:pPr>
      <w:r w:rsidRPr="002D6911">
        <w:rPr>
          <w:rFonts w:ascii="Times New Roman" w:eastAsia="Times New Roman" w:hAnsi="Times New Roman" w:cs="Times New Roman"/>
          <w:sz w:val="24"/>
          <w:szCs w:val="24"/>
        </w:rPr>
        <w:t xml:space="preserve">Usmernenie nadväzuje na zákon č. 176/2025 Z. z., ktorým sa mení a dopĺňa zákon č. 245/2008 Z. z. o výchove a vzdelávaní (školský zákon) a o zmene a doplnení niektorých zákonov v znení neskorších predpisov (ďalej len „školský zákon“). </w:t>
      </w:r>
    </w:p>
    <w:p w14:paraId="083276D9" w14:textId="0664FA6F" w:rsidR="002D6911" w:rsidRPr="004801F6" w:rsidRDefault="002D6911" w:rsidP="004801F6">
      <w:pPr>
        <w:spacing w:after="0" w:line="360" w:lineRule="auto"/>
        <w:jc w:val="both"/>
        <w:rPr>
          <w:rFonts w:ascii="Times New Roman" w:eastAsia="Times New Roman" w:hAnsi="Times New Roman" w:cs="Times New Roman"/>
          <w:b/>
          <w:bCs/>
          <w:sz w:val="24"/>
          <w:szCs w:val="24"/>
        </w:rPr>
      </w:pPr>
      <w:r w:rsidRPr="002D6911">
        <w:rPr>
          <w:rFonts w:ascii="Times New Roman" w:eastAsia="Times New Roman" w:hAnsi="Times New Roman" w:cs="Times New Roman"/>
          <w:sz w:val="24"/>
          <w:szCs w:val="24"/>
        </w:rPr>
        <w:t xml:space="preserve">S účinnosťou od 1. septembra 2026 upravuje postup materskej školy </w:t>
      </w:r>
      <w:r w:rsidRPr="002D6911">
        <w:rPr>
          <w:rFonts w:ascii="Times New Roman" w:eastAsia="Times New Roman" w:hAnsi="Times New Roman" w:cs="Times New Roman"/>
          <w:b/>
          <w:bCs/>
          <w:sz w:val="24"/>
          <w:szCs w:val="24"/>
        </w:rPr>
        <w:t>pri ospravedlňovaní neprítomnosti dieťaťa plniaceho povinné predprimárne vzdelávanie a dieťaťa pokračujúceho v plnení povinného predprimárneho vzdelávania</w:t>
      </w:r>
      <w:r w:rsidRPr="002D6911">
        <w:rPr>
          <w:rFonts w:ascii="Times New Roman" w:eastAsia="Times New Roman" w:hAnsi="Times New Roman" w:cs="Times New Roman"/>
          <w:sz w:val="24"/>
          <w:szCs w:val="24"/>
        </w:rPr>
        <w:t xml:space="preserve"> (ďalej len „dieťa“) v materskej škole § 144 ods. 9, 10, 12, 13 a 16 až 22 školského zákona. </w:t>
      </w:r>
    </w:p>
    <w:p w14:paraId="361A3DBA" w14:textId="5C938052" w:rsidR="002D6911" w:rsidRPr="002D6911" w:rsidRDefault="002D6911" w:rsidP="002D6911">
      <w:pPr>
        <w:spacing w:before="120" w:after="120" w:line="360" w:lineRule="auto"/>
        <w:jc w:val="both"/>
        <w:rPr>
          <w:rFonts w:ascii="Times New Roman" w:eastAsia="Times New Roman" w:hAnsi="Times New Roman"/>
          <w:color w:val="365F91" w:themeColor="accent1" w:themeShade="BF"/>
          <w:sz w:val="24"/>
          <w:szCs w:val="24"/>
        </w:rPr>
      </w:pPr>
      <w:r w:rsidRPr="002D6911">
        <w:rPr>
          <w:rFonts w:ascii="Times New Roman" w:eastAsia="Times New Roman" w:hAnsi="Times New Roman"/>
          <w:bCs/>
          <w:color w:val="000000" w:themeColor="text1"/>
          <w:sz w:val="24"/>
          <w:szCs w:val="24"/>
        </w:rPr>
        <w:t xml:space="preserve">Ustanovenia § 144 ods. 12 a ods. 16 školského zákona sa vzťahujú </w:t>
      </w:r>
      <w:r w:rsidRPr="002D6911">
        <w:rPr>
          <w:rFonts w:ascii="Times New Roman" w:eastAsia="Times New Roman" w:hAnsi="Times New Roman"/>
          <w:color w:val="000000" w:themeColor="text1"/>
          <w:sz w:val="24"/>
          <w:szCs w:val="24"/>
        </w:rPr>
        <w:t>len</w:t>
      </w:r>
      <w:r w:rsidRPr="002D6911">
        <w:rPr>
          <w:rFonts w:ascii="Times New Roman" w:eastAsia="Times New Roman" w:hAnsi="Times New Roman"/>
          <w:bCs/>
          <w:color w:val="000000" w:themeColor="text1"/>
          <w:sz w:val="24"/>
          <w:szCs w:val="24"/>
        </w:rPr>
        <w:t xml:space="preserve"> na </w:t>
      </w:r>
      <w:r w:rsidRPr="002D6911">
        <w:rPr>
          <w:rFonts w:ascii="Times New Roman" w:eastAsia="Times New Roman" w:hAnsi="Times New Roman"/>
          <w:color w:val="000000" w:themeColor="text1"/>
          <w:sz w:val="24"/>
          <w:szCs w:val="24"/>
        </w:rPr>
        <w:t>neprítomnosť dieťaťa z dôvodu ochorenia alebo úrazu</w:t>
      </w:r>
      <w:r w:rsidRPr="002D6911">
        <w:rPr>
          <w:rFonts w:ascii="Times New Roman" w:eastAsia="Times New Roman" w:hAnsi="Times New Roman"/>
          <w:bCs/>
          <w:color w:val="000000" w:themeColor="text1"/>
          <w:sz w:val="24"/>
          <w:szCs w:val="24"/>
        </w:rPr>
        <w:t xml:space="preserve">. </w:t>
      </w:r>
      <w:r w:rsidRPr="002D6911">
        <w:rPr>
          <w:rFonts w:ascii="Times New Roman" w:eastAsia="Times New Roman" w:hAnsi="Times New Roman"/>
          <w:color w:val="000000" w:themeColor="text1"/>
          <w:sz w:val="24"/>
          <w:szCs w:val="24"/>
        </w:rPr>
        <w:t>Neprítomnosť</w:t>
      </w:r>
      <w:r w:rsidRPr="002D6911">
        <w:rPr>
          <w:rFonts w:ascii="Times New Roman" w:eastAsia="Times New Roman" w:hAnsi="Times New Roman"/>
          <w:bCs/>
          <w:color w:val="000000" w:themeColor="text1"/>
          <w:sz w:val="24"/>
          <w:szCs w:val="24"/>
        </w:rPr>
        <w:t xml:space="preserve"> dieťaťa </w:t>
      </w:r>
      <w:r w:rsidRPr="002D6911">
        <w:rPr>
          <w:rFonts w:ascii="Times New Roman" w:eastAsia="Times New Roman" w:hAnsi="Times New Roman"/>
          <w:color w:val="000000" w:themeColor="text1"/>
          <w:sz w:val="24"/>
          <w:szCs w:val="24"/>
        </w:rPr>
        <w:t>z iného dôvodu</w:t>
      </w:r>
      <w:r w:rsidRPr="002D6911">
        <w:rPr>
          <w:rFonts w:ascii="Times New Roman" w:eastAsia="Times New Roman" w:hAnsi="Times New Roman"/>
          <w:bCs/>
          <w:color w:val="000000" w:themeColor="text1"/>
          <w:sz w:val="24"/>
          <w:szCs w:val="24"/>
        </w:rPr>
        <w:t xml:space="preserve"> ospravedlňuje materská škola na základe žiadosti zákonného zástupcu alebo zástupcu zariadenia </w:t>
      </w:r>
      <w:r w:rsidRPr="002D6911">
        <w:rPr>
          <w:rFonts w:ascii="Times New Roman" w:eastAsia="Times New Roman" w:hAnsi="Times New Roman"/>
          <w:color w:val="000000" w:themeColor="text1"/>
          <w:sz w:val="24"/>
          <w:szCs w:val="24"/>
        </w:rPr>
        <w:t>postupom upraveným v školskom poriadku materskej školy</w:t>
      </w:r>
      <w:r w:rsidRPr="002D6911">
        <w:rPr>
          <w:rFonts w:ascii="Times New Roman" w:eastAsia="Times New Roman" w:hAnsi="Times New Roman"/>
          <w:bCs/>
          <w:color w:val="000000" w:themeColor="text1"/>
          <w:sz w:val="24"/>
          <w:szCs w:val="24"/>
        </w:rPr>
        <w:t xml:space="preserve">. </w:t>
      </w:r>
      <w:r w:rsidRPr="002D6911">
        <w:rPr>
          <w:rFonts w:ascii="Times New Roman" w:eastAsia="Times New Roman" w:hAnsi="Times New Roman"/>
          <w:color w:val="000000" w:themeColor="text1"/>
          <w:sz w:val="24"/>
          <w:szCs w:val="24"/>
        </w:rPr>
        <w:t>S cieľom viesť prehľadnú evidenciu neprítomnosti dieťaťa z dôvodu ochorenia alebo úrazu bude materská škola evidovať neprítomnosť oddelene od neprítomnosti z iných dôvodov.</w:t>
      </w:r>
    </w:p>
    <w:p w14:paraId="1C820354" w14:textId="77777777" w:rsidR="002D6911" w:rsidRPr="002D6911" w:rsidRDefault="002D6911" w:rsidP="002D6911">
      <w:pPr>
        <w:spacing w:before="120" w:after="120" w:line="360" w:lineRule="auto"/>
        <w:jc w:val="both"/>
        <w:rPr>
          <w:rFonts w:ascii="Times New Roman" w:eastAsia="Times New Roman" w:hAnsi="Times New Roman" w:cs="Times New Roman"/>
          <w:color w:val="000000" w:themeColor="text1"/>
          <w:sz w:val="24"/>
          <w:szCs w:val="24"/>
        </w:rPr>
      </w:pPr>
      <w:r w:rsidRPr="002D6911">
        <w:rPr>
          <w:rFonts w:ascii="Times New Roman" w:eastAsia="Times New Roman" w:hAnsi="Times New Roman" w:cs="Times New Roman"/>
          <w:bCs/>
          <w:color w:val="000000" w:themeColor="text1"/>
          <w:sz w:val="24"/>
          <w:szCs w:val="24"/>
        </w:rPr>
        <w:t>Príklad 1 – po sebe nasledujúce vyučovacie dni</w:t>
      </w:r>
    </w:p>
    <w:p w14:paraId="42C66F61" w14:textId="77777777" w:rsidR="002D6911" w:rsidRPr="002D6911" w:rsidRDefault="002D6911" w:rsidP="002D6911">
      <w:pPr>
        <w:pStyle w:val="Odsekzoznamu"/>
        <w:numPr>
          <w:ilvl w:val="0"/>
          <w:numId w:val="59"/>
        </w:numPr>
        <w:spacing w:before="120" w:after="120" w:line="360" w:lineRule="auto"/>
        <w:contextualSpacing w:val="0"/>
        <w:jc w:val="both"/>
        <w:rPr>
          <w:rFonts w:ascii="Times New Roman" w:eastAsia="Times New Roman" w:hAnsi="Times New Roman"/>
          <w:color w:val="000000" w:themeColor="text1"/>
          <w:sz w:val="24"/>
          <w:szCs w:val="24"/>
        </w:rPr>
      </w:pPr>
      <w:r w:rsidRPr="002D6911">
        <w:rPr>
          <w:rFonts w:ascii="Times New Roman" w:eastAsia="Times New Roman" w:hAnsi="Times New Roman"/>
          <w:color w:val="000000" w:themeColor="text1"/>
          <w:sz w:val="24"/>
          <w:szCs w:val="24"/>
        </w:rPr>
        <w:lastRenderedPageBreak/>
        <w:t xml:space="preserve">Ak je dieťa neprítomné z dôvodu ochorenia alebo úrazu  od pondelka do utorka nasledujúceho týždňa a v tomto období ide o </w:t>
      </w:r>
      <w:r w:rsidRPr="002D6911">
        <w:rPr>
          <w:rFonts w:ascii="Times New Roman" w:eastAsia="Times New Roman" w:hAnsi="Times New Roman"/>
          <w:b/>
          <w:bCs/>
          <w:color w:val="000000" w:themeColor="text1"/>
          <w:sz w:val="24"/>
          <w:szCs w:val="24"/>
        </w:rPr>
        <w:t>7 po sebe nasledujúcich vyučovacích dní</w:t>
      </w:r>
      <w:r w:rsidRPr="002D6911">
        <w:rPr>
          <w:rFonts w:ascii="Times New Roman" w:eastAsia="Times New Roman" w:hAnsi="Times New Roman"/>
          <w:color w:val="000000" w:themeColor="text1"/>
          <w:sz w:val="24"/>
          <w:szCs w:val="24"/>
        </w:rPr>
        <w:t>, potvrdenie od lekára sa ešte nevyžaduje.</w:t>
      </w:r>
    </w:p>
    <w:p w14:paraId="51ABA91D" w14:textId="77777777" w:rsidR="002D6911" w:rsidRPr="002D6911" w:rsidRDefault="002D6911" w:rsidP="002D6911">
      <w:pPr>
        <w:pStyle w:val="Odsekzoznamu"/>
        <w:numPr>
          <w:ilvl w:val="0"/>
          <w:numId w:val="59"/>
        </w:numPr>
        <w:spacing w:before="120" w:after="120" w:line="360" w:lineRule="auto"/>
        <w:contextualSpacing w:val="0"/>
        <w:jc w:val="both"/>
        <w:rPr>
          <w:rFonts w:ascii="Times New Roman" w:eastAsia="Times New Roman" w:hAnsi="Times New Roman"/>
          <w:color w:val="000000" w:themeColor="text1"/>
          <w:sz w:val="24"/>
          <w:szCs w:val="24"/>
        </w:rPr>
      </w:pPr>
      <w:r w:rsidRPr="002D6911">
        <w:rPr>
          <w:rFonts w:ascii="Times New Roman" w:eastAsia="Times New Roman" w:hAnsi="Times New Roman"/>
          <w:color w:val="000000" w:themeColor="text1"/>
          <w:sz w:val="24"/>
          <w:szCs w:val="24"/>
        </w:rPr>
        <w:t xml:space="preserve">Ak neprítomnosť dieťaťa z dôvodu ochorenia alebo úrazu  pokračuje aj v ďalší vyučovací deň (streda), ide už o neprítomnosť </w:t>
      </w:r>
      <w:r w:rsidRPr="002D6911">
        <w:rPr>
          <w:rFonts w:ascii="Times New Roman" w:eastAsia="Times New Roman" w:hAnsi="Times New Roman"/>
          <w:b/>
          <w:bCs/>
          <w:color w:val="000000" w:themeColor="text1"/>
          <w:sz w:val="24"/>
          <w:szCs w:val="24"/>
        </w:rPr>
        <w:t>viac ako 7 po sebe nasledujúcich vyučovacích dní</w:t>
      </w:r>
      <w:r w:rsidRPr="002D6911">
        <w:rPr>
          <w:rFonts w:ascii="Times New Roman" w:eastAsia="Times New Roman" w:hAnsi="Times New Roman"/>
          <w:color w:val="000000" w:themeColor="text1"/>
          <w:sz w:val="24"/>
          <w:szCs w:val="24"/>
        </w:rPr>
        <w:t xml:space="preserve"> a vyžaduje sa predloženie potvrdenia od lekára.</w:t>
      </w:r>
    </w:p>
    <w:p w14:paraId="4183A550" w14:textId="77777777" w:rsidR="002D6911" w:rsidRPr="002D6911" w:rsidRDefault="002D6911" w:rsidP="002D6911">
      <w:pPr>
        <w:spacing w:before="120" w:after="120" w:line="360" w:lineRule="auto"/>
        <w:jc w:val="both"/>
        <w:rPr>
          <w:rFonts w:ascii="Times New Roman" w:eastAsia="Times New Roman" w:hAnsi="Times New Roman" w:cs="Times New Roman"/>
          <w:color w:val="000000" w:themeColor="text1"/>
          <w:sz w:val="24"/>
          <w:szCs w:val="24"/>
        </w:rPr>
      </w:pPr>
      <w:r w:rsidRPr="002D6911">
        <w:rPr>
          <w:rFonts w:ascii="Times New Roman" w:eastAsia="Times New Roman" w:hAnsi="Times New Roman" w:cs="Times New Roman"/>
          <w:b/>
          <w:bCs/>
          <w:color w:val="000000" w:themeColor="text1"/>
          <w:sz w:val="24"/>
          <w:szCs w:val="24"/>
        </w:rPr>
        <w:t>Príklad 2 – súhrnná neprítomnosť počas polroka školského roka</w:t>
      </w:r>
    </w:p>
    <w:p w14:paraId="7269B77D" w14:textId="77777777" w:rsidR="002D6911" w:rsidRPr="002D6911" w:rsidRDefault="002D6911" w:rsidP="002D6911">
      <w:pPr>
        <w:pStyle w:val="Odsekzoznamu"/>
        <w:numPr>
          <w:ilvl w:val="0"/>
          <w:numId w:val="60"/>
        </w:numPr>
        <w:spacing w:before="120" w:after="120" w:line="360" w:lineRule="auto"/>
        <w:contextualSpacing w:val="0"/>
        <w:jc w:val="both"/>
        <w:rPr>
          <w:rFonts w:ascii="Times New Roman" w:eastAsia="Times New Roman" w:hAnsi="Times New Roman"/>
          <w:color w:val="000000" w:themeColor="text1"/>
          <w:sz w:val="24"/>
          <w:szCs w:val="24"/>
        </w:rPr>
      </w:pPr>
      <w:r w:rsidRPr="002D6911">
        <w:rPr>
          <w:rFonts w:ascii="Times New Roman" w:eastAsia="Times New Roman" w:hAnsi="Times New Roman"/>
          <w:color w:val="000000" w:themeColor="text1"/>
          <w:sz w:val="24"/>
          <w:szCs w:val="24"/>
        </w:rPr>
        <w:t xml:space="preserve">Ak je dieťa z dôvodu ochorenia alebo úrazu počas jedného polroka školského roka neprítomné súhrnne </w:t>
      </w:r>
      <w:r w:rsidRPr="002D6911">
        <w:rPr>
          <w:rFonts w:ascii="Times New Roman" w:eastAsia="Times New Roman" w:hAnsi="Times New Roman"/>
          <w:b/>
          <w:bCs/>
          <w:color w:val="000000" w:themeColor="text1"/>
          <w:sz w:val="24"/>
          <w:szCs w:val="24"/>
        </w:rPr>
        <w:t>21 vyučovacích dní</w:t>
      </w:r>
      <w:r w:rsidRPr="002D6911">
        <w:rPr>
          <w:rFonts w:ascii="Times New Roman" w:eastAsia="Times New Roman" w:hAnsi="Times New Roman"/>
          <w:color w:val="000000" w:themeColor="text1"/>
          <w:sz w:val="24"/>
          <w:szCs w:val="24"/>
        </w:rPr>
        <w:t>, potvrdenie od lekára sa ešte nevyžaduje.</w:t>
      </w:r>
    </w:p>
    <w:p w14:paraId="06E53E90" w14:textId="44AB9AF8" w:rsidR="00092975" w:rsidRPr="004801F6" w:rsidRDefault="002D6911" w:rsidP="004801F6">
      <w:pPr>
        <w:pStyle w:val="Odsekzoznamu"/>
        <w:numPr>
          <w:ilvl w:val="0"/>
          <w:numId w:val="60"/>
        </w:numPr>
        <w:spacing w:before="120" w:after="120" w:line="360" w:lineRule="auto"/>
        <w:contextualSpacing w:val="0"/>
        <w:jc w:val="both"/>
        <w:rPr>
          <w:rFonts w:ascii="Times New Roman" w:eastAsia="Times New Roman" w:hAnsi="Times New Roman"/>
          <w:color w:val="000000" w:themeColor="text1"/>
          <w:sz w:val="24"/>
          <w:szCs w:val="24"/>
        </w:rPr>
      </w:pPr>
      <w:r w:rsidRPr="002D6911">
        <w:rPr>
          <w:rFonts w:ascii="Times New Roman" w:eastAsia="Times New Roman" w:hAnsi="Times New Roman"/>
          <w:color w:val="000000" w:themeColor="text1"/>
          <w:sz w:val="24"/>
          <w:szCs w:val="24"/>
        </w:rPr>
        <w:t xml:space="preserve">Ak neprítomnosť dieťaťa z dôvodu ochorenia alebo úrazu  počas jedného polroka školského roka dosiahne </w:t>
      </w:r>
      <w:r w:rsidRPr="002D6911">
        <w:rPr>
          <w:rFonts w:ascii="Times New Roman" w:eastAsia="Times New Roman" w:hAnsi="Times New Roman"/>
          <w:b/>
          <w:bCs/>
          <w:color w:val="000000" w:themeColor="text1"/>
          <w:sz w:val="24"/>
          <w:szCs w:val="24"/>
        </w:rPr>
        <w:t>22. vyučovací deň</w:t>
      </w:r>
      <w:r w:rsidRPr="002D6911">
        <w:rPr>
          <w:rFonts w:ascii="Times New Roman" w:eastAsia="Times New Roman" w:hAnsi="Times New Roman"/>
          <w:color w:val="000000" w:themeColor="text1"/>
          <w:sz w:val="24"/>
          <w:szCs w:val="24"/>
        </w:rPr>
        <w:t>, vyžaduje sa potvrdenie od lekára.</w:t>
      </w:r>
    </w:p>
    <w:p w14:paraId="626D26FB" w14:textId="77777777" w:rsidR="002D6911" w:rsidRPr="002D6911" w:rsidRDefault="002D6911" w:rsidP="002D6911">
      <w:pPr>
        <w:spacing w:after="0" w:line="360" w:lineRule="auto"/>
        <w:jc w:val="both"/>
        <w:rPr>
          <w:rFonts w:ascii="Times New Roman" w:eastAsia="Times New Roman" w:hAnsi="Times New Roman" w:cs="Times New Roman"/>
          <w:sz w:val="24"/>
          <w:szCs w:val="24"/>
        </w:rPr>
      </w:pPr>
    </w:p>
    <w:p w14:paraId="229672EC" w14:textId="77777777" w:rsidR="00215FBB" w:rsidRPr="002D6911" w:rsidRDefault="00215FBB">
      <w:pPr>
        <w:spacing w:after="0" w:line="360" w:lineRule="auto"/>
        <w:jc w:val="both"/>
        <w:rPr>
          <w:rFonts w:ascii="Times New Roman" w:eastAsia="Times New Roman" w:hAnsi="Times New Roman" w:cs="Times New Roman"/>
          <w:sz w:val="24"/>
          <w:szCs w:val="24"/>
        </w:rPr>
      </w:pPr>
    </w:p>
    <w:p w14:paraId="22156EC2" w14:textId="77777777" w:rsidR="009E7430" w:rsidRDefault="00BD499A">
      <w:pPr>
        <w:spacing w:after="0" w:line="360" w:lineRule="auto"/>
        <w:jc w:val="both"/>
        <w:rPr>
          <w:rFonts w:ascii="Times New Roman" w:eastAsia="Times New Roman" w:hAnsi="Times New Roman" w:cs="Times New Roman"/>
          <w:b/>
          <w:bCs/>
          <w:sz w:val="24"/>
          <w:szCs w:val="24"/>
        </w:rPr>
      </w:pPr>
      <w:bookmarkStart w:id="6" w:name="_heading=h.lco4mcb2ymd3" w:colFirst="0" w:colLast="0"/>
      <w:bookmarkEnd w:id="6"/>
      <w:r>
        <w:rPr>
          <w:rFonts w:ascii="Times New Roman" w:eastAsia="Times New Roman" w:hAnsi="Times New Roman" w:cs="Times New Roman"/>
          <w:b/>
          <w:bCs/>
          <w:sz w:val="24"/>
          <w:szCs w:val="24"/>
        </w:rPr>
        <w:t>2.4.6 Ospravedlnenie neprítomnosti dieťaťa v materskej škole, ktoré neplní povinné predprimárne vzdelávanie</w:t>
      </w:r>
    </w:p>
    <w:p w14:paraId="2B46D308"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 prípade, keď dieťa nie je prítomné v materskej škole viac ako päť dní z iných dôvodov, napr. že trávi čas so starou mamou, ide na dovolenku s rodičmi, má prerušenú dochádzku a pod., pri návrate dieťaťa do materskej školy zákonný zástupca predkladá len písomné vyhlásenie o tom, že dieťa neprejavuje príznaky prenosného ochorenia a nemá nariadené karanténne opatrenie, ktoré nesmie byť staršie ako jeden deň (§ 24 ods. 8 zákona č. 355/2007 Z. z.). V takomto prípade zákonný zástupca nepredkladá potvrdenie od lekára.</w:t>
      </w:r>
    </w:p>
    <w:p w14:paraId="34E4A9C7" w14:textId="77777777" w:rsidR="009E7430" w:rsidRDefault="009E7430">
      <w:pPr>
        <w:spacing w:after="0" w:line="360" w:lineRule="auto"/>
        <w:jc w:val="both"/>
        <w:rPr>
          <w:rFonts w:ascii="Times New Roman" w:eastAsia="Times New Roman" w:hAnsi="Times New Roman" w:cs="Times New Roman"/>
          <w:sz w:val="24"/>
          <w:szCs w:val="24"/>
        </w:rPr>
      </w:pPr>
    </w:p>
    <w:p w14:paraId="435205D1" w14:textId="77777777" w:rsidR="009E7430" w:rsidRDefault="00BD499A">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2.4.7 Prijatie vyššieho počtu detí </w:t>
      </w:r>
    </w:p>
    <w:p w14:paraId="3CB60A8D"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Prijatie vyššieho počtu detí na triedu, ako je určené v § 28 ods. 9 školského zákona, je ustanovené len ako možnosť, nie ako povinnosť riaditeľa materskej školy. </w:t>
      </w:r>
    </w:p>
    <w:p w14:paraId="2EBFA515"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Riaditeľ materskej školy môže prijať vyšší počet detí do triedy len o tri deti, čo je zárukou, že sa do konkrétnych tried neprijme neobmedzene vysoký počet detí. Riaditeľ  materskej  školy  môže  o prijatí  vyššieho  počtu  detí  rozhodnúť  iba  v prípadoch ustanovených v § 28 ods. 10 školského zákona: </w:t>
      </w:r>
    </w:p>
    <w:p w14:paraId="1799F0BD" w14:textId="5BC8B7D9"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pri  zmene  trvalého pobytu dieťaťa  –  aby  sa  umožnilo  pri  presťahovaní  sa  rodiny  počas </w:t>
      </w:r>
      <w:r w:rsidR="00CE52BD">
        <w:rPr>
          <w:rFonts w:ascii="Times New Roman" w:eastAsia="Times New Roman" w:hAnsi="Times New Roman" w:cs="Times New Roman"/>
          <w:sz w:val="24"/>
          <w:szCs w:val="24"/>
        </w:rPr>
        <w:t>školského roka</w:t>
      </w:r>
      <w:r>
        <w:rPr>
          <w:rFonts w:ascii="Times New Roman" w:eastAsia="Times New Roman" w:hAnsi="Times New Roman" w:cs="Times New Roman"/>
          <w:sz w:val="24"/>
          <w:szCs w:val="24"/>
        </w:rPr>
        <w:t xml:space="preserve"> zabezpečiť najmä plnenie povinného predprimárneho vzdelávania v materskej škole aj v mieste nového bydliska, </w:t>
      </w:r>
    </w:p>
    <w:p w14:paraId="07B5529D"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b) pri pokračovaní plnenia povinného predprimárneho vzdelávania v materskej škole – aby sa </w:t>
      </w:r>
    </w:p>
    <w:p w14:paraId="522EFD3E"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umožnilo  dieťaťu,  ktorého  zákonní  zástupcovia  sa  „na  poslednú  chvíľu“  rozhodli  požiadať </w:t>
      </w:r>
    </w:p>
    <w:p w14:paraId="6FB613CE"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 pokračovanie plnenia povinného predprimárneho vzdelávania, pokračovať v plnení povinného predprimárneho vzdelávania v pôvodnej materskej škole, </w:t>
      </w:r>
    </w:p>
    <w:p w14:paraId="3722AF56" w14:textId="77777777" w:rsidR="009E7430" w:rsidRDefault="00BD499A" w:rsidP="00B21852">
      <w:pPr>
        <w:numPr>
          <w:ilvl w:val="0"/>
          <w:numId w:val="3"/>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pri zvýšenom záujme zákonných zástupcov detí o výchovu a vzdelávanie v materskej škole – napríklad vo vzťahu k deťom, pre ktoré je predprimárne vzdelávanie povinné.</w:t>
      </w:r>
    </w:p>
    <w:p w14:paraId="00C38DCC" w14:textId="77777777" w:rsidR="00215FBB" w:rsidRDefault="00215FBB" w:rsidP="00215FBB">
      <w:pPr>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14:paraId="48AD467D"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2.4.8  Oslobodenie dieťaťa od povinnosti dochádzať do materskej školy zo zdravotných dôvodov, ak ide o povinné predprimárne vzdelávanie</w:t>
      </w:r>
    </w:p>
    <w:p w14:paraId="3A7617DB"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 prípade dieťaťa, ktoré síce dosiahne päť rokov veku do 31. augusta, ktorý predchádza začiatku školského roka, od ktorého bude dieťa plniť povinnú školskú dochádzku v základnej škole, avšak má nepriaznivý zdravotný stav, ktorý mu neumožňuje vzdelávať sa až do pominutia dôvodov, môže riaditeľ materskej školy rozhodnúť o oslobodení od povinnosti dochádzať do materskej školy, ak mu zákonný zástupca predloží: </w:t>
      </w:r>
    </w:p>
    <w:p w14:paraId="5F7DFC5B" w14:textId="66BA298E"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písomný súhlas </w:t>
      </w:r>
      <w:r w:rsidR="00312459">
        <w:rPr>
          <w:rFonts w:ascii="Times New Roman" w:eastAsia="Times New Roman" w:hAnsi="Times New Roman" w:cs="Times New Roman"/>
          <w:sz w:val="24"/>
          <w:szCs w:val="24"/>
        </w:rPr>
        <w:t>pediatra</w:t>
      </w:r>
      <w:r>
        <w:rPr>
          <w:rFonts w:ascii="Times New Roman" w:eastAsia="Times New Roman" w:hAnsi="Times New Roman" w:cs="Times New Roman"/>
          <w:sz w:val="24"/>
          <w:szCs w:val="24"/>
        </w:rPr>
        <w:t xml:space="preserve"> a  </w:t>
      </w:r>
    </w:p>
    <w:p w14:paraId="7F471A0D"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písomný súhlas zariadenia poradenstva a prevencie. </w:t>
      </w:r>
    </w:p>
    <w:p w14:paraId="737FBEBE" w14:textId="4766E354" w:rsidR="00312459" w:rsidRPr="001A0F50" w:rsidRDefault="00312459" w:rsidP="00312459">
      <w:pPr>
        <w:pStyle w:val="Compact"/>
        <w:spacing w:before="0" w:line="360" w:lineRule="auto"/>
        <w:jc w:val="both"/>
        <w:rPr>
          <w:rFonts w:ascii="Times New Roman" w:hAnsi="Times New Roman" w:cs="Times New Roman"/>
        </w:rPr>
      </w:pPr>
      <w:r w:rsidRPr="001A0F50">
        <w:rPr>
          <w:rFonts w:ascii="Times New Roman" w:hAnsi="Times New Roman" w:cs="Times New Roman"/>
        </w:rPr>
        <w:t xml:space="preserve">Dieťa, ktorému zdravotný stav neumožňuje vzdelávať sa, </w:t>
      </w:r>
      <w:r w:rsidR="00B56FF8">
        <w:rPr>
          <w:rFonts w:ascii="Times New Roman" w:hAnsi="Times New Roman" w:cs="Times New Roman"/>
        </w:rPr>
        <w:t xml:space="preserve">a má vydané rozhodnutie o oslobodení od povinnosti dochádzať do materskej školy zo zdravotných dôvodov sa neposkytuje žiadne vzdelávanie ani v materskej škole, ani individuálnym vzdelávaním </w:t>
      </w:r>
      <w:r w:rsidR="00B56FF8">
        <w:rPr>
          <w:rFonts w:ascii="Times New Roman" w:eastAsia="Times New Roman" w:hAnsi="Times New Roman" w:cs="Times New Roman"/>
        </w:rPr>
        <w:t>až do pominutia dôvodov, pre ktoré došlo k oslobodeniu.</w:t>
      </w:r>
      <w:r w:rsidR="00B56FF8" w:rsidRPr="001A0F50">
        <w:rPr>
          <w:rFonts w:ascii="Times New Roman" w:hAnsi="Times New Roman" w:cs="Times New Roman"/>
        </w:rPr>
        <w:t xml:space="preserve"> </w:t>
      </w:r>
      <w:r w:rsidR="00B56FF8">
        <w:rPr>
          <w:rFonts w:ascii="Times New Roman" w:hAnsi="Times New Roman" w:cs="Times New Roman"/>
        </w:rPr>
        <w:t>M</w:t>
      </w:r>
      <w:r w:rsidRPr="001A0F50">
        <w:rPr>
          <w:rFonts w:ascii="Times New Roman" w:hAnsi="Times New Roman" w:cs="Times New Roman"/>
        </w:rPr>
        <w:t>ôže byť na základe žiadosti zákonného zástupcu oslobodené od povinnosti dochádzať do materskej školy do pominutia dôvodov, a to rozhodnutím riaditeľky podľa § 37 ods. 1 písm. f) zákona č. 321/2025 Z. z. v nadväznosti na § 28a ods. 5 školského zákona.</w:t>
      </w:r>
    </w:p>
    <w:p w14:paraId="3AFFE56B" w14:textId="77777777" w:rsidR="00312459" w:rsidRDefault="00312459">
      <w:pPr>
        <w:spacing w:after="0" w:line="360" w:lineRule="auto"/>
        <w:jc w:val="both"/>
        <w:rPr>
          <w:rFonts w:ascii="Times New Roman" w:eastAsia="Times New Roman" w:hAnsi="Times New Roman" w:cs="Times New Roman"/>
          <w:sz w:val="24"/>
          <w:szCs w:val="24"/>
        </w:rPr>
      </w:pPr>
    </w:p>
    <w:p w14:paraId="19CE2E04" w14:textId="77777777" w:rsidR="009E7430" w:rsidRDefault="00BD499A">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2.4.9 Doklad o absolvovaní predprimárneho vzdelávania</w:t>
      </w:r>
    </w:p>
    <w:p w14:paraId="15C80375"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Predprimárne vzdelávanie získa dieťa absolvovaním posledného roka školského vzdelávacieho programu odboru vzdelávania v materskej škole Doklad o absolvovaní predprimárneho vzdelávania ,, Osvedčenie o absolvovaní predprimárneho vzdelávania“ vydá riaditeľ materskej školy len dieťaťu, ktoré absolvovalo posledný rok vzdelávacieho programu odboru vzdelávania materskej školy. </w:t>
      </w:r>
    </w:p>
    <w:p w14:paraId="69237837" w14:textId="77777777" w:rsidR="00215FBB" w:rsidRDefault="00215FBB">
      <w:pPr>
        <w:spacing w:after="0" w:line="360" w:lineRule="auto"/>
        <w:jc w:val="both"/>
        <w:rPr>
          <w:rFonts w:ascii="Times New Roman" w:eastAsia="Times New Roman" w:hAnsi="Times New Roman" w:cs="Times New Roman"/>
          <w:sz w:val="24"/>
          <w:szCs w:val="24"/>
        </w:rPr>
      </w:pPr>
    </w:p>
    <w:p w14:paraId="3539553A" w14:textId="77777777" w:rsidR="009E7430" w:rsidRDefault="00BD499A">
      <w:pPr>
        <w:spacing w:after="0"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2.5 Podporné opatrenia</w:t>
      </w:r>
    </w:p>
    <w:p w14:paraId="738774F9"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Jedným z prostriedkov realizácie inkluzívneho vzdelávania v školách (ktoré nerozlišuje deti podľa diagnózy, ale pozerá na všetky deti ako na ľudské bytosti s rozmanitými potrebami) je systém podporných opatrení, ktorých zavedenie rozširuje okruh detí, ktorým môže byť poskytnutá potrebná podpora, ktorá sa doteraz priznávala iba skupine detí so zdravotným znevýhodnením. Potrebnú podporu teda môže dostať širšia skupina detí, napríklad deti s ťažkosťami v oblasti jazykových a kognitívnych schopností, motivácie a emocionality či zručností. </w:t>
      </w:r>
    </w:p>
    <w:p w14:paraId="2E9F6BAB"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Podporné opatrenia pre deti a žiakov poskytuje aj naša materská škola. Zámerom postupného zavádzania podporných opatrení je plnohodnotné zapájanie detí do výchovy a vzdelávania a rozvíjanie ich vedomostí, zručností a schopností. Niektoré opatrenia môže odporučiť aj triedna učiteľka. O poskytnutie podporného opatrenia vo výchove a vzdelávaní môže požiadať aj rodič. </w:t>
      </w:r>
    </w:p>
    <w:p w14:paraId="34F258A9"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Podporné opatrenia môžu byť priamo spracované na úrovni podpory pre všetky deti, kde škola stanoví, ktorú podporu poskytujú ako prevenciu všetkým deťom. Poskytovať podporné opatrenia deťom umožňuje zákon č. 182/2023 Z. z., ktorým sa mení a dopĺňa zákon č. 245/2008 Z. z. o výchove a vzdelávaní (školský zákon) a o zmene a doplnení niektorých zákonov v znení neskorších predpisov a ktorým sa menia a dopĺňajú niektoré zákony platný od 1. septembra 2023. Ako postupovať: </w:t>
      </w:r>
    </w:p>
    <w:p w14:paraId="5040278E" w14:textId="77777777" w:rsidR="009E7430" w:rsidRPr="00CE52BD" w:rsidRDefault="00BD499A">
      <w:pPr>
        <w:spacing w:after="0" w:line="360" w:lineRule="auto"/>
        <w:jc w:val="both"/>
        <w:rPr>
          <w:rFonts w:ascii="Times New Roman" w:eastAsia="Times New Roman" w:hAnsi="Times New Roman" w:cs="Times New Roman"/>
          <w:b/>
          <w:sz w:val="24"/>
          <w:szCs w:val="24"/>
        </w:rPr>
      </w:pPr>
      <w:r w:rsidRPr="00CE52BD">
        <w:rPr>
          <w:rFonts w:ascii="Times New Roman" w:eastAsia="Times New Roman" w:hAnsi="Times New Roman" w:cs="Times New Roman"/>
          <w:b/>
          <w:sz w:val="24"/>
          <w:szCs w:val="24"/>
        </w:rPr>
        <w:t xml:space="preserve">Krok 1 </w:t>
      </w:r>
    </w:p>
    <w:p w14:paraId="483A5C76"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Žiadateľ /zákonný zástupca dieťaťa, pedagogický zamestnanec, odborný zamestnanec, zástupca zariadenia/ požiada riaditeľku školy o vypracovanie „Vyjadrenia na účel poskytnutia podporného opatrenia“ Riaditeľka školy následne zabezpečí vypracovanie „Vyjadrenia na účel poskytnutia podporného opatrenia“. </w:t>
      </w:r>
    </w:p>
    <w:p w14:paraId="01F9E799" w14:textId="77777777" w:rsidR="009E7430" w:rsidRPr="00CE52BD" w:rsidRDefault="00BD499A">
      <w:pPr>
        <w:spacing w:after="0" w:line="360" w:lineRule="auto"/>
        <w:jc w:val="both"/>
        <w:rPr>
          <w:rFonts w:ascii="Times New Roman" w:eastAsia="Times New Roman" w:hAnsi="Times New Roman" w:cs="Times New Roman"/>
          <w:b/>
          <w:sz w:val="24"/>
          <w:szCs w:val="24"/>
        </w:rPr>
      </w:pPr>
      <w:r w:rsidRPr="00CE52BD">
        <w:rPr>
          <w:rFonts w:ascii="Times New Roman" w:eastAsia="Times New Roman" w:hAnsi="Times New Roman" w:cs="Times New Roman"/>
          <w:b/>
          <w:sz w:val="24"/>
          <w:szCs w:val="24"/>
        </w:rPr>
        <w:t xml:space="preserve">Krok 2 </w:t>
      </w:r>
    </w:p>
    <w:p w14:paraId="6B368C0E"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Vyjadrenia na účel poskytnutia podporného opatrenia vypracuje riaditeľkou školy poverený zamestnanec – učiteľ, školský špeciálny pedagóg, odborný zamestnanec alebo zariadenie poradenstva a prevencie. Vyjadrenia na účel poskytnutia podporného opatrenia sa poskytuje žiadateľovi. </w:t>
      </w:r>
    </w:p>
    <w:p w14:paraId="26A7ED20" w14:textId="77777777" w:rsidR="009E7430" w:rsidRPr="00CE52BD" w:rsidRDefault="00BD499A">
      <w:pPr>
        <w:spacing w:after="0" w:line="360" w:lineRule="auto"/>
        <w:jc w:val="both"/>
        <w:rPr>
          <w:rFonts w:ascii="Times New Roman" w:eastAsia="Times New Roman" w:hAnsi="Times New Roman" w:cs="Times New Roman"/>
          <w:b/>
          <w:sz w:val="24"/>
          <w:szCs w:val="24"/>
        </w:rPr>
      </w:pPr>
      <w:r w:rsidRPr="00CE52BD">
        <w:rPr>
          <w:rFonts w:ascii="Times New Roman" w:eastAsia="Times New Roman" w:hAnsi="Times New Roman" w:cs="Times New Roman"/>
          <w:b/>
          <w:sz w:val="24"/>
          <w:szCs w:val="24"/>
        </w:rPr>
        <w:t xml:space="preserve">Krok 3 </w:t>
      </w:r>
    </w:p>
    <w:p w14:paraId="1340AEBB"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 základe „Vyjadrenia na účel poskytnutia podporného opatrenia“ môže žiadateľ požiadať riaditeľa školy o poskytnutie podporného opatrenia. </w:t>
      </w:r>
    </w:p>
    <w:p w14:paraId="337C0810" w14:textId="77777777" w:rsidR="009E7430" w:rsidRPr="00CE52BD" w:rsidRDefault="00BD499A">
      <w:pPr>
        <w:spacing w:after="0" w:line="360" w:lineRule="auto"/>
        <w:jc w:val="both"/>
        <w:rPr>
          <w:rFonts w:ascii="Times New Roman" w:eastAsia="Times New Roman" w:hAnsi="Times New Roman" w:cs="Times New Roman"/>
          <w:b/>
          <w:sz w:val="24"/>
          <w:szCs w:val="24"/>
        </w:rPr>
      </w:pPr>
      <w:r w:rsidRPr="00CE52BD">
        <w:rPr>
          <w:rFonts w:ascii="Times New Roman" w:eastAsia="Times New Roman" w:hAnsi="Times New Roman" w:cs="Times New Roman"/>
          <w:b/>
          <w:sz w:val="24"/>
          <w:szCs w:val="24"/>
        </w:rPr>
        <w:t xml:space="preserve">Krok 4 </w:t>
      </w:r>
    </w:p>
    <w:p w14:paraId="384E1645" w14:textId="77777777" w:rsidR="009E7430" w:rsidRDefault="00BD499A" w:rsidP="009B130F">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Riaditeľka školy na základe žiadosti o poskytnutie podporného opatrenia zohľadní personálne, priestorové, materiálno-technické a finančné podmienky školy. Riaditeľka školy </w:t>
      </w:r>
      <w:r>
        <w:rPr>
          <w:rFonts w:ascii="Times New Roman" w:eastAsia="Times New Roman" w:hAnsi="Times New Roman" w:cs="Times New Roman"/>
          <w:sz w:val="24"/>
          <w:szCs w:val="24"/>
        </w:rPr>
        <w:lastRenderedPageBreak/>
        <w:t>sa písomne vyjadrí žiadateľovi o poskytnutie podporných opatrení do 10 dní odo dňa, kedy bol požiadaný poskytnutiu podporného opatrenia. Následne škola zabezpečí poskytnutie podporného opatrenia dieťaťu, v súlade s odporúčanými podpornými opatreniami, vrátane ich rozsahu vo Vyjadrení na účel poskytnutia podporného opatrenia.</w:t>
      </w:r>
    </w:p>
    <w:p w14:paraId="67A1A5B8" w14:textId="77777777" w:rsidR="009B130F" w:rsidRDefault="009B130F">
      <w:pPr>
        <w:spacing w:after="0" w:line="360" w:lineRule="auto"/>
        <w:rPr>
          <w:rFonts w:ascii="Times New Roman" w:eastAsia="Times New Roman" w:hAnsi="Times New Roman" w:cs="Times New Roman"/>
          <w:b/>
          <w:bCs/>
          <w:sz w:val="24"/>
          <w:szCs w:val="24"/>
        </w:rPr>
      </w:pPr>
    </w:p>
    <w:p w14:paraId="26B92158" w14:textId="77777777" w:rsidR="009E7430" w:rsidRDefault="00BD499A">
      <w:pPr>
        <w:spacing w:after="0" w:line="360" w:lineRule="auto"/>
        <w:rPr>
          <w:rFonts w:ascii="Times New Roman" w:eastAsia="Times New Roman" w:hAnsi="Times New Roman" w:cs="Times New Roman"/>
          <w:b/>
          <w:bCs/>
          <w:sz w:val="24"/>
          <w:szCs w:val="24"/>
        </w:rPr>
      </w:pPr>
      <w:bookmarkStart w:id="7" w:name="_heading=h.58xpnnljt2pk" w:colFirst="0" w:colLast="0"/>
      <w:bookmarkEnd w:id="7"/>
      <w:r>
        <w:rPr>
          <w:rFonts w:ascii="Times New Roman" w:eastAsia="Times New Roman" w:hAnsi="Times New Roman" w:cs="Times New Roman"/>
          <w:b/>
          <w:bCs/>
          <w:sz w:val="24"/>
          <w:szCs w:val="24"/>
        </w:rPr>
        <w:t xml:space="preserve">2.5.1 Cielené podporné opatrenia </w:t>
      </w:r>
    </w:p>
    <w:p w14:paraId="2741035D" w14:textId="77777777" w:rsidR="009E7430" w:rsidRDefault="00BD499A">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Cielené podporné opatrenia poskytované materskou školou sú:</w:t>
      </w:r>
    </w:p>
    <w:p w14:paraId="042ACAD3" w14:textId="77777777" w:rsidR="009E7430" w:rsidRDefault="00BD499A" w:rsidP="00B21852">
      <w:pPr>
        <w:numPr>
          <w:ilvl w:val="0"/>
          <w:numId w:val="5"/>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poskytovanie výchovy a vzdelávania na základe úpravy cieľov, metód, foriem a prístupov vo výchove a vzdelávaní,</w:t>
      </w:r>
    </w:p>
    <w:p w14:paraId="78B3B16D" w14:textId="77777777" w:rsidR="009E7430" w:rsidRDefault="00BD499A" w:rsidP="00B21852">
      <w:pPr>
        <w:numPr>
          <w:ilvl w:val="0"/>
          <w:numId w:val="5"/>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zabezpečenie činností na rozvoj pohybovej schopnosti, zmyslového vnímania, komunikačnej schopnosti, kognitívnej schopnosti, sociálno-komunikačných zručností, emocionality a sebaobsluhy,</w:t>
      </w:r>
    </w:p>
    <w:p w14:paraId="20AAAC51" w14:textId="77777777" w:rsidR="009E7430" w:rsidRDefault="00BD499A" w:rsidP="00B21852">
      <w:pPr>
        <w:numPr>
          <w:ilvl w:val="0"/>
          <w:numId w:val="5"/>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zabezpečenie poskytovania kurzu vyučovacieho jazyka školy alebo inej podpory pri osvojovaní si vyučovacieho jazyka školy,</w:t>
      </w:r>
    </w:p>
    <w:p w14:paraId="4EA173DF" w14:textId="77777777" w:rsidR="009E7430" w:rsidRDefault="00BD499A" w:rsidP="00B21852">
      <w:pPr>
        <w:numPr>
          <w:ilvl w:val="0"/>
          <w:numId w:val="5"/>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zabezpečenie doučovania alebo cieleného učenia na dosiahnutie najvyššieho individuálneho kognitívneho potenciálu dieťaťa</w:t>
      </w:r>
    </w:p>
    <w:p w14:paraId="22E700B0" w14:textId="77777777" w:rsidR="009E7430" w:rsidRDefault="00BD499A" w:rsidP="00B21852">
      <w:pPr>
        <w:numPr>
          <w:ilvl w:val="0"/>
          <w:numId w:val="5"/>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činnosť na podporu sociálneho zaradenia,</w:t>
      </w:r>
    </w:p>
    <w:p w14:paraId="13122F24" w14:textId="77777777" w:rsidR="009E7430" w:rsidRDefault="00BD499A" w:rsidP="00B21852">
      <w:pPr>
        <w:numPr>
          <w:ilvl w:val="0"/>
          <w:numId w:val="5"/>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poskytovanie zdravotnej starostlivosti,</w:t>
      </w:r>
    </w:p>
    <w:p w14:paraId="3BA72B54" w14:textId="77777777" w:rsidR="009E7430" w:rsidRDefault="00BD499A" w:rsidP="00B21852">
      <w:pPr>
        <w:numPr>
          <w:ilvl w:val="0"/>
          <w:numId w:val="5"/>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zabezpečenie úpravy priestorov školy určených na podporu vnímania a nadobúdanie zručností,</w:t>
      </w:r>
    </w:p>
    <w:p w14:paraId="173618A6" w14:textId="77777777" w:rsidR="009E7430" w:rsidRDefault="00BD499A" w:rsidP="00B21852">
      <w:pPr>
        <w:numPr>
          <w:ilvl w:val="0"/>
          <w:numId w:val="5"/>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odstraňovanie fyzických bariér v priestoroch školy alebo školského zariadenia a organizačných bariér pri výchove a vzdelávaní.</w:t>
      </w:r>
    </w:p>
    <w:p w14:paraId="115C57B2"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 poskytnutiu podporných opatrení je potrebné vyjadrenie pedagogických zamestnancov, odborných zamestnancov školy alebo vyjadrenie zariadenie poradenstva a prevencie.</w:t>
      </w:r>
    </w:p>
    <w:p w14:paraId="3E41D76C" w14:textId="77777777" w:rsidR="00CE52BD" w:rsidRDefault="00CE52BD">
      <w:pPr>
        <w:spacing w:after="0" w:line="360" w:lineRule="auto"/>
        <w:jc w:val="both"/>
        <w:rPr>
          <w:rFonts w:ascii="Times New Roman" w:eastAsia="Times New Roman" w:hAnsi="Times New Roman" w:cs="Times New Roman"/>
          <w:sz w:val="24"/>
          <w:szCs w:val="24"/>
        </w:rPr>
      </w:pPr>
    </w:p>
    <w:p w14:paraId="1E9D14C5" w14:textId="77777777" w:rsidR="009E7430" w:rsidRDefault="00BD499A">
      <w:pPr>
        <w:spacing w:after="0" w:line="360" w:lineRule="auto"/>
        <w:jc w:val="both"/>
        <w:rPr>
          <w:rFonts w:ascii="Times New Roman" w:eastAsia="Times New Roman" w:hAnsi="Times New Roman" w:cs="Times New Roman"/>
          <w:sz w:val="24"/>
          <w:szCs w:val="24"/>
        </w:rPr>
      </w:pPr>
      <w:bookmarkStart w:id="8" w:name="_heading=h.tpoy3kahgt7" w:colFirst="0" w:colLast="0"/>
      <w:bookmarkEnd w:id="8"/>
      <w:r>
        <w:rPr>
          <w:rFonts w:ascii="Times New Roman" w:eastAsia="Times New Roman" w:hAnsi="Times New Roman" w:cs="Times New Roman"/>
          <w:b/>
          <w:bCs/>
          <w:sz w:val="24"/>
          <w:szCs w:val="24"/>
        </w:rPr>
        <w:t>2.5.2 Podporné opatrenia bez vyjadrení, ktoré sú poskytované materskou školou</w:t>
      </w:r>
    </w:p>
    <w:p w14:paraId="0B327986" w14:textId="77777777" w:rsidR="009E7430" w:rsidRDefault="00BD499A">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Podporné opatrenia bez vyjadrení, ktoré sú  poskytované materskou školou</w:t>
      </w:r>
    </w:p>
    <w:p w14:paraId="2A6CC6BF" w14:textId="77777777" w:rsidR="009E7430" w:rsidRDefault="00BD499A">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t) prevencia na podporu fyzického zdravia, duševného zdravia a prevencia výskytu rizikového správania,</w:t>
      </w:r>
    </w:p>
    <w:p w14:paraId="2A1168A7"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 krízovú intervenciu.</w:t>
      </w:r>
    </w:p>
    <w:p w14:paraId="155775F4" w14:textId="77777777" w:rsidR="00CE52BD" w:rsidRDefault="00CE52BD">
      <w:pPr>
        <w:spacing w:after="0" w:line="360" w:lineRule="auto"/>
        <w:jc w:val="both"/>
        <w:rPr>
          <w:rFonts w:ascii="Times New Roman" w:eastAsia="Times New Roman" w:hAnsi="Times New Roman" w:cs="Times New Roman"/>
          <w:sz w:val="24"/>
          <w:szCs w:val="24"/>
        </w:rPr>
      </w:pPr>
    </w:p>
    <w:p w14:paraId="7EF23108" w14:textId="2C500834" w:rsidR="00CE52BD" w:rsidRDefault="00BD499A">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2.5.3 Osobitosti výchovy a vzdelávania detí so špeciálnymi výchovno-vzdelávacími potrebami v súlade s princípmi inkluzívneho vzdelávania </w:t>
      </w:r>
    </w:p>
    <w:p w14:paraId="0C344757"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Poskytujeme podmienky pre inkluzívne vzdelávanie.  Do úvahy berieme nasledovné všeobecne platné princípy inklúzie vo vzdelávaní, ktoré zohľadňujeme aj pri tvorbe školského vzdelávacieho programu:</w:t>
      </w:r>
    </w:p>
    <w:p w14:paraId="4CA18396"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Vzdelávanie pre všetkých.</w:t>
      </w:r>
    </w:p>
    <w:p w14:paraId="6B41E70F"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Univerzálne a rovnaké vzdelávacie ciele (na výstupe vzdelávania).</w:t>
      </w:r>
    </w:p>
    <w:p w14:paraId="5A4A14EC"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Diverzita a adaptabilita na úrovni presnej identifikácie a diferencovanosti vstupných podmienok a pokroku vo vzdelávaní.</w:t>
      </w:r>
    </w:p>
    <w:p w14:paraId="67117FEB"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Adaptácia procesu a postupu podmienkam lokálnej komunity a jej potrieb.</w:t>
      </w:r>
    </w:p>
    <w:p w14:paraId="25654093"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Presah školských aktivít na lokálne aktivity a ich integrácia do činnosti školy.</w:t>
      </w:r>
    </w:p>
    <w:p w14:paraId="386B17F3"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 Intenzívny profesijný vývin podieľajúcich sa pedagogických zamestnancov.</w:t>
      </w:r>
    </w:p>
    <w:p w14:paraId="7F82A93A" w14:textId="77777777" w:rsidR="009E7430" w:rsidRDefault="00BD499A">
      <w:pPr>
        <w:spacing w:after="0"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Zabezpečujeme nasledovné kritériá inkluzívneho vzdelávania </w:t>
      </w:r>
    </w:p>
    <w:p w14:paraId="52A3221C" w14:textId="77777777" w:rsidR="009E7430" w:rsidRPr="00CE52BD" w:rsidRDefault="00BD499A" w:rsidP="00B21852">
      <w:pPr>
        <w:pStyle w:val="Odsekzoznamu"/>
        <w:numPr>
          <w:ilvl w:val="0"/>
          <w:numId w:val="20"/>
        </w:numPr>
        <w:spacing w:after="0" w:line="360" w:lineRule="auto"/>
        <w:jc w:val="both"/>
        <w:rPr>
          <w:rFonts w:ascii="Times New Roman" w:eastAsia="Times New Roman" w:hAnsi="Times New Roman" w:cs="Times New Roman"/>
          <w:sz w:val="24"/>
          <w:szCs w:val="24"/>
        </w:rPr>
      </w:pPr>
      <w:r w:rsidRPr="00CE52BD">
        <w:rPr>
          <w:rFonts w:ascii="Times New Roman" w:eastAsia="Times New Roman" w:hAnsi="Times New Roman" w:cs="Times New Roman"/>
          <w:sz w:val="24"/>
          <w:szCs w:val="24"/>
        </w:rPr>
        <w:t>Spravodlivosť a rovnosť v poskytovaní výchovy a vzdelávania</w:t>
      </w:r>
    </w:p>
    <w:p w14:paraId="576078BE" w14:textId="77777777" w:rsidR="009E7430" w:rsidRPr="00CE52BD" w:rsidRDefault="00BD499A" w:rsidP="00B21852">
      <w:pPr>
        <w:pStyle w:val="Odsekzoznamu"/>
        <w:numPr>
          <w:ilvl w:val="0"/>
          <w:numId w:val="20"/>
        </w:numPr>
        <w:spacing w:after="0" w:line="360" w:lineRule="auto"/>
        <w:jc w:val="both"/>
        <w:rPr>
          <w:rFonts w:ascii="Times New Roman" w:eastAsia="Times New Roman" w:hAnsi="Times New Roman" w:cs="Times New Roman"/>
          <w:sz w:val="24"/>
          <w:szCs w:val="24"/>
        </w:rPr>
      </w:pPr>
      <w:r w:rsidRPr="00CE52BD">
        <w:rPr>
          <w:rFonts w:ascii="Times New Roman" w:eastAsia="Times New Roman" w:hAnsi="Times New Roman" w:cs="Times New Roman"/>
          <w:sz w:val="24"/>
          <w:szCs w:val="24"/>
        </w:rPr>
        <w:t>Koordinované ciele a spolupráca</w:t>
      </w:r>
    </w:p>
    <w:p w14:paraId="2B04F26F" w14:textId="77777777" w:rsidR="009E7430" w:rsidRPr="00CE52BD" w:rsidRDefault="00BD499A" w:rsidP="00B21852">
      <w:pPr>
        <w:pStyle w:val="Odsekzoznamu"/>
        <w:numPr>
          <w:ilvl w:val="0"/>
          <w:numId w:val="20"/>
        </w:numPr>
        <w:spacing w:after="0" w:line="360" w:lineRule="auto"/>
        <w:jc w:val="both"/>
        <w:rPr>
          <w:rFonts w:ascii="Times New Roman" w:eastAsia="Times New Roman" w:hAnsi="Times New Roman" w:cs="Times New Roman"/>
          <w:sz w:val="24"/>
          <w:szCs w:val="24"/>
        </w:rPr>
      </w:pPr>
      <w:r w:rsidRPr="00CE52BD">
        <w:rPr>
          <w:rFonts w:ascii="Times New Roman" w:eastAsia="Times New Roman" w:hAnsi="Times New Roman" w:cs="Times New Roman"/>
          <w:sz w:val="24"/>
          <w:szCs w:val="24"/>
        </w:rPr>
        <w:t>Pripravenosť pedagogických zamestnancov na inkluzívne vzdelávanie</w:t>
      </w:r>
    </w:p>
    <w:p w14:paraId="77D544E4" w14:textId="77777777" w:rsidR="009E7430" w:rsidRDefault="00BD499A" w:rsidP="00B21852">
      <w:pPr>
        <w:pStyle w:val="Odsekzoznamu"/>
        <w:numPr>
          <w:ilvl w:val="0"/>
          <w:numId w:val="20"/>
        </w:numPr>
        <w:spacing w:after="0" w:line="360" w:lineRule="auto"/>
        <w:jc w:val="both"/>
        <w:rPr>
          <w:rFonts w:ascii="Times New Roman" w:eastAsia="Times New Roman" w:hAnsi="Times New Roman" w:cs="Times New Roman"/>
          <w:sz w:val="24"/>
          <w:szCs w:val="24"/>
        </w:rPr>
      </w:pPr>
      <w:r w:rsidRPr="00CE52BD">
        <w:rPr>
          <w:rFonts w:ascii="Times New Roman" w:eastAsia="Times New Roman" w:hAnsi="Times New Roman" w:cs="Times New Roman"/>
          <w:sz w:val="24"/>
          <w:szCs w:val="24"/>
        </w:rPr>
        <w:t>Inkluzívne prostredie materskej školy</w:t>
      </w:r>
    </w:p>
    <w:p w14:paraId="31FFBC0A" w14:textId="77777777" w:rsidR="00CE52BD" w:rsidRPr="00CE52BD" w:rsidRDefault="00CE52BD" w:rsidP="00CE52BD">
      <w:pPr>
        <w:pStyle w:val="Odsekzoznamu"/>
        <w:spacing w:after="0" w:line="360" w:lineRule="auto"/>
        <w:ind w:left="1440"/>
        <w:jc w:val="both"/>
        <w:rPr>
          <w:rFonts w:ascii="Times New Roman" w:eastAsia="Times New Roman" w:hAnsi="Times New Roman" w:cs="Times New Roman"/>
          <w:sz w:val="24"/>
          <w:szCs w:val="24"/>
        </w:rPr>
      </w:pPr>
    </w:p>
    <w:p w14:paraId="4BC0E45A" w14:textId="77777777" w:rsidR="009E7430" w:rsidRDefault="00BD499A">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2.5.4 Osobitosti výchovy a vzdelávania cudzincov </w:t>
      </w:r>
    </w:p>
    <w:p w14:paraId="42051E8C"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Pri predprimárnom vzdelávaní detí cudzincov sa zameriava na rozvíjanie elementárnych základov: </w:t>
      </w:r>
    </w:p>
    <w:p w14:paraId="5971B022"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komunikačných kompetencií,</w:t>
      </w:r>
    </w:p>
    <w:p w14:paraId="797EE8EE"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matematických kompetencií a kompetencií v oblasti vedy a techniky,</w:t>
      </w:r>
    </w:p>
    <w:p w14:paraId="14BAF7D6"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digitálnych kompetencií,</w:t>
      </w:r>
    </w:p>
    <w:p w14:paraId="63C28C81"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kompetencií učiť sa, riešiť problémy, tvorivo a kriticky myslieť,</w:t>
      </w:r>
    </w:p>
    <w:p w14:paraId="399520CF"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sociálnych a personálnych kompetencií,</w:t>
      </w:r>
    </w:p>
    <w:p w14:paraId="291866EA"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 občianskych kompetencií,</w:t>
      </w:r>
    </w:p>
    <w:p w14:paraId="2830DDF3"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 pracovných kompetencií.</w:t>
      </w:r>
    </w:p>
    <w:p w14:paraId="75BF7CEE"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Osobitosťou výchovno-vzdelávacej činnosti je aj osvojovanie si základov slovenského jazyka tak, aby deti mali dostatočné a veku primerané komunikačné schopnosti v slovenskom jazyku.</w:t>
      </w:r>
    </w:p>
    <w:p w14:paraId="3ADD9A3C" w14:textId="77777777" w:rsidR="00CE52BD" w:rsidRDefault="00CE52BD">
      <w:pPr>
        <w:spacing w:after="0" w:line="360" w:lineRule="auto"/>
        <w:jc w:val="both"/>
        <w:rPr>
          <w:rFonts w:ascii="Times New Roman" w:eastAsia="Times New Roman" w:hAnsi="Times New Roman" w:cs="Times New Roman"/>
          <w:sz w:val="24"/>
          <w:szCs w:val="24"/>
        </w:rPr>
      </w:pPr>
    </w:p>
    <w:p w14:paraId="4E28A581" w14:textId="77777777" w:rsidR="009E7430" w:rsidRDefault="00BD499A">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2.5.5 Osobitosti výchovy a vzdelávania detí v národnostných materských školách </w:t>
      </w:r>
    </w:p>
    <w:p w14:paraId="08622733"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Výchovno-vzdelávacia činnosť na predprimárnom stupni vzdelávania národnostných škôl sa </w:t>
      </w:r>
    </w:p>
    <w:p w14:paraId="38868121"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zameriava  aj  na  zachovanie  a rozvoj  kultúrnej  a jazykovej  identity  detí  patriacich </w:t>
      </w:r>
    </w:p>
    <w:p w14:paraId="1B14B245"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 národnostným menšinám. Osobitosťou výchovno-vzdelávacej činnosti je aj osvojovanie si </w:t>
      </w:r>
    </w:p>
    <w:p w14:paraId="0407CE65"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základov  slovenského  jazyka  ako  L2,  tak,  aby  deti  mali  dostatočné  a  veku  primerané </w:t>
      </w:r>
    </w:p>
    <w:p w14:paraId="3A85BD8D"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komunikačné schopnosti v slovenskom jazyku.  </w:t>
      </w:r>
    </w:p>
    <w:p w14:paraId="37C5A14A"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Učiteľky prepájajú komunikáciu v jazyku príslušnej národnostnej menšiny a v slovenskom </w:t>
      </w:r>
    </w:p>
    <w:p w14:paraId="33C97045"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jazyku tak, aby deťom poskytovali kvalitné rečové vzory v oboch jazykoch. </w:t>
      </w:r>
    </w:p>
    <w:p w14:paraId="51E4DF7B"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 Zrušujú sa časti „Organizačné podmienky na výchovu a vzdelávanie v materských školách“; </w:t>
      </w:r>
    </w:p>
    <w:p w14:paraId="545E5869"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„Povinné  personálne  zabezpečenie  predprimárneho  vzdelávania  v  materských  školách“; </w:t>
      </w:r>
    </w:p>
    <w:p w14:paraId="42728F1C"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„Povinné materiálno-technické a priestorové zabezpečenie predprimárneho vzdelávania“; </w:t>
      </w:r>
    </w:p>
    <w:p w14:paraId="3FE8EC47"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„Podmienky na zaistenie bezpečnosti a ochrany zdravia pri výchove a vzdelávaní“ a „Zásady  </w:t>
      </w:r>
    </w:p>
    <w:p w14:paraId="65BD4817" w14:textId="77777777" w:rsidR="009E7430" w:rsidRDefault="00BD499A">
      <w:pPr>
        <w:spacing w:after="0" w:line="360" w:lineRule="auto"/>
        <w:jc w:val="both"/>
        <w:rPr>
          <w:rFonts w:ascii="Times New Roman" w:eastAsia="Times New Roman" w:hAnsi="Times New Roman" w:cs="Times New Roman"/>
          <w:sz w:val="24"/>
          <w:szCs w:val="24"/>
        </w:rPr>
      </w:pPr>
      <w:bookmarkStart w:id="9" w:name="_heading=h.63phqh2vqyl6" w:colFirst="0" w:colLast="0"/>
      <w:bookmarkEnd w:id="9"/>
      <w:r>
        <w:rPr>
          <w:rFonts w:ascii="Times New Roman" w:eastAsia="Times New Roman" w:hAnsi="Times New Roman" w:cs="Times New Roman"/>
          <w:sz w:val="24"/>
          <w:szCs w:val="24"/>
        </w:rPr>
        <w:t>a podmienky pre vypracovanie školských vzdelávacích programov“.</w:t>
      </w:r>
    </w:p>
    <w:p w14:paraId="6272B807" w14:textId="77777777" w:rsidR="00CE52BD" w:rsidRDefault="00CE52BD">
      <w:pPr>
        <w:spacing w:after="0" w:line="360" w:lineRule="auto"/>
        <w:jc w:val="both"/>
        <w:rPr>
          <w:rFonts w:ascii="Times New Roman" w:eastAsia="Times New Roman" w:hAnsi="Times New Roman" w:cs="Times New Roman"/>
          <w:sz w:val="24"/>
          <w:szCs w:val="24"/>
        </w:rPr>
      </w:pPr>
    </w:p>
    <w:p w14:paraId="29839491" w14:textId="77777777" w:rsidR="009E7430" w:rsidRDefault="00BD499A">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2.5.6 Pôsobenie školského podporného tímu</w:t>
      </w:r>
    </w:p>
    <w:p w14:paraId="660AC247" w14:textId="54BDA543" w:rsidR="00CE52BD"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 príslušný školský rok ministerstvo prideľuje príspevok na úhradu nákladov na osobné náklady školského psychológa alebo odborného zamestnanca alebo iného pedagogického zamestnanca na zabezpečenie poskytovania činností podpornej úrovne prvého stupňa v systéme poradenstva a prevencie. Pri prideľovaní pracovných úväzkov školského podporného tímu zo štátneho rozpočtu sa postupuje podľa paušálneho kľúča na  základe kritérií, ktoré sú prehľadne popísané v Metodike prideľovania finančných prostriedkov na realizáciu podporných opatrení vo výchove a vzdelávaní. Pôsobenie školského podporného tímu sa každoročne v materskej škole mení v závislosti o potrieb materskej školy a pridelenia pracovných úväzkov. </w:t>
      </w:r>
    </w:p>
    <w:p w14:paraId="3CF462E6" w14:textId="77777777" w:rsidR="009E7430" w:rsidRDefault="00BD499A">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2.6 Úhrada nákladov spojených s predprimárnym vzdelávaním </w:t>
      </w:r>
    </w:p>
    <w:p w14:paraId="0682E82D" w14:textId="1B23CD92"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Pravidelne uhrádzať  mesačný  príspevok  zákonného  zástupcu  na  čiastočnú  úhradu výdavkov za pobyt dieťaťa v materskej škole podľa Všeobecne záväzného nariadenia Mesta Banská Bystrica č. 15/202</w:t>
      </w:r>
      <w:r w:rsidR="00B56FF8">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 určení výšky príspevkov pre školy a školské zariadenia v zriaďovateľskej pôsobnosti Mesta Banská Bystrica) a príspevok na stravu podľa pokynov materskej školy;</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Príspevok na stravu podľa pokynov materskej školy – poplatky sú viazané na platné aktuálne VZN Mesta Banská Bystrica je 32€. Zákonný zástupca, ktorý uhradí príspevok a nastanú  podmienky   podľa uvedeného (VZN príloha), materská škola úhradu  kompenzuje v nasledujúcom mesiaci. Na kompenzáciu vrátenia poplatkov je potrebná - Žiadosť o prerušenie dochádzky a </w:t>
      </w:r>
      <w:r w:rsidR="003F2EB9">
        <w:rPr>
          <w:rFonts w:ascii="Times New Roman" w:eastAsia="Times New Roman" w:hAnsi="Times New Roman" w:cs="Times New Roman"/>
          <w:sz w:val="24"/>
          <w:szCs w:val="24"/>
        </w:rPr>
        <w:t>ž</w:t>
      </w:r>
      <w:r>
        <w:rPr>
          <w:rFonts w:ascii="Times New Roman" w:eastAsia="Times New Roman" w:hAnsi="Times New Roman" w:cs="Times New Roman"/>
          <w:sz w:val="24"/>
          <w:szCs w:val="24"/>
        </w:rPr>
        <w:t xml:space="preserve">iadosť o vrátenie príspevku vyžiada u riaditeľky MŠ. V prípade, že zákonný zástupca neuhradí uvedené poplatky  MŠ, ŠJ  v zmysle VZN Mesta Banská Bystrica v stanovenom termíne, riaditeľka materskej školy konzultuje problém v spolupráci so zriaďovateľom  materskej školy. Podľa § 28 ods. 3) školského zákona sa </w:t>
      </w:r>
      <w:r>
        <w:rPr>
          <w:rFonts w:ascii="Times New Roman" w:eastAsia="Times New Roman" w:hAnsi="Times New Roman" w:cs="Times New Roman"/>
          <w:sz w:val="24"/>
          <w:szCs w:val="24"/>
        </w:rPr>
        <w:lastRenderedPageBreak/>
        <w:t>vzdelávanie v materských školách uskutočňuje za čiastočnú úhradu výdavkov za pobyt dieťaťa v materskej škole. V materskej škole zriadenej obcou, výšku tohto mesačného príspevku určí zriaďovateľ všeobecne záväzným nariadením (príloha). Za jeho plnenie a evidenciu zodpovedá riaditeľka materskej školy. Zákonný zástupca je povinný realizovať úhradu príspevku v riadne stanovených termínoch a to aj v prípade, že dieťa v danom čase materskú školu nenavštevuje, resp. je choré, hospitalizované umiestnené v sanatóriu a pod</w:t>
      </w:r>
      <w:r>
        <w:rPr>
          <w:rFonts w:ascii="Times New Roman" w:eastAsia="Times New Roman" w:hAnsi="Times New Roman" w:cs="Times New Roman"/>
          <w:b/>
          <w:bCs/>
          <w:sz w:val="24"/>
          <w:szCs w:val="24"/>
        </w:rPr>
        <w:t>. Príspevok zákonný zástupca uhrádza mesačne medzi 1. a 10.</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dňom v kalendárnom mesiaci bezhotovostne alebo vkladom na bankový účet určený mestskou časťou</w:t>
      </w:r>
      <w:r>
        <w:rPr>
          <w:rFonts w:ascii="Times New Roman" w:eastAsia="Times New Roman" w:hAnsi="Times New Roman" w:cs="Times New Roman"/>
          <w:sz w:val="24"/>
          <w:szCs w:val="24"/>
        </w:rPr>
        <w:t xml:space="preserve">. V prípade úhrady prostredníctvom trvalého príkazu, si zákonný zástupca zadáva 10 platieb na 10 mesiacov (september - jún). Pri návšteve dieťaťa materskej školy v letných mesiacoch (júl, august), platbu realizuje až aktuálne pri nástupe na letnú dochádzku. </w:t>
      </w:r>
    </w:p>
    <w:p w14:paraId="6711B8EC"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Platbu na január ďalšieho kalendárneho roka uhrádza v januári (medzi 2-10. dňom), nie v decembri, z dôvodu ukončenia účtovníctva za predchádzajúci kalendárny rok</w:t>
      </w:r>
      <w:r>
        <w:rPr>
          <w:rFonts w:ascii="Times New Roman" w:eastAsia="Times New Roman" w:hAnsi="Times New Roman" w:cs="Times New Roman"/>
          <w:sz w:val="24"/>
          <w:szCs w:val="24"/>
        </w:rPr>
        <w:t xml:space="preserve">. </w:t>
      </w:r>
    </w:p>
    <w:p w14:paraId="2DF026E1"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Príspevok zákonný zástupca uhrádza </w:t>
      </w:r>
      <w:r>
        <w:rPr>
          <w:rFonts w:ascii="Times New Roman" w:eastAsia="Times New Roman" w:hAnsi="Times New Roman" w:cs="Times New Roman"/>
          <w:b/>
          <w:bCs/>
          <w:sz w:val="24"/>
          <w:szCs w:val="24"/>
        </w:rPr>
        <w:t>na účet Mesta Banská Bystrica IBAN:                                SK</w:t>
      </w:r>
      <w:r>
        <w:rPr>
          <w:rFonts w:ascii="Times New Roman" w:eastAsia="Times New Roman" w:hAnsi="Times New Roman" w:cs="Times New Roman"/>
          <w:sz w:val="24"/>
          <w:szCs w:val="24"/>
        </w:rPr>
        <w:t xml:space="preserve"> 49 7500 0000 0040 1714 6688 Pre identifikáciu platby </w:t>
      </w:r>
      <w:r>
        <w:rPr>
          <w:rFonts w:ascii="Times New Roman" w:eastAsia="Times New Roman" w:hAnsi="Times New Roman" w:cs="Times New Roman"/>
          <w:b/>
          <w:bCs/>
          <w:sz w:val="24"/>
          <w:szCs w:val="24"/>
        </w:rPr>
        <w:t>je potrebné do poznámky uviesť meno, priezvisko dieťaťa a triedu</w:t>
      </w:r>
      <w:r>
        <w:rPr>
          <w:rFonts w:ascii="Times New Roman" w:eastAsia="Times New Roman" w:hAnsi="Times New Roman" w:cs="Times New Roman"/>
          <w:sz w:val="24"/>
          <w:szCs w:val="24"/>
        </w:rPr>
        <w:t xml:space="preserve">, ktorú navštevuje. Riaditeľka a ani učiteľky nie sú povinné upozorňovať na chýbajúcu úhradu. Za sledovanie a kontrolu odchádzajúcich platieb je zodpovedný zákonný zástupca. V prípade reklamácie alebo spornej platby, riaditeľka môže žiadať o predloženie dokladu o úhrade. Od príspevku za pobyt dieťaťa v materskej škole je zákonný zástupca oslobodený ak: </w:t>
      </w:r>
    </w:p>
    <w:p w14:paraId="711043DA"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dieťa plní povinné predprimárne vzdelávanie, </w:t>
      </w:r>
    </w:p>
    <w:p w14:paraId="1807F24A" w14:textId="53484484" w:rsidR="009E7430" w:rsidRPr="000E4497" w:rsidRDefault="00BD499A" w:rsidP="00B21852">
      <w:pPr>
        <w:pStyle w:val="Odsekzoznamu"/>
        <w:numPr>
          <w:ilvl w:val="0"/>
          <w:numId w:val="56"/>
        </w:numPr>
        <w:spacing w:after="0" w:line="360" w:lineRule="auto"/>
        <w:jc w:val="both"/>
        <w:rPr>
          <w:rFonts w:ascii="Times New Roman" w:eastAsia="Times New Roman" w:hAnsi="Times New Roman" w:cs="Times New Roman"/>
          <w:sz w:val="24"/>
          <w:szCs w:val="24"/>
        </w:rPr>
      </w:pPr>
      <w:r w:rsidRPr="000E4497">
        <w:rPr>
          <w:rFonts w:ascii="Times New Roman" w:eastAsia="Times New Roman" w:hAnsi="Times New Roman" w:cs="Times New Roman"/>
          <w:sz w:val="24"/>
          <w:szCs w:val="24"/>
        </w:rPr>
        <w:t xml:space="preserve">zákonný zástupca dieťaťa predloží riaditeľke materskej školy doklad o tom, že je poberateľom dávky v hmotnej núdzi a príspevkov k dávke v hmotnej núdzi, </w:t>
      </w:r>
    </w:p>
    <w:p w14:paraId="03E6D089" w14:textId="42F0A20D" w:rsidR="009E7430" w:rsidRPr="000E4497" w:rsidRDefault="00BD499A" w:rsidP="00B21852">
      <w:pPr>
        <w:pStyle w:val="Odsekzoznamu"/>
        <w:numPr>
          <w:ilvl w:val="0"/>
          <w:numId w:val="56"/>
        </w:numPr>
        <w:tabs>
          <w:tab w:val="left" w:pos="7900"/>
        </w:tabs>
        <w:spacing w:after="0" w:line="360" w:lineRule="auto"/>
        <w:jc w:val="both"/>
        <w:rPr>
          <w:rFonts w:ascii="Times New Roman" w:eastAsia="Times New Roman" w:hAnsi="Times New Roman" w:cs="Times New Roman"/>
          <w:sz w:val="24"/>
          <w:szCs w:val="24"/>
        </w:rPr>
      </w:pPr>
      <w:r w:rsidRPr="000E4497">
        <w:rPr>
          <w:rFonts w:ascii="Times New Roman" w:eastAsia="Times New Roman" w:hAnsi="Times New Roman" w:cs="Times New Roman"/>
          <w:sz w:val="24"/>
          <w:szCs w:val="24"/>
        </w:rPr>
        <w:t xml:space="preserve">je dieťa umiestnené v zariadení na základe rozhodnutia súdu, </w:t>
      </w:r>
      <w:r w:rsidRPr="000E4497">
        <w:rPr>
          <w:rFonts w:ascii="Times New Roman" w:eastAsia="Times New Roman" w:hAnsi="Times New Roman" w:cs="Times New Roman"/>
          <w:sz w:val="24"/>
          <w:szCs w:val="24"/>
        </w:rPr>
        <w:tab/>
      </w:r>
    </w:p>
    <w:p w14:paraId="48DACE78" w14:textId="1872725E" w:rsidR="009E7430" w:rsidRPr="000E4497" w:rsidRDefault="00BD499A" w:rsidP="00B21852">
      <w:pPr>
        <w:pStyle w:val="Odsekzoznamu"/>
        <w:numPr>
          <w:ilvl w:val="0"/>
          <w:numId w:val="56"/>
        </w:numPr>
        <w:spacing w:after="0" w:line="360" w:lineRule="auto"/>
        <w:jc w:val="both"/>
        <w:rPr>
          <w:rFonts w:ascii="Times New Roman" w:eastAsia="Times New Roman" w:hAnsi="Times New Roman" w:cs="Times New Roman"/>
          <w:sz w:val="24"/>
          <w:szCs w:val="24"/>
        </w:rPr>
      </w:pPr>
      <w:r w:rsidRPr="000E4497">
        <w:rPr>
          <w:rFonts w:ascii="Times New Roman" w:eastAsia="Times New Roman" w:hAnsi="Times New Roman" w:cs="Times New Roman"/>
          <w:sz w:val="24"/>
          <w:szCs w:val="24"/>
        </w:rPr>
        <w:t xml:space="preserve">má dieťa prerušenú dochádzku do materskej školy na viac ako 30 po sebe nasledujúcich kalendárnych dní z dôvodu choroby alebo vážnych rodinných dôvodov preukázateľným spôsobom (vydokladované potvrdením od lekára alebo zdravotníckeho zariadenia), </w:t>
      </w:r>
    </w:p>
    <w:p w14:paraId="0D2F9C00" w14:textId="2DCD03A0" w:rsidR="009E7430" w:rsidRPr="000E4497" w:rsidRDefault="00BD499A" w:rsidP="00B21852">
      <w:pPr>
        <w:pStyle w:val="Odsekzoznamu"/>
        <w:numPr>
          <w:ilvl w:val="0"/>
          <w:numId w:val="56"/>
        </w:numPr>
        <w:spacing w:after="0" w:line="360" w:lineRule="auto"/>
        <w:jc w:val="both"/>
        <w:rPr>
          <w:rFonts w:ascii="Times New Roman" w:eastAsia="Times New Roman" w:hAnsi="Times New Roman" w:cs="Times New Roman"/>
          <w:sz w:val="24"/>
          <w:szCs w:val="24"/>
        </w:rPr>
      </w:pPr>
      <w:r w:rsidRPr="000E4497">
        <w:rPr>
          <w:rFonts w:ascii="Times New Roman" w:eastAsia="Times New Roman" w:hAnsi="Times New Roman" w:cs="Times New Roman"/>
          <w:sz w:val="24"/>
          <w:szCs w:val="24"/>
        </w:rPr>
        <w:t xml:space="preserve">dieťa nenavštevuje školu v čase školských letných prázdnin alebo je prerušená prevádzka materskej školy zapríčinená zriaďovateľom alebo inými závažnými dôvodmi </w:t>
      </w:r>
    </w:p>
    <w:p w14:paraId="479EE9E5" w14:textId="77777777" w:rsidR="00CE52BD" w:rsidRDefault="00CE52BD">
      <w:pPr>
        <w:spacing w:after="0" w:line="360" w:lineRule="auto"/>
        <w:jc w:val="both"/>
        <w:rPr>
          <w:rFonts w:ascii="Times New Roman" w:eastAsia="Times New Roman" w:hAnsi="Times New Roman" w:cs="Times New Roman"/>
          <w:sz w:val="24"/>
          <w:szCs w:val="24"/>
        </w:rPr>
      </w:pPr>
    </w:p>
    <w:p w14:paraId="76806DA2"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2.6.1 Príspevok na čiastočnú úhradu nákladov na nákup potravín </w:t>
      </w:r>
    </w:p>
    <w:p w14:paraId="37FAE48D"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Dieťa je na školské stravovanie prihlásené na základe vypísaného tlačiva ,,Zápisný lístok na stravovanie“. Tlačivá sú k dispozícii v šatniach a na webovej stránke. Podľa § 140 ods. 10) školského zákona výšku príspevku na čiastočnú úhradu nákladov, výšku príspevku na režijné náklady a podmienky úhrady v školskej jedálni, ktorej zriaďovateľom je obec, určí zriaďovateľ všeobecne záväzným nariadením. </w:t>
      </w:r>
    </w:p>
    <w:p w14:paraId="2F1EC313" w14:textId="77777777" w:rsidR="009E7430" w:rsidRDefault="00BD499A">
      <w:pPr>
        <w:spacing w:after="0" w:line="360" w:lineRule="auto"/>
        <w:jc w:val="both"/>
        <w:rPr>
          <w:rFonts w:ascii="Times New Roman" w:eastAsia="Times New Roman" w:hAnsi="Times New Roman" w:cs="Times New Roman"/>
          <w:sz w:val="24"/>
          <w:szCs w:val="24"/>
        </w:rPr>
      </w:pPr>
      <w:bookmarkStart w:id="10" w:name="_heading=h.69c3pyvstliw" w:colFirst="0" w:colLast="0"/>
      <w:bookmarkEnd w:id="10"/>
      <w:r>
        <w:rPr>
          <w:rFonts w:ascii="Times New Roman" w:eastAsia="Times New Roman" w:hAnsi="Times New Roman" w:cs="Times New Roman"/>
          <w:b/>
          <w:bCs/>
          <w:sz w:val="24"/>
          <w:szCs w:val="24"/>
        </w:rPr>
        <w:t>Príspevok zákonný zástupca uhrádza mesačne do 20. dňa mesiaca, ktorý predchádza mesiacu, v ktorom sa stravovanie má poskytnúť a to bezhotovostne alebo vkladom na bankový účet určený mestskou časťou</w:t>
      </w:r>
      <w:r>
        <w:rPr>
          <w:rFonts w:ascii="Times New Roman" w:eastAsia="Times New Roman" w:hAnsi="Times New Roman" w:cs="Times New Roman"/>
          <w:sz w:val="24"/>
          <w:szCs w:val="24"/>
        </w:rPr>
        <w:t xml:space="preserve">. </w:t>
      </w:r>
    </w:p>
    <w:p w14:paraId="4A2E7F2D"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Zákonný zástupca uskutočňuje platbu na číslo účtu </w:t>
      </w:r>
      <w:r>
        <w:rPr>
          <w:rFonts w:ascii="Times New Roman" w:eastAsia="Times New Roman" w:hAnsi="Times New Roman" w:cs="Times New Roman"/>
          <w:b/>
          <w:bCs/>
          <w:sz w:val="24"/>
          <w:szCs w:val="24"/>
        </w:rPr>
        <w:t>Mesta Banská Bystrica (Školská jedáleň pri Materskej škole) IBAN</w:t>
      </w:r>
      <w:r>
        <w:rPr>
          <w:rFonts w:ascii="Times New Roman" w:eastAsia="Times New Roman" w:hAnsi="Times New Roman" w:cs="Times New Roman"/>
          <w:sz w:val="24"/>
          <w:szCs w:val="24"/>
        </w:rPr>
        <w:t>: SK 49 7500 0000 0040 1714 6688</w:t>
      </w:r>
    </w:p>
    <w:p w14:paraId="74D1C1ED"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 identifikáciu </w:t>
      </w:r>
      <w:r>
        <w:rPr>
          <w:rFonts w:ascii="Times New Roman" w:eastAsia="Times New Roman" w:hAnsi="Times New Roman" w:cs="Times New Roman"/>
          <w:b/>
          <w:bCs/>
          <w:sz w:val="24"/>
          <w:szCs w:val="24"/>
        </w:rPr>
        <w:t>platby je potrebné do poznámky uviesť meno, priezvisko dieťaťa a triedu</w:t>
      </w:r>
      <w:r>
        <w:rPr>
          <w:rFonts w:ascii="Times New Roman" w:eastAsia="Times New Roman" w:hAnsi="Times New Roman" w:cs="Times New Roman"/>
          <w:sz w:val="24"/>
          <w:szCs w:val="24"/>
        </w:rPr>
        <w:t>, ktorú navštevuje. Riaditeľka, vedúca školskej jedálne a  ani učiteľky nie sú povinné upozorňovať na chýbajúcu úhradu.</w:t>
      </w:r>
    </w:p>
    <w:p w14:paraId="2E09A679"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Za sledovanie a kontrolu odchádzajúcich platieb je zodpovedný zákonný zástupca. V prípade reklamácie alebo spornej platby, vedúca školskej jedálne môže žiadať o predloženie dokladu o úhrade. Za evidenciu platieb za pobyt v MŠ zodpovedá riaditeľka školy. Za evidenciu platieb školského stravovania zodpovedá vedúca školskej jedálne. </w:t>
      </w:r>
    </w:p>
    <w:p w14:paraId="43442FB9"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Neuhrádzanie príspevkov alebo nedodržiavanie termínov úhrad príspevku za pobyt dieťaťa v materskej škole a príspevku na nákup potravín či režijných nákladov je hrubým porušením školského poriadku a môže byť po písomnom upozornení riaditeľkou dôvodom na predčasné ukončenie dochádzky dieťaťa na predprimárne vzdelávanie, ak sa nejedná o dieťa plniace povinné predprimárne vzdelávanie.</w:t>
      </w:r>
    </w:p>
    <w:p w14:paraId="29E795CA" w14:textId="77777777" w:rsidR="009E7430" w:rsidRDefault="009E7430">
      <w:pPr>
        <w:spacing w:after="0" w:line="360" w:lineRule="auto"/>
        <w:jc w:val="both"/>
        <w:rPr>
          <w:rFonts w:ascii="Times New Roman" w:eastAsia="Times New Roman" w:hAnsi="Times New Roman" w:cs="Times New Roman"/>
          <w:sz w:val="24"/>
          <w:szCs w:val="24"/>
        </w:rPr>
      </w:pPr>
    </w:p>
    <w:p w14:paraId="38892128" w14:textId="77777777" w:rsidR="00D3048D" w:rsidRDefault="00D3048D">
      <w:pPr>
        <w:spacing w:after="0" w:line="360" w:lineRule="auto"/>
        <w:jc w:val="center"/>
        <w:rPr>
          <w:rFonts w:ascii="Times New Roman" w:eastAsia="Times New Roman" w:hAnsi="Times New Roman" w:cs="Times New Roman"/>
          <w:b/>
          <w:bCs/>
          <w:sz w:val="24"/>
          <w:szCs w:val="24"/>
        </w:rPr>
      </w:pPr>
    </w:p>
    <w:p w14:paraId="7D5BEB8F" w14:textId="77777777" w:rsidR="00D3048D" w:rsidRDefault="00D3048D">
      <w:pPr>
        <w:spacing w:after="0" w:line="360" w:lineRule="auto"/>
        <w:jc w:val="center"/>
        <w:rPr>
          <w:rFonts w:ascii="Times New Roman" w:eastAsia="Times New Roman" w:hAnsi="Times New Roman" w:cs="Times New Roman"/>
          <w:b/>
          <w:bCs/>
          <w:sz w:val="24"/>
          <w:szCs w:val="24"/>
        </w:rPr>
      </w:pPr>
    </w:p>
    <w:p w14:paraId="346A2819" w14:textId="7FC9D777" w:rsidR="009E7430" w:rsidRDefault="00BD499A">
      <w:pPr>
        <w:spacing w:after="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ČLÁNOK 3</w:t>
      </w:r>
    </w:p>
    <w:p w14:paraId="67910605" w14:textId="77777777" w:rsidR="009E7430" w:rsidRDefault="00BD499A">
      <w:pPr>
        <w:spacing w:after="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VÝKON PRÁV A POVINNOSTI DETÍ A ICH ZÁKONNÝCH ZÁSTUPCOV, PRAVIDLÁ VZÁJOMNÝCH VZŤAHOV A VZŤAHOV S PEDAGOGICKÝMI ZAMESTNANCAMI A ĎALŠÍMI ZAMESTNANCAMI MŠ</w:t>
      </w:r>
    </w:p>
    <w:p w14:paraId="41A0DDD6" w14:textId="77777777" w:rsidR="009E7430" w:rsidRDefault="009E7430">
      <w:pPr>
        <w:spacing w:after="0" w:line="360" w:lineRule="auto"/>
        <w:jc w:val="center"/>
        <w:rPr>
          <w:rFonts w:ascii="Times New Roman" w:eastAsia="Times New Roman" w:hAnsi="Times New Roman" w:cs="Times New Roman"/>
          <w:b/>
          <w:bCs/>
          <w:sz w:val="24"/>
          <w:szCs w:val="24"/>
        </w:rPr>
      </w:pPr>
    </w:p>
    <w:p w14:paraId="536B236C" w14:textId="77777777" w:rsidR="009E7430" w:rsidRDefault="00BD499A">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3.1       Práva a povinnosti dieťaťa </w:t>
      </w:r>
    </w:p>
    <w:p w14:paraId="503AC76A" w14:textId="77777777" w:rsidR="009E7430" w:rsidRDefault="00BD499A">
      <w:pPr>
        <w:spacing w:after="0" w:line="360" w:lineRule="auto"/>
        <w:jc w:val="both"/>
        <w:rPr>
          <w:rFonts w:ascii="Times New Roman" w:eastAsia="Times New Roman" w:hAnsi="Times New Roman" w:cs="Times New Roman"/>
          <w:sz w:val="24"/>
          <w:szCs w:val="24"/>
        </w:rPr>
      </w:pPr>
      <w:r>
        <w:t>(</w:t>
      </w:r>
      <w:r>
        <w:rPr>
          <w:rFonts w:ascii="Times New Roman" w:eastAsia="Times New Roman" w:hAnsi="Times New Roman" w:cs="Times New Roman"/>
          <w:sz w:val="24"/>
          <w:szCs w:val="24"/>
        </w:rPr>
        <w:t xml:space="preserve">v súlade s § 144  zákona č. 245/2008 </w:t>
      </w:r>
      <w:proofErr w:type="spellStart"/>
      <w:r>
        <w:rPr>
          <w:rFonts w:ascii="Times New Roman" w:eastAsia="Times New Roman" w:hAnsi="Times New Roman" w:cs="Times New Roman"/>
          <w:sz w:val="24"/>
          <w:szCs w:val="24"/>
        </w:rPr>
        <w:t>Z.z</w:t>
      </w:r>
      <w:proofErr w:type="spellEnd"/>
      <w:r>
        <w:rPr>
          <w:rFonts w:ascii="Times New Roman" w:eastAsia="Times New Roman" w:hAnsi="Times New Roman" w:cs="Times New Roman"/>
          <w:sz w:val="24"/>
          <w:szCs w:val="24"/>
        </w:rPr>
        <w:t>. o výchove a vzdelávaní /školský zákon/ a o zmene a doplnení niektorých zákonov)</w:t>
      </w:r>
    </w:p>
    <w:p w14:paraId="7A011DE6"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w:t>
      </w:r>
      <w:r>
        <w:rPr>
          <w:rFonts w:ascii="Times New Roman" w:eastAsia="Times New Roman" w:hAnsi="Times New Roman" w:cs="Times New Roman"/>
          <w:b/>
          <w:bCs/>
          <w:sz w:val="24"/>
          <w:szCs w:val="24"/>
        </w:rPr>
        <w:t>Dieťa   má  právo na</w:t>
      </w:r>
    </w:p>
    <w:p w14:paraId="17E4EC14" w14:textId="77777777" w:rsidR="009E7430" w:rsidRPr="00CE52BD" w:rsidRDefault="00BD499A" w:rsidP="00B21852">
      <w:pPr>
        <w:pStyle w:val="Odsekzoznamu"/>
        <w:numPr>
          <w:ilvl w:val="0"/>
          <w:numId w:val="21"/>
        </w:numPr>
        <w:spacing w:after="0" w:line="360" w:lineRule="auto"/>
        <w:jc w:val="both"/>
        <w:rPr>
          <w:rFonts w:ascii="Times New Roman" w:eastAsia="Times New Roman" w:hAnsi="Times New Roman" w:cs="Times New Roman"/>
          <w:sz w:val="24"/>
          <w:szCs w:val="24"/>
        </w:rPr>
      </w:pPr>
      <w:r w:rsidRPr="00CE52BD">
        <w:rPr>
          <w:rFonts w:ascii="Times New Roman" w:eastAsia="Times New Roman" w:hAnsi="Times New Roman" w:cs="Times New Roman"/>
          <w:sz w:val="24"/>
          <w:szCs w:val="24"/>
        </w:rPr>
        <w:lastRenderedPageBreak/>
        <w:t>rovnoprávny prístup ku vzdelávaniu,</w:t>
      </w:r>
    </w:p>
    <w:p w14:paraId="444187EB" w14:textId="77777777" w:rsidR="009E7430" w:rsidRPr="00CE52BD" w:rsidRDefault="00BD499A" w:rsidP="00B21852">
      <w:pPr>
        <w:pStyle w:val="Odsekzoznamu"/>
        <w:numPr>
          <w:ilvl w:val="0"/>
          <w:numId w:val="21"/>
        </w:numPr>
        <w:spacing w:after="0" w:line="360" w:lineRule="auto"/>
        <w:jc w:val="both"/>
        <w:rPr>
          <w:rFonts w:ascii="Times New Roman" w:eastAsia="Times New Roman" w:hAnsi="Times New Roman" w:cs="Times New Roman"/>
          <w:sz w:val="24"/>
          <w:szCs w:val="24"/>
        </w:rPr>
      </w:pPr>
      <w:r w:rsidRPr="00CE52BD">
        <w:rPr>
          <w:rFonts w:ascii="Times New Roman" w:eastAsia="Times New Roman" w:hAnsi="Times New Roman" w:cs="Times New Roman"/>
          <w:sz w:val="24"/>
          <w:szCs w:val="24"/>
        </w:rPr>
        <w:t>bezplatné vzdelanie pre deti, pre ktoré je predprimárne vzdelávanie v materskej škole povinné,</w:t>
      </w:r>
    </w:p>
    <w:p w14:paraId="2108153E" w14:textId="77777777" w:rsidR="009E7430" w:rsidRPr="00CE52BD" w:rsidRDefault="00BD499A" w:rsidP="00B21852">
      <w:pPr>
        <w:pStyle w:val="Odsekzoznamu"/>
        <w:numPr>
          <w:ilvl w:val="0"/>
          <w:numId w:val="21"/>
        </w:numPr>
        <w:spacing w:after="0" w:line="360" w:lineRule="auto"/>
        <w:jc w:val="both"/>
        <w:rPr>
          <w:rFonts w:ascii="Times New Roman" w:eastAsia="Times New Roman" w:hAnsi="Times New Roman" w:cs="Times New Roman"/>
          <w:sz w:val="24"/>
          <w:szCs w:val="24"/>
        </w:rPr>
      </w:pPr>
      <w:r w:rsidRPr="00CE52BD">
        <w:rPr>
          <w:rFonts w:ascii="Times New Roman" w:eastAsia="Times New Roman" w:hAnsi="Times New Roman" w:cs="Times New Roman"/>
          <w:sz w:val="24"/>
          <w:szCs w:val="24"/>
        </w:rPr>
        <w:t>vzdelanie v štátnom jazyku a materinskom jazyku v rozsahu ustanovenom týmto zákonom,</w:t>
      </w:r>
    </w:p>
    <w:p w14:paraId="4E23C151" w14:textId="77777777" w:rsidR="009E7430" w:rsidRPr="00CE52BD" w:rsidRDefault="00BD499A" w:rsidP="00B21852">
      <w:pPr>
        <w:pStyle w:val="Odsekzoznamu"/>
        <w:numPr>
          <w:ilvl w:val="0"/>
          <w:numId w:val="21"/>
        </w:numPr>
        <w:spacing w:after="0" w:line="360" w:lineRule="auto"/>
        <w:jc w:val="both"/>
        <w:rPr>
          <w:rFonts w:ascii="Times New Roman" w:eastAsia="Times New Roman" w:hAnsi="Times New Roman" w:cs="Times New Roman"/>
          <w:sz w:val="24"/>
          <w:szCs w:val="24"/>
        </w:rPr>
      </w:pPr>
      <w:r w:rsidRPr="00CE52BD">
        <w:rPr>
          <w:rFonts w:ascii="Times New Roman" w:eastAsia="Times New Roman" w:hAnsi="Times New Roman" w:cs="Times New Roman"/>
          <w:sz w:val="24"/>
          <w:szCs w:val="24"/>
        </w:rPr>
        <w:t>individuálny prístup rešpektujúci jeho schopnosti a možnosti, nadanie a zdravotný stav v rozsahu ustanovenom týmto zákonom,</w:t>
      </w:r>
    </w:p>
    <w:p w14:paraId="4CBC1971" w14:textId="77777777" w:rsidR="009E7430" w:rsidRPr="00CE52BD" w:rsidRDefault="00BD499A" w:rsidP="00B21852">
      <w:pPr>
        <w:pStyle w:val="Odsekzoznamu"/>
        <w:numPr>
          <w:ilvl w:val="0"/>
          <w:numId w:val="21"/>
        </w:numPr>
        <w:spacing w:after="0" w:line="360" w:lineRule="auto"/>
        <w:jc w:val="both"/>
        <w:rPr>
          <w:rFonts w:ascii="Times New Roman" w:eastAsia="Times New Roman" w:hAnsi="Times New Roman" w:cs="Times New Roman"/>
          <w:sz w:val="24"/>
          <w:szCs w:val="24"/>
        </w:rPr>
      </w:pPr>
      <w:r w:rsidRPr="00CE52BD">
        <w:rPr>
          <w:rFonts w:ascii="Times New Roman" w:eastAsia="Times New Roman" w:hAnsi="Times New Roman" w:cs="Times New Roman"/>
          <w:sz w:val="24"/>
          <w:szCs w:val="24"/>
        </w:rPr>
        <w:t>úctu k jeho vierovyznaniu, svetonázoru, národnostnej a etnickej príslušnosti, poskytovanie poradenstva a služieb spojených s výchovou a vzdelávaním,</w:t>
      </w:r>
    </w:p>
    <w:p w14:paraId="6728D5CC" w14:textId="77777777" w:rsidR="009E7430" w:rsidRPr="00CE52BD" w:rsidRDefault="00BD499A" w:rsidP="00B21852">
      <w:pPr>
        <w:pStyle w:val="Odsekzoznamu"/>
        <w:numPr>
          <w:ilvl w:val="0"/>
          <w:numId w:val="21"/>
        </w:numPr>
        <w:spacing w:after="0" w:line="360" w:lineRule="auto"/>
        <w:jc w:val="both"/>
        <w:rPr>
          <w:rFonts w:ascii="Times New Roman" w:eastAsia="Times New Roman" w:hAnsi="Times New Roman" w:cs="Times New Roman"/>
          <w:sz w:val="24"/>
          <w:szCs w:val="24"/>
        </w:rPr>
      </w:pPr>
      <w:r w:rsidRPr="00CE52BD">
        <w:rPr>
          <w:rFonts w:ascii="Times New Roman" w:eastAsia="Times New Roman" w:hAnsi="Times New Roman" w:cs="Times New Roman"/>
          <w:sz w:val="24"/>
          <w:szCs w:val="24"/>
        </w:rPr>
        <w:t>výchovu a vzdelávanie v bezpečnom a hygienicky vyhovujúcom prostredí,</w:t>
      </w:r>
    </w:p>
    <w:p w14:paraId="249ED378" w14:textId="77777777" w:rsidR="009E7430" w:rsidRPr="00CE52BD" w:rsidRDefault="00BD499A" w:rsidP="00B21852">
      <w:pPr>
        <w:pStyle w:val="Odsekzoznamu"/>
        <w:numPr>
          <w:ilvl w:val="0"/>
          <w:numId w:val="21"/>
        </w:numPr>
        <w:spacing w:after="0" w:line="360" w:lineRule="auto"/>
        <w:jc w:val="both"/>
        <w:rPr>
          <w:rFonts w:ascii="Times New Roman" w:eastAsia="Times New Roman" w:hAnsi="Times New Roman" w:cs="Times New Roman"/>
          <w:sz w:val="24"/>
          <w:szCs w:val="24"/>
        </w:rPr>
      </w:pPr>
      <w:r w:rsidRPr="00CE52BD">
        <w:rPr>
          <w:rFonts w:ascii="Times New Roman" w:eastAsia="Times New Roman" w:hAnsi="Times New Roman" w:cs="Times New Roman"/>
          <w:sz w:val="24"/>
          <w:szCs w:val="24"/>
        </w:rPr>
        <w:t xml:space="preserve">organizáciu výchovy a vzdelávania primeranú jeho veku, schopnostiam, záujmom, zdravotnému stavu a v súlade so zásadami </w:t>
      </w:r>
      <w:proofErr w:type="spellStart"/>
      <w:r w:rsidRPr="00CE52BD">
        <w:rPr>
          <w:rFonts w:ascii="Times New Roman" w:eastAsia="Times New Roman" w:hAnsi="Times New Roman" w:cs="Times New Roman"/>
          <w:sz w:val="24"/>
          <w:szCs w:val="24"/>
        </w:rPr>
        <w:t>psychohygieny</w:t>
      </w:r>
      <w:proofErr w:type="spellEnd"/>
      <w:r w:rsidRPr="00CE52BD">
        <w:rPr>
          <w:rFonts w:ascii="Times New Roman" w:eastAsia="Times New Roman" w:hAnsi="Times New Roman" w:cs="Times New Roman"/>
          <w:sz w:val="24"/>
          <w:szCs w:val="24"/>
        </w:rPr>
        <w:t>,</w:t>
      </w:r>
    </w:p>
    <w:p w14:paraId="7C236CB2" w14:textId="78B6434B" w:rsidR="009E7430" w:rsidRPr="00CE52BD" w:rsidRDefault="00BD499A" w:rsidP="00B21852">
      <w:pPr>
        <w:pStyle w:val="Odsekzoznamu"/>
        <w:numPr>
          <w:ilvl w:val="0"/>
          <w:numId w:val="21"/>
        </w:numPr>
        <w:spacing w:after="0" w:line="360" w:lineRule="auto"/>
        <w:jc w:val="both"/>
        <w:rPr>
          <w:rFonts w:ascii="Times New Roman" w:eastAsia="Times New Roman" w:hAnsi="Times New Roman" w:cs="Times New Roman"/>
          <w:sz w:val="24"/>
          <w:szCs w:val="24"/>
        </w:rPr>
      </w:pPr>
      <w:r w:rsidRPr="00CE52BD">
        <w:rPr>
          <w:rFonts w:ascii="Times New Roman" w:eastAsia="Times New Roman" w:hAnsi="Times New Roman" w:cs="Times New Roman"/>
          <w:sz w:val="24"/>
          <w:szCs w:val="24"/>
        </w:rPr>
        <w:t>úctu k svojej osobe a na zabezpečenie ochrany proti fyzickému, psychickému a sexuálnemu násiliu,</w:t>
      </w:r>
    </w:p>
    <w:p w14:paraId="760DDB27" w14:textId="77777777" w:rsidR="009E7430" w:rsidRPr="00CE52BD" w:rsidRDefault="00BD499A" w:rsidP="00B21852">
      <w:pPr>
        <w:pStyle w:val="Odsekzoznamu"/>
        <w:numPr>
          <w:ilvl w:val="0"/>
          <w:numId w:val="21"/>
        </w:numPr>
        <w:spacing w:after="0" w:line="360" w:lineRule="auto"/>
        <w:jc w:val="both"/>
        <w:rPr>
          <w:rFonts w:ascii="Times New Roman" w:eastAsia="Times New Roman" w:hAnsi="Times New Roman" w:cs="Times New Roman"/>
          <w:sz w:val="24"/>
          <w:szCs w:val="24"/>
        </w:rPr>
      </w:pPr>
      <w:r w:rsidRPr="00CE52BD">
        <w:rPr>
          <w:rFonts w:ascii="Times New Roman" w:eastAsia="Times New Roman" w:hAnsi="Times New Roman" w:cs="Times New Roman"/>
          <w:sz w:val="24"/>
          <w:szCs w:val="24"/>
        </w:rPr>
        <w:t>na informácie týkajúce sa jeho osoby a jeho výchovno-vzdelávacích výsledkov,</w:t>
      </w:r>
    </w:p>
    <w:p w14:paraId="0C9D55FE" w14:textId="77777777" w:rsidR="009E7430" w:rsidRPr="00CE52BD" w:rsidRDefault="00BD499A" w:rsidP="00B21852">
      <w:pPr>
        <w:pStyle w:val="Odsekzoznamu"/>
        <w:numPr>
          <w:ilvl w:val="0"/>
          <w:numId w:val="21"/>
        </w:numPr>
        <w:spacing w:after="0" w:line="360" w:lineRule="auto"/>
        <w:jc w:val="both"/>
        <w:rPr>
          <w:rFonts w:ascii="Times New Roman" w:eastAsia="Times New Roman" w:hAnsi="Times New Roman" w:cs="Times New Roman"/>
          <w:sz w:val="24"/>
          <w:szCs w:val="24"/>
        </w:rPr>
      </w:pPr>
      <w:r w:rsidRPr="00CE52BD">
        <w:rPr>
          <w:rFonts w:ascii="Times New Roman" w:eastAsia="Times New Roman" w:hAnsi="Times New Roman" w:cs="Times New Roman"/>
          <w:sz w:val="24"/>
          <w:szCs w:val="24"/>
        </w:rPr>
        <w:t>na individuálne vzdelávanie za podmienok ustanovených týmto zákonom podľa §24,</w:t>
      </w:r>
    </w:p>
    <w:p w14:paraId="0AF89744" w14:textId="77777777" w:rsidR="009E7430" w:rsidRPr="00CE52BD" w:rsidRDefault="00BD499A" w:rsidP="00B21852">
      <w:pPr>
        <w:pStyle w:val="Odsekzoznamu"/>
        <w:numPr>
          <w:ilvl w:val="0"/>
          <w:numId w:val="21"/>
        </w:numPr>
        <w:spacing w:after="0" w:line="360" w:lineRule="auto"/>
        <w:jc w:val="both"/>
        <w:rPr>
          <w:rFonts w:ascii="Times New Roman" w:eastAsia="Times New Roman" w:hAnsi="Times New Roman" w:cs="Times New Roman"/>
          <w:sz w:val="24"/>
          <w:szCs w:val="24"/>
        </w:rPr>
      </w:pPr>
      <w:r w:rsidRPr="00CE52BD">
        <w:rPr>
          <w:rFonts w:ascii="Times New Roman" w:eastAsia="Times New Roman" w:hAnsi="Times New Roman" w:cs="Times New Roman"/>
          <w:sz w:val="24"/>
          <w:szCs w:val="24"/>
        </w:rPr>
        <w:t>náhradu škody, ktorá mu vznikla pri výchove a vzdelávaní alebo v priamej súvislosti s nimi; toto ustanovenie sa nevzťahuje na škodu podľa osobitného predpisu,</w:t>
      </w:r>
    </w:p>
    <w:p w14:paraId="7DCFC2B2" w14:textId="77777777" w:rsidR="009E7430" w:rsidRPr="00CE52BD" w:rsidRDefault="00BD499A" w:rsidP="00B21852">
      <w:pPr>
        <w:pStyle w:val="Odsekzoznamu"/>
        <w:numPr>
          <w:ilvl w:val="0"/>
          <w:numId w:val="21"/>
        </w:numPr>
        <w:spacing w:after="0" w:line="360" w:lineRule="auto"/>
        <w:jc w:val="both"/>
        <w:rPr>
          <w:rFonts w:ascii="Times New Roman" w:eastAsia="Times New Roman" w:hAnsi="Times New Roman" w:cs="Times New Roman"/>
          <w:sz w:val="24"/>
          <w:szCs w:val="24"/>
        </w:rPr>
      </w:pPr>
      <w:r w:rsidRPr="00CE52BD">
        <w:rPr>
          <w:rFonts w:ascii="Times New Roman" w:eastAsia="Times New Roman" w:hAnsi="Times New Roman" w:cs="Times New Roman"/>
          <w:sz w:val="24"/>
          <w:szCs w:val="24"/>
        </w:rPr>
        <w:t>dieťa so špeciálnymi výchovno-vzdelávacími potrebami má právo na výchovu a vzdelávanie s využitím špecifických foriem a metód, ktoré zodpovedajú jeho potrebám, a na vytvorenie nevyhnutných podmienok, ktoré túto výchovu a vzdelávanie umožňujú,</w:t>
      </w:r>
    </w:p>
    <w:p w14:paraId="266D334E" w14:textId="77777777" w:rsidR="009E7430" w:rsidRPr="00CE52BD" w:rsidRDefault="00BD499A" w:rsidP="00B21852">
      <w:pPr>
        <w:pStyle w:val="Odsekzoznamu"/>
        <w:numPr>
          <w:ilvl w:val="0"/>
          <w:numId w:val="21"/>
        </w:numPr>
        <w:spacing w:after="0" w:line="360" w:lineRule="auto"/>
        <w:jc w:val="both"/>
        <w:rPr>
          <w:rFonts w:ascii="Times New Roman" w:eastAsia="Times New Roman" w:hAnsi="Times New Roman" w:cs="Times New Roman"/>
          <w:sz w:val="24"/>
          <w:szCs w:val="24"/>
        </w:rPr>
      </w:pPr>
      <w:r w:rsidRPr="00CE52BD">
        <w:rPr>
          <w:rFonts w:ascii="Times New Roman" w:eastAsia="Times New Roman" w:hAnsi="Times New Roman" w:cs="Times New Roman"/>
          <w:sz w:val="24"/>
          <w:szCs w:val="24"/>
        </w:rPr>
        <w:t>dieťa so špeciálnymi výchovno-vzdelávacími potrebami má právo používať pri výchove a vzdelávaní špeciálne učebnice, učebné texty, pracovné zošity, multimediálne pomôcky a špeciálne didaktické a kompenzačné pomôcky.</w:t>
      </w:r>
    </w:p>
    <w:p w14:paraId="46560EED"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Dieťa je povinné</w:t>
      </w:r>
    </w:p>
    <w:p w14:paraId="6E8780E6" w14:textId="77777777" w:rsidR="009E7430" w:rsidRPr="00CE52BD" w:rsidRDefault="00BD499A" w:rsidP="00B21852">
      <w:pPr>
        <w:pStyle w:val="Odsekzoznamu"/>
        <w:numPr>
          <w:ilvl w:val="0"/>
          <w:numId w:val="22"/>
        </w:numPr>
        <w:spacing w:after="0" w:line="360" w:lineRule="auto"/>
        <w:jc w:val="both"/>
        <w:rPr>
          <w:rFonts w:ascii="Times New Roman" w:eastAsia="Times New Roman" w:hAnsi="Times New Roman" w:cs="Times New Roman"/>
          <w:sz w:val="24"/>
          <w:szCs w:val="24"/>
        </w:rPr>
      </w:pPr>
      <w:r w:rsidRPr="00CE52BD">
        <w:rPr>
          <w:rFonts w:ascii="Times New Roman" w:eastAsia="Times New Roman" w:hAnsi="Times New Roman" w:cs="Times New Roman"/>
          <w:sz w:val="24"/>
          <w:szCs w:val="24"/>
        </w:rPr>
        <w:t>neobmedzovať svojim konaním práva ostatných osôb zúčastňujúcich sa výchovy a vzdelávania,</w:t>
      </w:r>
    </w:p>
    <w:p w14:paraId="5F68D97C" w14:textId="77777777" w:rsidR="009E7430" w:rsidRPr="00CE52BD" w:rsidRDefault="00BD499A" w:rsidP="00B21852">
      <w:pPr>
        <w:pStyle w:val="Odsekzoznamu"/>
        <w:numPr>
          <w:ilvl w:val="0"/>
          <w:numId w:val="22"/>
        </w:numPr>
        <w:spacing w:after="0" w:line="360" w:lineRule="auto"/>
        <w:jc w:val="both"/>
        <w:rPr>
          <w:rFonts w:ascii="Times New Roman" w:eastAsia="Times New Roman" w:hAnsi="Times New Roman" w:cs="Times New Roman"/>
          <w:sz w:val="24"/>
          <w:szCs w:val="24"/>
        </w:rPr>
      </w:pPr>
      <w:r w:rsidRPr="00CE52BD">
        <w:rPr>
          <w:rFonts w:ascii="Times New Roman" w:eastAsia="Times New Roman" w:hAnsi="Times New Roman" w:cs="Times New Roman"/>
          <w:sz w:val="24"/>
          <w:szCs w:val="24"/>
        </w:rPr>
        <w:t>dodržiavať školský poriadok a ďalšie vnútorné predpisy a pravidlá triedy,</w:t>
      </w:r>
    </w:p>
    <w:p w14:paraId="546C5378" w14:textId="77777777" w:rsidR="009E7430" w:rsidRPr="00CE52BD" w:rsidRDefault="00BD499A" w:rsidP="00B21852">
      <w:pPr>
        <w:pStyle w:val="Odsekzoznamu"/>
        <w:numPr>
          <w:ilvl w:val="0"/>
          <w:numId w:val="22"/>
        </w:numPr>
        <w:spacing w:after="0" w:line="360" w:lineRule="auto"/>
        <w:jc w:val="both"/>
        <w:rPr>
          <w:rFonts w:ascii="Times New Roman" w:eastAsia="Times New Roman" w:hAnsi="Times New Roman" w:cs="Times New Roman"/>
          <w:sz w:val="24"/>
          <w:szCs w:val="24"/>
        </w:rPr>
      </w:pPr>
      <w:r w:rsidRPr="00CE52BD">
        <w:rPr>
          <w:rFonts w:ascii="Times New Roman" w:eastAsia="Times New Roman" w:hAnsi="Times New Roman" w:cs="Times New Roman"/>
          <w:sz w:val="24"/>
          <w:szCs w:val="24"/>
        </w:rPr>
        <w:lastRenderedPageBreak/>
        <w:t>chrániť pred poškodením majetok školy a majetok, ktorý materská škola využíva na výchovu a vzdelávanie,</w:t>
      </w:r>
    </w:p>
    <w:p w14:paraId="5ACB123C" w14:textId="77777777" w:rsidR="009E7430" w:rsidRPr="00CE52BD" w:rsidRDefault="00BD499A" w:rsidP="00B21852">
      <w:pPr>
        <w:pStyle w:val="Odsekzoznamu"/>
        <w:numPr>
          <w:ilvl w:val="0"/>
          <w:numId w:val="22"/>
        </w:numPr>
        <w:spacing w:after="0" w:line="360" w:lineRule="auto"/>
        <w:jc w:val="both"/>
        <w:rPr>
          <w:rFonts w:ascii="Times New Roman" w:eastAsia="Times New Roman" w:hAnsi="Times New Roman" w:cs="Times New Roman"/>
          <w:sz w:val="24"/>
          <w:szCs w:val="24"/>
        </w:rPr>
      </w:pPr>
      <w:r w:rsidRPr="00CE52BD">
        <w:rPr>
          <w:rFonts w:ascii="Times New Roman" w:eastAsia="Times New Roman" w:hAnsi="Times New Roman" w:cs="Times New Roman"/>
          <w:sz w:val="24"/>
          <w:szCs w:val="24"/>
        </w:rPr>
        <w:t>pravidelne sa zúčastňovať na výchove a vzdelávaní a riadne sa vzdelávať, ak tento zákon neustanovuje inak,</w:t>
      </w:r>
    </w:p>
    <w:p w14:paraId="3B877A5D" w14:textId="77777777" w:rsidR="009E7430" w:rsidRPr="00CE52BD" w:rsidRDefault="00BD499A" w:rsidP="00B21852">
      <w:pPr>
        <w:pStyle w:val="Odsekzoznamu"/>
        <w:numPr>
          <w:ilvl w:val="0"/>
          <w:numId w:val="22"/>
        </w:numPr>
        <w:spacing w:after="0" w:line="360" w:lineRule="auto"/>
        <w:jc w:val="both"/>
        <w:rPr>
          <w:rFonts w:ascii="Times New Roman" w:eastAsia="Times New Roman" w:hAnsi="Times New Roman" w:cs="Times New Roman"/>
          <w:sz w:val="24"/>
          <w:szCs w:val="24"/>
        </w:rPr>
      </w:pPr>
      <w:r w:rsidRPr="00CE52BD">
        <w:rPr>
          <w:rFonts w:ascii="Times New Roman" w:eastAsia="Times New Roman" w:hAnsi="Times New Roman" w:cs="Times New Roman"/>
          <w:sz w:val="24"/>
          <w:szCs w:val="24"/>
        </w:rPr>
        <w:t>konať tak, aby neohrozovalo svoje zdravie a bezpečnosť, ako aj bezpečnosť ďalších osôb zúčastňujúcich sa na výchove a vzdelávaní,</w:t>
      </w:r>
    </w:p>
    <w:p w14:paraId="576E1135" w14:textId="77777777" w:rsidR="009E7430" w:rsidRPr="00CE52BD" w:rsidRDefault="00BD499A" w:rsidP="00B21852">
      <w:pPr>
        <w:pStyle w:val="Odsekzoznamu"/>
        <w:numPr>
          <w:ilvl w:val="0"/>
          <w:numId w:val="22"/>
        </w:numPr>
        <w:spacing w:after="0" w:line="360" w:lineRule="auto"/>
        <w:jc w:val="both"/>
        <w:rPr>
          <w:rFonts w:ascii="Times New Roman" w:eastAsia="Times New Roman" w:hAnsi="Times New Roman" w:cs="Times New Roman"/>
          <w:sz w:val="24"/>
          <w:szCs w:val="24"/>
        </w:rPr>
      </w:pPr>
      <w:r w:rsidRPr="00CE52BD">
        <w:rPr>
          <w:rFonts w:ascii="Times New Roman" w:eastAsia="Times New Roman" w:hAnsi="Times New Roman" w:cs="Times New Roman"/>
          <w:sz w:val="24"/>
          <w:szCs w:val="24"/>
        </w:rPr>
        <w:t>ctiť si ľudskú dôstojnosť svojich spolužiakov a zamestnancov školy,</w:t>
      </w:r>
    </w:p>
    <w:p w14:paraId="34970CC6" w14:textId="77777777" w:rsidR="009E7430" w:rsidRPr="00CE52BD" w:rsidRDefault="00BD499A" w:rsidP="00B21852">
      <w:pPr>
        <w:pStyle w:val="Odsekzoznamu"/>
        <w:numPr>
          <w:ilvl w:val="0"/>
          <w:numId w:val="22"/>
        </w:numPr>
        <w:spacing w:after="0" w:line="360" w:lineRule="auto"/>
        <w:jc w:val="both"/>
        <w:rPr>
          <w:rFonts w:ascii="Times New Roman" w:eastAsia="Times New Roman" w:hAnsi="Times New Roman" w:cs="Times New Roman"/>
          <w:sz w:val="24"/>
          <w:szCs w:val="24"/>
        </w:rPr>
      </w:pPr>
      <w:r w:rsidRPr="00CE52BD">
        <w:rPr>
          <w:rFonts w:ascii="Times New Roman" w:eastAsia="Times New Roman" w:hAnsi="Times New Roman" w:cs="Times New Roman"/>
          <w:sz w:val="24"/>
          <w:szCs w:val="24"/>
        </w:rPr>
        <w:t>rešpektovať pokyny zamestnancov materskej školy, ktoré sú v súlade so všeobecne záväznými právnymi predpismi, vnútornými predpismi školy a dobrými mravmi.</w:t>
      </w:r>
    </w:p>
    <w:p w14:paraId="21D1DEB3" w14:textId="77777777" w:rsidR="009E7430" w:rsidRDefault="009E7430">
      <w:pPr>
        <w:spacing w:after="0" w:line="360" w:lineRule="auto"/>
        <w:jc w:val="both"/>
        <w:rPr>
          <w:rFonts w:ascii="Times New Roman" w:eastAsia="Times New Roman" w:hAnsi="Times New Roman" w:cs="Times New Roman"/>
          <w:sz w:val="24"/>
          <w:szCs w:val="24"/>
        </w:rPr>
      </w:pPr>
    </w:p>
    <w:p w14:paraId="0B59398B" w14:textId="77777777" w:rsidR="009E7430" w:rsidRDefault="00BD499A">
      <w:pPr>
        <w:rPr>
          <w:rFonts w:ascii="Times New Roman" w:eastAsia="Times New Roman" w:hAnsi="Times New Roman" w:cs="Times New Roman"/>
          <w:b/>
          <w:bCs/>
          <w:sz w:val="24"/>
          <w:szCs w:val="24"/>
        </w:rPr>
      </w:pPr>
      <w:r>
        <w:t> </w:t>
      </w:r>
      <w:r>
        <w:rPr>
          <w:rFonts w:ascii="Times New Roman" w:eastAsia="Times New Roman" w:hAnsi="Times New Roman" w:cs="Times New Roman"/>
          <w:b/>
          <w:bCs/>
          <w:sz w:val="24"/>
          <w:szCs w:val="24"/>
        </w:rPr>
        <w:t xml:space="preserve">3.2 Práva a povinnosti zákonného zástupcu dieťaťa </w:t>
      </w:r>
    </w:p>
    <w:p w14:paraId="79014C07" w14:textId="77777777" w:rsidR="009E7430" w:rsidRDefault="00BD499A">
      <w:pPr>
        <w:spacing w:after="0" w:line="360" w:lineRule="auto"/>
        <w:jc w:val="both"/>
        <w:rPr>
          <w:rFonts w:ascii="Times New Roman" w:eastAsia="Times New Roman" w:hAnsi="Times New Roman" w:cs="Times New Roman"/>
          <w:sz w:val="24"/>
          <w:szCs w:val="24"/>
        </w:rPr>
      </w:pPr>
      <w:r>
        <w:t> </w:t>
      </w:r>
      <w:r>
        <w:rPr>
          <w:rFonts w:ascii="Times New Roman" w:eastAsia="Times New Roman" w:hAnsi="Times New Roman" w:cs="Times New Roman"/>
          <w:sz w:val="24"/>
          <w:szCs w:val="24"/>
        </w:rPr>
        <w:t xml:space="preserve">(v súlade s § 144  zákona č. 245/2008 </w:t>
      </w:r>
      <w:proofErr w:type="spellStart"/>
      <w:r>
        <w:rPr>
          <w:rFonts w:ascii="Times New Roman" w:eastAsia="Times New Roman" w:hAnsi="Times New Roman" w:cs="Times New Roman"/>
          <w:sz w:val="24"/>
          <w:szCs w:val="24"/>
        </w:rPr>
        <w:t>Z.z</w:t>
      </w:r>
      <w:proofErr w:type="spellEnd"/>
      <w:r>
        <w:rPr>
          <w:rFonts w:ascii="Times New Roman" w:eastAsia="Times New Roman" w:hAnsi="Times New Roman" w:cs="Times New Roman"/>
          <w:sz w:val="24"/>
          <w:szCs w:val="24"/>
        </w:rPr>
        <w:t>. o výchove a vzdelávaní (školský zákon) a o zmene a doplnení niektorých zákonov)</w:t>
      </w:r>
    </w:p>
    <w:p w14:paraId="41CEB422"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Zákonný zástupca dieťaťa má právo</w:t>
      </w:r>
    </w:p>
    <w:p w14:paraId="31E1657A" w14:textId="77777777" w:rsidR="009E7430" w:rsidRPr="00CE52BD" w:rsidRDefault="00BD499A" w:rsidP="00B21852">
      <w:pPr>
        <w:pStyle w:val="Odsekzoznamu"/>
        <w:numPr>
          <w:ilvl w:val="0"/>
          <w:numId w:val="23"/>
        </w:numPr>
        <w:spacing w:after="0" w:line="360" w:lineRule="auto"/>
        <w:jc w:val="both"/>
        <w:rPr>
          <w:rFonts w:ascii="Times New Roman" w:eastAsia="Times New Roman" w:hAnsi="Times New Roman" w:cs="Times New Roman"/>
          <w:sz w:val="24"/>
          <w:szCs w:val="24"/>
        </w:rPr>
      </w:pPr>
      <w:r w:rsidRPr="00CE52BD">
        <w:rPr>
          <w:rFonts w:ascii="Times New Roman" w:eastAsia="Times New Roman" w:hAnsi="Times New Roman" w:cs="Times New Roman"/>
          <w:sz w:val="24"/>
          <w:szCs w:val="24"/>
        </w:rPr>
        <w:t>vybrať pre svoje dieťa školu, ktorá poskytuje výchovu a vzdelávanie zodpovedajúce schopnostiam, zdravotnému stavu, záujmom a záľubám dieťaťa, jeho vierovyznaniu, svetonázoru, národnosti a etnickej príslušnosti,</w:t>
      </w:r>
    </w:p>
    <w:p w14:paraId="2EFECD17" w14:textId="77777777" w:rsidR="009E7430" w:rsidRPr="00CE52BD" w:rsidRDefault="00BD499A" w:rsidP="00B21852">
      <w:pPr>
        <w:pStyle w:val="Odsekzoznamu"/>
        <w:numPr>
          <w:ilvl w:val="0"/>
          <w:numId w:val="23"/>
        </w:numPr>
        <w:spacing w:after="0" w:line="360" w:lineRule="auto"/>
        <w:jc w:val="both"/>
        <w:rPr>
          <w:rFonts w:ascii="Times New Roman" w:eastAsia="Times New Roman" w:hAnsi="Times New Roman" w:cs="Times New Roman"/>
          <w:sz w:val="24"/>
          <w:szCs w:val="24"/>
        </w:rPr>
      </w:pPr>
      <w:r w:rsidRPr="00CE52BD">
        <w:rPr>
          <w:rFonts w:ascii="Times New Roman" w:eastAsia="Times New Roman" w:hAnsi="Times New Roman" w:cs="Times New Roman"/>
          <w:sz w:val="24"/>
          <w:szCs w:val="24"/>
        </w:rPr>
        <w:t>žiadať, aby sa v rámci výchovy a vzdelávania poskytovali deťom informácie a vedomosti vecne a mnohostranne v súlade so súčasným poznaním sveta a v súlade s princípmi a cieľmi výchovy a vzdelávania podľa školského zákona,</w:t>
      </w:r>
    </w:p>
    <w:p w14:paraId="000EC80C" w14:textId="77777777" w:rsidR="009E7430" w:rsidRPr="00CE52BD" w:rsidRDefault="00BD499A" w:rsidP="00B21852">
      <w:pPr>
        <w:pStyle w:val="Odsekzoznamu"/>
        <w:numPr>
          <w:ilvl w:val="0"/>
          <w:numId w:val="23"/>
        </w:numPr>
        <w:spacing w:after="0" w:line="360" w:lineRule="auto"/>
        <w:jc w:val="both"/>
        <w:rPr>
          <w:rFonts w:ascii="Times New Roman" w:eastAsia="Times New Roman" w:hAnsi="Times New Roman" w:cs="Times New Roman"/>
          <w:sz w:val="24"/>
          <w:szCs w:val="24"/>
        </w:rPr>
      </w:pPr>
      <w:r w:rsidRPr="00CE52BD">
        <w:rPr>
          <w:rFonts w:ascii="Times New Roman" w:eastAsia="Times New Roman" w:hAnsi="Times New Roman" w:cs="Times New Roman"/>
          <w:sz w:val="24"/>
          <w:szCs w:val="24"/>
        </w:rPr>
        <w:t>oboznámiť sa s </w:t>
      </w:r>
      <w:proofErr w:type="spellStart"/>
      <w:r w:rsidRPr="00CE52BD">
        <w:rPr>
          <w:rFonts w:ascii="Times New Roman" w:eastAsia="Times New Roman" w:hAnsi="Times New Roman" w:cs="Times New Roman"/>
          <w:sz w:val="24"/>
          <w:szCs w:val="24"/>
        </w:rPr>
        <w:t>výchovno</w:t>
      </w:r>
      <w:proofErr w:type="spellEnd"/>
      <w:r w:rsidRPr="00CE52BD">
        <w:rPr>
          <w:rFonts w:ascii="Times New Roman" w:eastAsia="Times New Roman" w:hAnsi="Times New Roman" w:cs="Times New Roman"/>
          <w:sz w:val="24"/>
          <w:szCs w:val="24"/>
        </w:rPr>
        <w:t xml:space="preserve"> – vzdelávacím programom materskej školy a školským poriadkom,</w:t>
      </w:r>
    </w:p>
    <w:p w14:paraId="521D1BEC" w14:textId="77777777" w:rsidR="009E7430" w:rsidRPr="00CE52BD" w:rsidRDefault="00BD499A" w:rsidP="00B21852">
      <w:pPr>
        <w:pStyle w:val="Odsekzoznamu"/>
        <w:numPr>
          <w:ilvl w:val="0"/>
          <w:numId w:val="23"/>
        </w:numPr>
        <w:spacing w:after="0" w:line="360" w:lineRule="auto"/>
        <w:jc w:val="both"/>
        <w:rPr>
          <w:rFonts w:ascii="Times New Roman" w:eastAsia="Times New Roman" w:hAnsi="Times New Roman" w:cs="Times New Roman"/>
          <w:sz w:val="24"/>
          <w:szCs w:val="24"/>
        </w:rPr>
      </w:pPr>
      <w:r w:rsidRPr="00CE52BD">
        <w:rPr>
          <w:rFonts w:ascii="Times New Roman" w:eastAsia="Times New Roman" w:hAnsi="Times New Roman" w:cs="Times New Roman"/>
          <w:sz w:val="24"/>
          <w:szCs w:val="24"/>
        </w:rPr>
        <w:t>byť informovaný o </w:t>
      </w:r>
      <w:proofErr w:type="spellStart"/>
      <w:r w:rsidRPr="00CE52BD">
        <w:rPr>
          <w:rFonts w:ascii="Times New Roman" w:eastAsia="Times New Roman" w:hAnsi="Times New Roman" w:cs="Times New Roman"/>
          <w:sz w:val="24"/>
          <w:szCs w:val="24"/>
        </w:rPr>
        <w:t>výchovno</w:t>
      </w:r>
      <w:proofErr w:type="spellEnd"/>
      <w:r w:rsidRPr="00CE52BD">
        <w:rPr>
          <w:rFonts w:ascii="Times New Roman" w:eastAsia="Times New Roman" w:hAnsi="Times New Roman" w:cs="Times New Roman"/>
          <w:sz w:val="24"/>
          <w:szCs w:val="24"/>
        </w:rPr>
        <w:t xml:space="preserve"> – vzdelávacích výsledkoch svojho dieťaťa,</w:t>
      </w:r>
    </w:p>
    <w:p w14:paraId="41C502FA" w14:textId="77777777" w:rsidR="009E7430" w:rsidRPr="00CE52BD" w:rsidRDefault="00BD499A" w:rsidP="00B21852">
      <w:pPr>
        <w:pStyle w:val="Odsekzoznamu"/>
        <w:numPr>
          <w:ilvl w:val="0"/>
          <w:numId w:val="23"/>
        </w:numPr>
        <w:spacing w:after="0" w:line="360" w:lineRule="auto"/>
        <w:jc w:val="both"/>
        <w:rPr>
          <w:rFonts w:ascii="Times New Roman" w:eastAsia="Times New Roman" w:hAnsi="Times New Roman" w:cs="Times New Roman"/>
          <w:sz w:val="24"/>
          <w:szCs w:val="24"/>
        </w:rPr>
      </w:pPr>
      <w:r w:rsidRPr="00CE52BD">
        <w:rPr>
          <w:rFonts w:ascii="Times New Roman" w:eastAsia="Times New Roman" w:hAnsi="Times New Roman" w:cs="Times New Roman"/>
          <w:sz w:val="24"/>
          <w:szCs w:val="24"/>
        </w:rPr>
        <w:t>zúčastňovať sa výchovy a vzdelávania po predchádzajúcom súhlase riaditeľky školy,</w:t>
      </w:r>
    </w:p>
    <w:p w14:paraId="3E101AEB" w14:textId="77777777" w:rsidR="009E7430" w:rsidRPr="00CE52BD" w:rsidRDefault="00BD499A" w:rsidP="00B21852">
      <w:pPr>
        <w:pStyle w:val="Odsekzoznamu"/>
        <w:numPr>
          <w:ilvl w:val="0"/>
          <w:numId w:val="23"/>
        </w:numPr>
        <w:spacing w:after="0" w:line="360" w:lineRule="auto"/>
        <w:jc w:val="both"/>
        <w:rPr>
          <w:rFonts w:ascii="Times New Roman" w:eastAsia="Times New Roman" w:hAnsi="Times New Roman" w:cs="Times New Roman"/>
          <w:sz w:val="24"/>
          <w:szCs w:val="24"/>
        </w:rPr>
      </w:pPr>
      <w:r w:rsidRPr="00CE52BD">
        <w:rPr>
          <w:rFonts w:ascii="Times New Roman" w:eastAsia="Times New Roman" w:hAnsi="Times New Roman" w:cs="Times New Roman"/>
          <w:sz w:val="24"/>
          <w:szCs w:val="24"/>
        </w:rPr>
        <w:t>vyjadrovať sa k </w:t>
      </w:r>
      <w:proofErr w:type="spellStart"/>
      <w:r w:rsidRPr="00CE52BD">
        <w:rPr>
          <w:rFonts w:ascii="Times New Roman" w:eastAsia="Times New Roman" w:hAnsi="Times New Roman" w:cs="Times New Roman"/>
          <w:sz w:val="24"/>
          <w:szCs w:val="24"/>
        </w:rPr>
        <w:t>výchovno</w:t>
      </w:r>
      <w:proofErr w:type="spellEnd"/>
      <w:r w:rsidRPr="00CE52BD">
        <w:rPr>
          <w:rFonts w:ascii="Times New Roman" w:eastAsia="Times New Roman" w:hAnsi="Times New Roman" w:cs="Times New Roman"/>
          <w:sz w:val="24"/>
          <w:szCs w:val="24"/>
        </w:rPr>
        <w:t xml:space="preserve"> – vzdelávaciemu programu materskej školy prostredníctvom orgánov školskej samosprávy.</w:t>
      </w:r>
    </w:p>
    <w:p w14:paraId="0AE58B02"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Zákonný zástupca dieťaťa je povinný</w:t>
      </w:r>
    </w:p>
    <w:p w14:paraId="231272D7" w14:textId="77777777" w:rsidR="009E7430" w:rsidRPr="00CE52BD" w:rsidRDefault="00BD499A" w:rsidP="00B21852">
      <w:pPr>
        <w:pStyle w:val="Odsekzoznamu"/>
        <w:numPr>
          <w:ilvl w:val="0"/>
          <w:numId w:val="24"/>
        </w:numPr>
        <w:spacing w:after="0" w:line="360" w:lineRule="auto"/>
        <w:jc w:val="both"/>
        <w:rPr>
          <w:rFonts w:ascii="Times New Roman" w:eastAsia="Times New Roman" w:hAnsi="Times New Roman" w:cs="Times New Roman"/>
          <w:sz w:val="24"/>
          <w:szCs w:val="24"/>
        </w:rPr>
      </w:pPr>
      <w:r w:rsidRPr="00CE52BD">
        <w:rPr>
          <w:rFonts w:ascii="Times New Roman" w:eastAsia="Times New Roman" w:hAnsi="Times New Roman" w:cs="Times New Roman"/>
          <w:sz w:val="24"/>
          <w:szCs w:val="24"/>
        </w:rPr>
        <w:t>vytvoriť pre dieťa podmienky na prípravu na výchovu a vzdelávanie v materskej škole,</w:t>
      </w:r>
    </w:p>
    <w:p w14:paraId="15CC74E7" w14:textId="77777777" w:rsidR="009E7430" w:rsidRPr="00CE52BD" w:rsidRDefault="00BD499A" w:rsidP="00B21852">
      <w:pPr>
        <w:pStyle w:val="Odsekzoznamu"/>
        <w:numPr>
          <w:ilvl w:val="0"/>
          <w:numId w:val="24"/>
        </w:numPr>
        <w:spacing w:after="0" w:line="360" w:lineRule="auto"/>
        <w:jc w:val="both"/>
        <w:rPr>
          <w:rFonts w:ascii="Times New Roman" w:eastAsia="Times New Roman" w:hAnsi="Times New Roman" w:cs="Times New Roman"/>
          <w:sz w:val="24"/>
          <w:szCs w:val="24"/>
        </w:rPr>
      </w:pPr>
      <w:r w:rsidRPr="00CE52BD">
        <w:rPr>
          <w:rFonts w:ascii="Times New Roman" w:eastAsia="Times New Roman" w:hAnsi="Times New Roman" w:cs="Times New Roman"/>
          <w:sz w:val="24"/>
          <w:szCs w:val="24"/>
        </w:rPr>
        <w:lastRenderedPageBreak/>
        <w:t>dodržiavať podmienky predprimárneho vzdelávania dieťaťa určené školským poriadkom,</w:t>
      </w:r>
    </w:p>
    <w:p w14:paraId="5FAD90BE" w14:textId="77777777" w:rsidR="009E7430" w:rsidRPr="00CE52BD" w:rsidRDefault="00BD499A" w:rsidP="00B21852">
      <w:pPr>
        <w:pStyle w:val="Odsekzoznamu"/>
        <w:numPr>
          <w:ilvl w:val="0"/>
          <w:numId w:val="24"/>
        </w:numPr>
        <w:spacing w:after="0" w:line="360" w:lineRule="auto"/>
        <w:jc w:val="both"/>
        <w:rPr>
          <w:rFonts w:ascii="Times New Roman" w:eastAsia="Times New Roman" w:hAnsi="Times New Roman" w:cs="Times New Roman"/>
          <w:sz w:val="24"/>
          <w:szCs w:val="24"/>
        </w:rPr>
      </w:pPr>
      <w:r w:rsidRPr="00CE52BD">
        <w:rPr>
          <w:rFonts w:ascii="Times New Roman" w:eastAsia="Times New Roman" w:hAnsi="Times New Roman" w:cs="Times New Roman"/>
          <w:sz w:val="24"/>
          <w:szCs w:val="24"/>
        </w:rPr>
        <w:t>s dieťaťom absolvovať diagnostické vyšetrenie, ak sa špeciálne výchovno-vzdelávacie potreby dieťaťa prejavia po jeho prijatí do materskej školy a je potrebné zmeniť formu vzdelávania dieťaťa,</w:t>
      </w:r>
      <w:r w:rsidRPr="00CE52BD">
        <w:rPr>
          <w:rFonts w:ascii="Times New Roman" w:eastAsia="Times New Roman" w:hAnsi="Times New Roman" w:cs="Times New Roman"/>
          <w:b/>
          <w:bCs/>
          <w:sz w:val="24"/>
          <w:szCs w:val="24"/>
        </w:rPr>
        <w:t> </w:t>
      </w:r>
    </w:p>
    <w:p w14:paraId="2096A629" w14:textId="77777777" w:rsidR="009E7430" w:rsidRPr="00CE52BD" w:rsidRDefault="00BD499A" w:rsidP="00B21852">
      <w:pPr>
        <w:pStyle w:val="Odsekzoznamu"/>
        <w:numPr>
          <w:ilvl w:val="0"/>
          <w:numId w:val="24"/>
        </w:numPr>
        <w:spacing w:after="0" w:line="360" w:lineRule="auto"/>
        <w:jc w:val="both"/>
        <w:rPr>
          <w:rFonts w:ascii="Times New Roman" w:eastAsia="Times New Roman" w:hAnsi="Times New Roman" w:cs="Times New Roman"/>
          <w:sz w:val="24"/>
          <w:szCs w:val="24"/>
        </w:rPr>
      </w:pPr>
      <w:r w:rsidRPr="00CE52BD">
        <w:rPr>
          <w:rFonts w:ascii="Times New Roman" w:eastAsia="Times New Roman" w:hAnsi="Times New Roman" w:cs="Times New Roman"/>
          <w:sz w:val="24"/>
          <w:szCs w:val="24"/>
        </w:rPr>
        <w:t xml:space="preserve">dbať na sociálne a kultúrne zázemie dieťaťa a rešpektovať jeho špeciálne </w:t>
      </w:r>
      <w:proofErr w:type="spellStart"/>
      <w:r w:rsidRPr="00CE52BD">
        <w:rPr>
          <w:rFonts w:ascii="Times New Roman" w:eastAsia="Times New Roman" w:hAnsi="Times New Roman" w:cs="Times New Roman"/>
          <w:sz w:val="24"/>
          <w:szCs w:val="24"/>
        </w:rPr>
        <w:t>výchovno</w:t>
      </w:r>
      <w:proofErr w:type="spellEnd"/>
      <w:r w:rsidRPr="00CE52BD">
        <w:rPr>
          <w:rFonts w:ascii="Times New Roman" w:eastAsia="Times New Roman" w:hAnsi="Times New Roman" w:cs="Times New Roman"/>
          <w:sz w:val="24"/>
          <w:szCs w:val="24"/>
        </w:rPr>
        <w:t xml:space="preserve"> – vzdelávacie potreby,</w:t>
      </w:r>
    </w:p>
    <w:p w14:paraId="4E714444" w14:textId="77777777" w:rsidR="009E7430" w:rsidRPr="00CE52BD" w:rsidRDefault="00BD499A" w:rsidP="00B21852">
      <w:pPr>
        <w:pStyle w:val="Odsekzoznamu"/>
        <w:numPr>
          <w:ilvl w:val="0"/>
          <w:numId w:val="24"/>
        </w:numPr>
        <w:spacing w:after="0" w:line="360" w:lineRule="auto"/>
        <w:jc w:val="both"/>
        <w:rPr>
          <w:rFonts w:ascii="Times New Roman" w:eastAsia="Times New Roman" w:hAnsi="Times New Roman" w:cs="Times New Roman"/>
          <w:sz w:val="24"/>
          <w:szCs w:val="24"/>
        </w:rPr>
      </w:pPr>
      <w:r w:rsidRPr="00CE52BD">
        <w:rPr>
          <w:rFonts w:ascii="Times New Roman" w:eastAsia="Times New Roman" w:hAnsi="Times New Roman" w:cs="Times New Roman"/>
          <w:sz w:val="24"/>
          <w:szCs w:val="24"/>
        </w:rPr>
        <w:t>nahradiť škodu, ktorú dieťa úmyselne zavinilo,</w:t>
      </w:r>
    </w:p>
    <w:p w14:paraId="6A54C895" w14:textId="77777777" w:rsidR="009E7430" w:rsidRPr="00CE52BD" w:rsidRDefault="00BD499A" w:rsidP="00B21852">
      <w:pPr>
        <w:pStyle w:val="Odsekzoznamu"/>
        <w:numPr>
          <w:ilvl w:val="0"/>
          <w:numId w:val="24"/>
        </w:numPr>
        <w:spacing w:after="0" w:line="360" w:lineRule="auto"/>
        <w:jc w:val="both"/>
        <w:rPr>
          <w:rFonts w:ascii="Times New Roman" w:eastAsia="Times New Roman" w:hAnsi="Times New Roman" w:cs="Times New Roman"/>
          <w:sz w:val="24"/>
          <w:szCs w:val="24"/>
        </w:rPr>
      </w:pPr>
      <w:r w:rsidRPr="00CE52BD">
        <w:rPr>
          <w:rFonts w:ascii="Times New Roman" w:eastAsia="Times New Roman" w:hAnsi="Times New Roman" w:cs="Times New Roman"/>
          <w:sz w:val="24"/>
          <w:szCs w:val="24"/>
        </w:rPr>
        <w:t>prihlásiť dieťa na plnenie povinnej školskej dochádzky,</w:t>
      </w:r>
    </w:p>
    <w:p w14:paraId="519FDAD6" w14:textId="77777777" w:rsidR="009E7430" w:rsidRPr="00CE52BD" w:rsidRDefault="00BD499A" w:rsidP="00B21852">
      <w:pPr>
        <w:pStyle w:val="Odsekzoznamu"/>
        <w:numPr>
          <w:ilvl w:val="0"/>
          <w:numId w:val="24"/>
        </w:numPr>
        <w:spacing w:after="0" w:line="360" w:lineRule="auto"/>
        <w:jc w:val="both"/>
        <w:rPr>
          <w:rFonts w:ascii="Times New Roman" w:eastAsia="Times New Roman" w:hAnsi="Times New Roman" w:cs="Times New Roman"/>
          <w:sz w:val="24"/>
          <w:szCs w:val="24"/>
        </w:rPr>
      </w:pPr>
      <w:r w:rsidRPr="00CE52BD">
        <w:rPr>
          <w:rFonts w:ascii="Times New Roman" w:eastAsia="Times New Roman" w:hAnsi="Times New Roman" w:cs="Times New Roman"/>
          <w:sz w:val="24"/>
          <w:szCs w:val="24"/>
        </w:rPr>
        <w:t>oznámiť škole príčinu neprítomnosti dieťaťa,</w:t>
      </w:r>
    </w:p>
    <w:p w14:paraId="7C9B345B" w14:textId="77777777" w:rsidR="009E7430" w:rsidRPr="00CE52BD" w:rsidRDefault="00BD499A" w:rsidP="00B21852">
      <w:pPr>
        <w:pStyle w:val="Odsekzoznamu"/>
        <w:numPr>
          <w:ilvl w:val="0"/>
          <w:numId w:val="24"/>
        </w:numPr>
        <w:spacing w:after="0" w:line="360" w:lineRule="auto"/>
        <w:jc w:val="both"/>
        <w:rPr>
          <w:rFonts w:ascii="Times New Roman" w:eastAsia="Times New Roman" w:hAnsi="Times New Roman" w:cs="Times New Roman"/>
          <w:sz w:val="24"/>
          <w:szCs w:val="24"/>
        </w:rPr>
      </w:pPr>
      <w:r w:rsidRPr="00CE52BD">
        <w:rPr>
          <w:rFonts w:ascii="Times New Roman" w:eastAsia="Times New Roman" w:hAnsi="Times New Roman" w:cs="Times New Roman"/>
          <w:sz w:val="24"/>
          <w:szCs w:val="24"/>
        </w:rPr>
        <w:t>predložiť potvrdenie od lekára ak neprítomnosť dieťaťa v materskej škole z dôvodu ochorenia trvá viac ako sedem po sebe nasledujúcich dní,</w:t>
      </w:r>
    </w:p>
    <w:p w14:paraId="6934877C" w14:textId="77777777" w:rsidR="009E7430" w:rsidRPr="00CE52BD" w:rsidRDefault="00BD499A" w:rsidP="00B21852">
      <w:pPr>
        <w:pStyle w:val="Odsekzoznamu"/>
        <w:numPr>
          <w:ilvl w:val="0"/>
          <w:numId w:val="24"/>
        </w:numPr>
        <w:spacing w:after="0" w:line="360" w:lineRule="auto"/>
        <w:jc w:val="both"/>
        <w:rPr>
          <w:rFonts w:ascii="Times New Roman" w:eastAsia="Times New Roman" w:hAnsi="Times New Roman" w:cs="Times New Roman"/>
          <w:sz w:val="24"/>
          <w:szCs w:val="24"/>
        </w:rPr>
      </w:pPr>
      <w:r w:rsidRPr="00CE52BD">
        <w:rPr>
          <w:rFonts w:ascii="Times New Roman" w:eastAsia="Times New Roman" w:hAnsi="Times New Roman" w:cs="Times New Roman"/>
          <w:sz w:val="24"/>
          <w:szCs w:val="24"/>
        </w:rPr>
        <w:t>všetky veci súvisiace s poskytovaním predprimárneho vzdelávania jeho dieťaťu riešiť interne, v materskej škole s učiteľkami, ktoré pracujú v triede, v ktorej je zaradené jeho dieťa a podľa potreby s riaditeľkou,</w:t>
      </w:r>
    </w:p>
    <w:p w14:paraId="1F3E86C7" w14:textId="77777777" w:rsidR="009E7430" w:rsidRPr="00CE52BD" w:rsidRDefault="00BD499A" w:rsidP="00B21852">
      <w:pPr>
        <w:pStyle w:val="Odsekzoznamu"/>
        <w:numPr>
          <w:ilvl w:val="0"/>
          <w:numId w:val="24"/>
        </w:numPr>
        <w:spacing w:after="0" w:line="360" w:lineRule="auto"/>
        <w:jc w:val="both"/>
        <w:rPr>
          <w:rFonts w:ascii="Times New Roman" w:eastAsia="Times New Roman" w:hAnsi="Times New Roman" w:cs="Times New Roman"/>
          <w:sz w:val="24"/>
          <w:szCs w:val="24"/>
        </w:rPr>
      </w:pPr>
      <w:r w:rsidRPr="00CE52BD">
        <w:rPr>
          <w:rFonts w:ascii="Times New Roman" w:eastAsia="Times New Roman" w:hAnsi="Times New Roman" w:cs="Times New Roman"/>
          <w:sz w:val="24"/>
          <w:szCs w:val="24"/>
        </w:rPr>
        <w:t>zdržať sa znevažujúcich vyjadrení, statusov a komentárov na sociálnych sieťach týkajúcich sa pedagogickej činnosti materskej školy a riadenia materskej školy,</w:t>
      </w:r>
    </w:p>
    <w:p w14:paraId="3CC534E5" w14:textId="77777777" w:rsidR="009E7430" w:rsidRPr="00CE52BD" w:rsidRDefault="00BD499A" w:rsidP="00B21852">
      <w:pPr>
        <w:pStyle w:val="Odsekzoznamu"/>
        <w:numPr>
          <w:ilvl w:val="0"/>
          <w:numId w:val="24"/>
        </w:numPr>
        <w:spacing w:after="0" w:line="360" w:lineRule="auto"/>
        <w:jc w:val="both"/>
        <w:rPr>
          <w:rFonts w:ascii="Times New Roman" w:eastAsia="Times New Roman" w:hAnsi="Times New Roman" w:cs="Times New Roman"/>
          <w:sz w:val="24"/>
          <w:szCs w:val="24"/>
        </w:rPr>
      </w:pPr>
      <w:r w:rsidRPr="00CE52BD">
        <w:rPr>
          <w:rFonts w:ascii="Times New Roman" w:eastAsia="Times New Roman" w:hAnsi="Times New Roman" w:cs="Times New Roman"/>
          <w:sz w:val="24"/>
          <w:szCs w:val="24"/>
        </w:rPr>
        <w:t>prevziať svoje dieťa z materskej školy do času ukončenia prevádzky materskej školy,</w:t>
      </w:r>
    </w:p>
    <w:p w14:paraId="748AFC4C" w14:textId="77777777" w:rsidR="009E7430" w:rsidRPr="00CE52BD" w:rsidRDefault="00BD499A" w:rsidP="00B21852">
      <w:pPr>
        <w:pStyle w:val="Odsekzoznamu"/>
        <w:numPr>
          <w:ilvl w:val="0"/>
          <w:numId w:val="24"/>
        </w:numPr>
        <w:spacing w:after="0" w:line="360" w:lineRule="auto"/>
        <w:jc w:val="both"/>
        <w:rPr>
          <w:rFonts w:ascii="Times New Roman" w:eastAsia="Times New Roman" w:hAnsi="Times New Roman" w:cs="Times New Roman"/>
          <w:sz w:val="24"/>
          <w:szCs w:val="24"/>
        </w:rPr>
      </w:pPr>
      <w:r w:rsidRPr="00CE52BD">
        <w:rPr>
          <w:rFonts w:ascii="Times New Roman" w:eastAsia="Times New Roman" w:hAnsi="Times New Roman" w:cs="Times New Roman"/>
          <w:sz w:val="24"/>
          <w:szCs w:val="24"/>
        </w:rPr>
        <w:t>zákonný zástupca je povinný rešpektovať, že počas pobytu v materskej škole dieťa nesmie používať mobilné elektronické zariadenia, prostredníctvom ktorých dochádza k prenosu údajov tretím osobám bez súhlasu osôb, o ktorých sa údaje prenášajú (pedagogických zamestnancov, odborných zamestnancov aj nepedagogických zamestnancov materskej školy a detí prijatých do materskej školy),</w:t>
      </w:r>
    </w:p>
    <w:p w14:paraId="12FDD7EA" w14:textId="77777777" w:rsidR="009E7430" w:rsidRPr="00CE52BD" w:rsidRDefault="00BD499A" w:rsidP="00B21852">
      <w:pPr>
        <w:pStyle w:val="Odsekzoznamu"/>
        <w:numPr>
          <w:ilvl w:val="0"/>
          <w:numId w:val="24"/>
        </w:numPr>
        <w:spacing w:after="0" w:line="360" w:lineRule="auto"/>
        <w:jc w:val="both"/>
        <w:rPr>
          <w:rFonts w:ascii="Times New Roman" w:eastAsia="Times New Roman" w:hAnsi="Times New Roman" w:cs="Times New Roman"/>
          <w:sz w:val="24"/>
          <w:szCs w:val="24"/>
        </w:rPr>
      </w:pPr>
      <w:r w:rsidRPr="00CE52BD">
        <w:rPr>
          <w:rFonts w:ascii="Times New Roman" w:eastAsia="Times New Roman" w:hAnsi="Times New Roman" w:cs="Times New Roman"/>
          <w:sz w:val="24"/>
          <w:szCs w:val="24"/>
        </w:rPr>
        <w:t>informovať materskú školu o zmene zdravotnej spôsobilosti jeho dieťaťa, jeho zdravotných problémoch alebo iných závažných skutočnostiach, ktoré by mohli mať vplyv na priebeh výchovy a vzdelávania,</w:t>
      </w:r>
    </w:p>
    <w:p w14:paraId="2F50D97E" w14:textId="77777777" w:rsidR="009E7430" w:rsidRPr="00CE52BD" w:rsidRDefault="00BD499A" w:rsidP="00B21852">
      <w:pPr>
        <w:pStyle w:val="Odsekzoznamu"/>
        <w:numPr>
          <w:ilvl w:val="0"/>
          <w:numId w:val="24"/>
        </w:numPr>
        <w:spacing w:after="0" w:line="360" w:lineRule="auto"/>
        <w:jc w:val="both"/>
        <w:rPr>
          <w:rFonts w:ascii="Times New Roman" w:eastAsia="Times New Roman" w:hAnsi="Times New Roman" w:cs="Times New Roman"/>
          <w:sz w:val="24"/>
          <w:szCs w:val="24"/>
        </w:rPr>
      </w:pPr>
      <w:bookmarkStart w:id="11" w:name="_heading=h.778gagz7un5a" w:colFirst="0" w:colLast="0"/>
      <w:bookmarkEnd w:id="11"/>
      <w:r w:rsidRPr="00CE52BD">
        <w:rPr>
          <w:rFonts w:ascii="Times New Roman" w:eastAsia="Times New Roman" w:hAnsi="Times New Roman" w:cs="Times New Roman"/>
          <w:sz w:val="24"/>
          <w:szCs w:val="24"/>
        </w:rPr>
        <w:t>zákonný zástupca je povinný rešpektovať, že v čase od odovzdania dieťaťa službu konajúcej učiteľke až po prevzatie dieťaťa zákonným zástupcom (alebo ním splnomocnenou osobou) sa komunikácia s dieťaťom uskutočňuje len prostredníctvom príslušnej učiteľky alebo riaditeľky.</w:t>
      </w:r>
    </w:p>
    <w:p w14:paraId="4BB47410" w14:textId="77777777" w:rsidR="009E7430" w:rsidRDefault="00BD499A" w:rsidP="00B21852">
      <w:pPr>
        <w:pStyle w:val="Odsekzoznamu"/>
        <w:numPr>
          <w:ilvl w:val="0"/>
          <w:numId w:val="24"/>
        </w:numPr>
        <w:spacing w:after="0" w:line="360" w:lineRule="auto"/>
        <w:jc w:val="both"/>
        <w:rPr>
          <w:rFonts w:ascii="Times New Roman" w:eastAsia="Times New Roman" w:hAnsi="Times New Roman" w:cs="Times New Roman"/>
          <w:sz w:val="24"/>
          <w:szCs w:val="24"/>
        </w:rPr>
      </w:pPr>
      <w:r w:rsidRPr="00CE52BD">
        <w:rPr>
          <w:rFonts w:ascii="Times New Roman" w:eastAsia="Times New Roman" w:hAnsi="Times New Roman" w:cs="Times New Roman"/>
          <w:sz w:val="24"/>
          <w:szCs w:val="24"/>
        </w:rPr>
        <w:lastRenderedPageBreak/>
        <w:t>v prípade, podozrenia materskej školy, že zákonný zástupca opakovane preberá dieťa pod vplyvom alkoholu alebo iných omamných látok, alebo v prípade prejavu zmien u nasvedčujúce zanedbávaniu riadnej starostlivosti o dieťa, bude materská škola po predchádzajúcom písomnom upozornení zákonného zástupcu, v rámci všeobecnej oznamovacej  povinnosti  vyplývajúcej  z  § 7  ods.  1  zákona  č. 305/2005  Z.  z. o sociálnoprávnej  ochrane  detí  a o sociálnej  kuratele,  informovať  o tejto  skutočnosti príslušný Úrad práce, sociálnych vecí a rodiny, oddelenie sociálnoprávnej ochrany detí a sociálnej kurately.</w:t>
      </w:r>
    </w:p>
    <w:p w14:paraId="321171B3" w14:textId="77777777" w:rsidR="00CE52BD" w:rsidRPr="00CE52BD" w:rsidRDefault="00CE52BD" w:rsidP="00CE52BD">
      <w:pPr>
        <w:pStyle w:val="Odsekzoznamu"/>
        <w:spacing w:after="0" w:line="360" w:lineRule="auto"/>
        <w:ind w:left="1440"/>
        <w:jc w:val="both"/>
        <w:rPr>
          <w:rFonts w:ascii="Times New Roman" w:eastAsia="Times New Roman" w:hAnsi="Times New Roman" w:cs="Times New Roman"/>
          <w:sz w:val="24"/>
          <w:szCs w:val="24"/>
        </w:rPr>
      </w:pPr>
    </w:p>
    <w:p w14:paraId="64D579FA" w14:textId="77777777" w:rsidR="009E7430" w:rsidRDefault="00BD499A">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3.2.1   Napĺňanie rodičovských práv a povinností zákonných zástupcov</w:t>
      </w:r>
    </w:p>
    <w:p w14:paraId="6CB568CC" w14:textId="77777777" w:rsidR="009E7430" w:rsidRPr="00CE52BD" w:rsidRDefault="00BD499A" w:rsidP="00B21852">
      <w:pPr>
        <w:pStyle w:val="Odsekzoznamu"/>
        <w:numPr>
          <w:ilvl w:val="0"/>
          <w:numId w:val="25"/>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CE52BD">
        <w:rPr>
          <w:rFonts w:ascii="Times New Roman" w:eastAsia="Times New Roman" w:hAnsi="Times New Roman" w:cs="Times New Roman"/>
          <w:color w:val="000000"/>
          <w:sz w:val="24"/>
          <w:szCs w:val="24"/>
        </w:rPr>
        <w:t>počas konania rozvodu a úprave výkonu rodičovských práv a povinností bude materská škola dbať o riadne napĺňanie rodičovských práv a povinností až do rozhodnutia súdu tak, ako to bolo do podania návrhu na rozvod manželstva a úpravu výkonu rodičovských práv a povinností k dieťaťu (napr. že každý rodič má právo priviesť dieťa do materskej školy aj ho z nej vyzdvihnúť),</w:t>
      </w:r>
    </w:p>
    <w:p w14:paraId="0682596B" w14:textId="77777777" w:rsidR="009E7430" w:rsidRPr="00CE52BD" w:rsidRDefault="00BD499A" w:rsidP="00B21852">
      <w:pPr>
        <w:pStyle w:val="Odsekzoznamu"/>
        <w:numPr>
          <w:ilvl w:val="0"/>
          <w:numId w:val="25"/>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CE52BD">
        <w:rPr>
          <w:rFonts w:ascii="Times New Roman" w:eastAsia="Times New Roman" w:hAnsi="Times New Roman" w:cs="Times New Roman"/>
          <w:color w:val="000000"/>
          <w:sz w:val="24"/>
          <w:szCs w:val="24"/>
        </w:rPr>
        <w:t>pedagogickí zamestnanci materskej školy počas prebiehajúceho konania o úprave výkonu rodičovských práv a povinností budú k dieťaťu zachovávať neutralitu vo svojich postojoch a vyjadreniach týkajúcich sa dieťaťa a v prípade potreby poskytnú nezaujaté, vecné a objektívne stanovisko len súdu, ak si ho od materskej školy písomne vyžiada, a obsah tohto písomného stanoviska neposkytnú ani jednému zákonnému zástupcovi,</w:t>
      </w:r>
    </w:p>
    <w:p w14:paraId="51AD025C" w14:textId="77777777" w:rsidR="009E7430" w:rsidRPr="00CE52BD" w:rsidRDefault="00BD499A" w:rsidP="00B21852">
      <w:pPr>
        <w:pStyle w:val="Odsekzoznamu"/>
        <w:numPr>
          <w:ilvl w:val="0"/>
          <w:numId w:val="25"/>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CE52BD">
        <w:rPr>
          <w:rFonts w:ascii="Times New Roman" w:eastAsia="Times New Roman" w:hAnsi="Times New Roman" w:cs="Times New Roman"/>
          <w:color w:val="000000"/>
          <w:sz w:val="24"/>
          <w:szCs w:val="24"/>
        </w:rPr>
        <w:t>v prípade narušených vzťahov medzi zákonnými zástupcami, budú pedagogickí zamestnanci rešpektovať len rozhodnutie súdu alebo minimálne predbežné rozhodnutie súdu, ktorého zmyslom je dočasná úprava pomerov zákonných zástupcov vo vzťahu k starostlivosti o dieťa, t. j. materská škola bude rešpektovať to, že vykonateľnosť uznesenia o nariadení predbežného opatrenia nie je viazaná na jeho právoplatnosť, pretože toto uznesenie sa stáva právoplatné jeho doručením a márnym uplynutím lehoty na podanie odvolania; materská škola pritom rešpektuje skutočnosť, že aj napriek nariadeniu predbežného opatrenia rodičovské práva a povinnosti zostávajú zachované,</w:t>
      </w:r>
    </w:p>
    <w:p w14:paraId="75406EDE" w14:textId="77777777" w:rsidR="009E7430" w:rsidRPr="00CE52BD" w:rsidRDefault="00BD499A" w:rsidP="00B21852">
      <w:pPr>
        <w:pStyle w:val="Odsekzoznamu"/>
        <w:numPr>
          <w:ilvl w:val="0"/>
          <w:numId w:val="25"/>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CE52BD">
        <w:rPr>
          <w:rFonts w:ascii="Times New Roman" w:eastAsia="Times New Roman" w:hAnsi="Times New Roman" w:cs="Times New Roman"/>
          <w:color w:val="000000"/>
          <w:sz w:val="24"/>
          <w:szCs w:val="24"/>
        </w:rPr>
        <w:t xml:space="preserve">v prípade zverenia dieťaťa právoplatným rozhodnutím súdu len jednému zo zákonných zástupcov, ktorý zastupuje dieťa v bežných veciach, materská </w:t>
      </w:r>
      <w:r w:rsidRPr="00CE52BD">
        <w:rPr>
          <w:rFonts w:ascii="Times New Roman" w:eastAsia="Times New Roman" w:hAnsi="Times New Roman" w:cs="Times New Roman"/>
          <w:color w:val="000000"/>
          <w:sz w:val="24"/>
          <w:szCs w:val="24"/>
        </w:rPr>
        <w:lastRenderedPageBreak/>
        <w:t>škola bude riešiť všetky záležitosti týkajúce sa dieťaťa výhradne s rodičom, ktorý má dieťa v bežných veciach (napr. zabezpečenie krúžkovej činnosti atď.) zastupovať.</w:t>
      </w:r>
    </w:p>
    <w:p w14:paraId="43EA269F" w14:textId="77777777" w:rsidR="009E7430" w:rsidRDefault="00BD499A">
      <w:pPr>
        <w:spacing w:after="0" w:line="36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Priestory materskej školy nie sú miestom, kde zákonný zástupca, ktorému dieťa nebolo zverené do osobnej starostlivosti, môže kedykoľvek navštevovať maloleté dieťa mimo súdom presne určeného dňa a času obsiahnutého vo výroku rozhodnutia alebo súdom schválenej rodičovskej dohode, ak škola uvedenými dokumentmi disponuje. Priestory materskej školy môžu byť miestom styku s maloletým, avšak len v prípade, ak sa postupuje podľa súdneho rozhodnutia, v ktorom úpravu styku určí súd resp. podľa súdom schválenej rodičovskej dohody.  Materská škola bude riešiť situácie, ak zákonní zástupcovia budú svojimi vyjadreniami, statusmi a komentármi na sociálnych sieťach znevažovať pedagogickú činnosť materskej školy, riadenie materskej školy a poškodzovať dobré meno materskej školy na verejnosti. </w:t>
      </w:r>
    </w:p>
    <w:p w14:paraId="08D871DD" w14:textId="77777777" w:rsidR="009E7430" w:rsidRDefault="00BD499A">
      <w:pPr>
        <w:spacing w:after="0" w:line="36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Výkon práv a povinností vyplývajúcich zo školského zákona je v súlade s dobrými mravmi, nikto nesmie tieto práva a povinnosti zneužívať na škodu druhého dieťaťa, pretože v súlade s § 145 ods. 1 školského zákona sa práva ustanovené školským zákonom zaručujú rovnako všetkým deťom v súlade so zásadou rovnakého zaobchádzania vo vzdelávaní ustanovenou zákonom č. 365/2004 Z. z. o rovnakom zaobchádzaní v niektorých oblastiach a o ochrane pred  diskrimináciou  a o zmene  a doplnení  niektorých  zákonov  (antidiskriminačný  zákon) v znení neskorších predpisov.  </w:t>
      </w:r>
    </w:p>
    <w:p w14:paraId="7294E56D" w14:textId="77777777" w:rsidR="009E7430" w:rsidRDefault="009E7430">
      <w:pPr>
        <w:spacing w:after="0" w:line="360" w:lineRule="auto"/>
        <w:ind w:left="360"/>
        <w:jc w:val="both"/>
        <w:rPr>
          <w:rFonts w:ascii="Times New Roman" w:eastAsia="Times New Roman" w:hAnsi="Times New Roman" w:cs="Times New Roman"/>
          <w:sz w:val="24"/>
          <w:szCs w:val="24"/>
        </w:rPr>
      </w:pPr>
    </w:p>
    <w:p w14:paraId="55328500" w14:textId="77777777" w:rsidR="009E7430" w:rsidRDefault="009E7430">
      <w:pPr>
        <w:spacing w:after="0" w:line="360" w:lineRule="auto"/>
        <w:ind w:left="360"/>
        <w:jc w:val="both"/>
        <w:rPr>
          <w:rFonts w:ascii="Times New Roman" w:eastAsia="Times New Roman" w:hAnsi="Times New Roman" w:cs="Times New Roman"/>
          <w:sz w:val="24"/>
          <w:szCs w:val="24"/>
        </w:rPr>
      </w:pPr>
    </w:p>
    <w:p w14:paraId="502E29B2" w14:textId="77777777" w:rsidR="005E0631" w:rsidRDefault="005E0631" w:rsidP="00CE52BD">
      <w:pPr>
        <w:spacing w:after="0" w:line="360" w:lineRule="auto"/>
        <w:rPr>
          <w:rFonts w:ascii="Times New Roman" w:eastAsia="Times New Roman" w:hAnsi="Times New Roman" w:cs="Times New Roman"/>
          <w:b/>
          <w:bCs/>
          <w:sz w:val="24"/>
          <w:szCs w:val="24"/>
        </w:rPr>
      </w:pPr>
    </w:p>
    <w:p w14:paraId="776FB3AF" w14:textId="77777777" w:rsidR="005E0631" w:rsidRDefault="005E0631" w:rsidP="00CE52BD">
      <w:pPr>
        <w:spacing w:after="0" w:line="360" w:lineRule="auto"/>
        <w:rPr>
          <w:rFonts w:ascii="Times New Roman" w:eastAsia="Times New Roman" w:hAnsi="Times New Roman" w:cs="Times New Roman"/>
          <w:b/>
          <w:bCs/>
          <w:sz w:val="24"/>
          <w:szCs w:val="24"/>
        </w:rPr>
      </w:pPr>
    </w:p>
    <w:p w14:paraId="0C09EE60" w14:textId="160275D9" w:rsidR="00CE52BD" w:rsidRDefault="00BD499A" w:rsidP="00CE52BD">
      <w:pPr>
        <w:spacing w:after="0"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3.3 Pravidlá vzájomných vzťahov a vzťahov s pedagogickými zamestnancami a ďalšími zamestnancami školy </w:t>
      </w:r>
    </w:p>
    <w:p w14:paraId="4561AF53" w14:textId="740A88C0" w:rsidR="009E7430" w:rsidRPr="00CE52BD" w:rsidRDefault="00BD499A" w:rsidP="00B21852">
      <w:pPr>
        <w:pStyle w:val="Odsekzoznamu"/>
        <w:numPr>
          <w:ilvl w:val="0"/>
          <w:numId w:val="26"/>
        </w:numPr>
        <w:spacing w:after="0" w:line="360" w:lineRule="auto"/>
        <w:rPr>
          <w:rFonts w:ascii="Times New Roman" w:eastAsia="Times New Roman" w:hAnsi="Times New Roman" w:cs="Times New Roman"/>
          <w:b/>
          <w:bCs/>
          <w:sz w:val="24"/>
          <w:szCs w:val="24"/>
        </w:rPr>
      </w:pPr>
      <w:r w:rsidRPr="00CE52BD">
        <w:rPr>
          <w:rFonts w:ascii="Times New Roman" w:eastAsia="Times New Roman" w:hAnsi="Times New Roman" w:cs="Times New Roman"/>
          <w:sz w:val="24"/>
          <w:szCs w:val="24"/>
        </w:rPr>
        <w:t xml:space="preserve">materská škola napĺňa rodičovské práva a povinnosti zákonných zástupcov počas konania o rozvode a úprave výkonu rodičovských práv k dieťaťu až do rozhodnutia súdu, </w:t>
      </w:r>
    </w:p>
    <w:p w14:paraId="4F8FEAA1" w14:textId="16E2E9B1" w:rsidR="009E7430" w:rsidRPr="00403BF8" w:rsidRDefault="00BD499A" w:rsidP="00B21852">
      <w:pPr>
        <w:pStyle w:val="Odsekzoznamu"/>
        <w:numPr>
          <w:ilvl w:val="0"/>
          <w:numId w:val="26"/>
        </w:numPr>
        <w:spacing w:after="0" w:line="360" w:lineRule="auto"/>
        <w:jc w:val="both"/>
        <w:rPr>
          <w:rFonts w:ascii="Times New Roman" w:eastAsia="Times New Roman" w:hAnsi="Times New Roman" w:cs="Times New Roman"/>
          <w:sz w:val="24"/>
          <w:szCs w:val="24"/>
        </w:rPr>
      </w:pPr>
      <w:r w:rsidRPr="00403BF8">
        <w:rPr>
          <w:rFonts w:ascii="Times New Roman" w:eastAsia="Times New Roman" w:hAnsi="Times New Roman" w:cs="Times New Roman"/>
          <w:sz w:val="24"/>
          <w:szCs w:val="24"/>
        </w:rPr>
        <w:t xml:space="preserve">materská škola zachová neutralitu prebiehajúceho konania o úprave výkonu rodičovských práv a povinností k dieťaťu, v prípade potreby poskytne nezaujaté stanovisko len súdu, ak si ho vyžiada, </w:t>
      </w:r>
    </w:p>
    <w:p w14:paraId="5F28F668" w14:textId="574A9EDF" w:rsidR="009E7430" w:rsidRPr="00403BF8" w:rsidRDefault="00BD499A" w:rsidP="00B21852">
      <w:pPr>
        <w:pStyle w:val="Odsekzoznamu"/>
        <w:numPr>
          <w:ilvl w:val="0"/>
          <w:numId w:val="26"/>
        </w:numPr>
        <w:spacing w:after="0" w:line="360" w:lineRule="auto"/>
        <w:jc w:val="both"/>
        <w:rPr>
          <w:rFonts w:ascii="Times New Roman" w:eastAsia="Times New Roman" w:hAnsi="Times New Roman" w:cs="Times New Roman"/>
          <w:sz w:val="24"/>
          <w:szCs w:val="24"/>
        </w:rPr>
      </w:pPr>
      <w:r w:rsidRPr="00403BF8">
        <w:rPr>
          <w:rFonts w:ascii="Times New Roman" w:eastAsia="Times New Roman" w:hAnsi="Times New Roman" w:cs="Times New Roman"/>
          <w:sz w:val="24"/>
          <w:szCs w:val="24"/>
        </w:rPr>
        <w:t xml:space="preserve">materská škola rešpektuje rozhodnutie súdu alebo predbežné rozhodnutie súdu, v prípade zverenia dieťaťa právoplatným rozhodnutím súdu do osobnej starostlivosti len </w:t>
      </w:r>
      <w:r w:rsidRPr="00403BF8">
        <w:rPr>
          <w:rFonts w:ascii="Times New Roman" w:eastAsia="Times New Roman" w:hAnsi="Times New Roman" w:cs="Times New Roman"/>
          <w:sz w:val="24"/>
          <w:szCs w:val="24"/>
        </w:rPr>
        <w:lastRenderedPageBreak/>
        <w:t xml:space="preserve">jednému zákonnému zástupcovi, ktorý zastupuje dieťa v bežných veciach, poskytne informáciu o tom, že materská škola bude riešiť všetky záležitosti týkajúce sa dieťaťa výhradne so zákonným zástupcom, ktorý má dieťa v bežných veciach (napr. zabezpečenie informovaného súhlasu a pod.) zastupovať, </w:t>
      </w:r>
    </w:p>
    <w:p w14:paraId="4181DE68" w14:textId="29FF5CB7" w:rsidR="009E7430" w:rsidRPr="004666F3" w:rsidRDefault="00BD499A" w:rsidP="00B21852">
      <w:pPr>
        <w:pStyle w:val="Odsekzoznamu"/>
        <w:numPr>
          <w:ilvl w:val="0"/>
          <w:numId w:val="26"/>
        </w:numPr>
        <w:spacing w:after="0" w:line="360" w:lineRule="auto"/>
        <w:jc w:val="both"/>
        <w:rPr>
          <w:rFonts w:ascii="Times New Roman" w:eastAsia="Times New Roman" w:hAnsi="Times New Roman" w:cs="Times New Roman"/>
          <w:sz w:val="24"/>
          <w:szCs w:val="24"/>
        </w:rPr>
      </w:pPr>
      <w:r w:rsidRPr="004666F3">
        <w:rPr>
          <w:rFonts w:ascii="Times New Roman" w:eastAsia="Times New Roman" w:hAnsi="Times New Roman" w:cs="Times New Roman"/>
          <w:sz w:val="24"/>
          <w:szCs w:val="24"/>
        </w:rPr>
        <w:t>v prípade, že zákonný zástupca nevyzdvihne svoje dieťa z materskej školy do času ukončenia prevádzky školy, materská škola bude kontaktovať postupne všetky osoby, ktoré majú splnomocnenie na prevzatie dieťaťa, ak ani jedna z týchto osôb neprevezme dieťa, bude materská škola kontaktovať príslušné okresné riaditeľstvo policajného zboru, ktoré okrem výkonu svojich oprávnení disponuje aj kontaktom na príslušný orgán sociálnoprávnej ochrany detí a sociálnej kurately, ktorý je dosiahnuteľný aj mimo služobného času zamestnancov, zamestnanec nemá právo v takomto prípade vziať neprevzaté dieťa domov .</w:t>
      </w:r>
    </w:p>
    <w:p w14:paraId="2E3E0177" w14:textId="63F2C802" w:rsidR="009E7430" w:rsidRPr="004666F3" w:rsidRDefault="00BD499A" w:rsidP="00B21852">
      <w:pPr>
        <w:pStyle w:val="Odsekzoznamu"/>
        <w:numPr>
          <w:ilvl w:val="0"/>
          <w:numId w:val="26"/>
        </w:numPr>
        <w:spacing w:after="0" w:line="360" w:lineRule="auto"/>
        <w:jc w:val="both"/>
        <w:rPr>
          <w:rFonts w:ascii="Times New Roman" w:eastAsia="Times New Roman" w:hAnsi="Times New Roman" w:cs="Times New Roman"/>
          <w:sz w:val="24"/>
          <w:szCs w:val="24"/>
        </w:rPr>
      </w:pPr>
      <w:r w:rsidRPr="004666F3">
        <w:rPr>
          <w:rFonts w:ascii="Times New Roman" w:eastAsia="Times New Roman" w:hAnsi="Times New Roman" w:cs="Times New Roman"/>
          <w:sz w:val="24"/>
          <w:szCs w:val="24"/>
        </w:rPr>
        <w:t xml:space="preserve">v prípade, že má materská škola podozrenie, že zákonný zástupca opakovane preberá svoje dieťa pod vplyvom alkoholu, alebo iných omamných látok, alebo ak sa u dieťaťa prejavia zmeny, nasvedčujúce zanedbávaniu riadnej starostlivosti, bude materská škola po predchádzajúcom písomnom upozornení zákonného zástupcu, v rámci všeobecnej oznamovacej povinnosti vyplývajúcej z § 7 ods.1 zákona č. 305/2005 </w:t>
      </w:r>
      <w:proofErr w:type="spellStart"/>
      <w:r w:rsidRPr="004666F3">
        <w:rPr>
          <w:rFonts w:ascii="Times New Roman" w:eastAsia="Times New Roman" w:hAnsi="Times New Roman" w:cs="Times New Roman"/>
          <w:sz w:val="24"/>
          <w:szCs w:val="24"/>
        </w:rPr>
        <w:t>Z.z</w:t>
      </w:r>
      <w:proofErr w:type="spellEnd"/>
      <w:r w:rsidRPr="004666F3">
        <w:rPr>
          <w:rFonts w:ascii="Times New Roman" w:eastAsia="Times New Roman" w:hAnsi="Times New Roman" w:cs="Times New Roman"/>
          <w:sz w:val="24"/>
          <w:szCs w:val="24"/>
        </w:rPr>
        <w:t xml:space="preserve">. o sociálnoprávnej ochrane detí a o sociálnej kuratele, informovať o tejto skutočnosti príslušný Úrad práce, sociálnych vecí a rodiny, oddelenie sociálnoprávnej ochrany detí a sociálnej kurately, </w:t>
      </w:r>
    </w:p>
    <w:p w14:paraId="1BCB093A" w14:textId="79D22382" w:rsidR="009E7430" w:rsidRPr="004666F3" w:rsidRDefault="00BD499A" w:rsidP="00B21852">
      <w:pPr>
        <w:pStyle w:val="Odsekzoznamu"/>
        <w:numPr>
          <w:ilvl w:val="0"/>
          <w:numId w:val="26"/>
        </w:numPr>
        <w:spacing w:after="0" w:line="360" w:lineRule="auto"/>
        <w:jc w:val="both"/>
        <w:rPr>
          <w:rFonts w:ascii="Times New Roman" w:eastAsia="Times New Roman" w:hAnsi="Times New Roman" w:cs="Times New Roman"/>
          <w:sz w:val="24"/>
          <w:szCs w:val="24"/>
        </w:rPr>
      </w:pPr>
      <w:r w:rsidRPr="004666F3">
        <w:rPr>
          <w:rFonts w:ascii="Times New Roman" w:eastAsia="Times New Roman" w:hAnsi="Times New Roman" w:cs="Times New Roman"/>
          <w:sz w:val="24"/>
          <w:szCs w:val="24"/>
        </w:rPr>
        <w:t xml:space="preserve">priestory materskej školy nie sú miestom, kde zákonný zástupca, ktorému dieťa nebolo zverené do osobnej starostlivosti, môže kedykoľvek navštevovať maloleté dieťa mimo súdom presne určeného dňa a času, obsiahnutého vo výroku rozhodnutia alebo súdom schválenej rodičovskej dohode, ak škola uvedenými dokumentmi disponuje </w:t>
      </w:r>
    </w:p>
    <w:p w14:paraId="572DA520" w14:textId="236D9798" w:rsidR="009E7430" w:rsidRDefault="00BD499A" w:rsidP="00B21852">
      <w:pPr>
        <w:pStyle w:val="Odsekzoznamu"/>
        <w:numPr>
          <w:ilvl w:val="0"/>
          <w:numId w:val="26"/>
        </w:numPr>
        <w:spacing w:after="0" w:line="360" w:lineRule="auto"/>
        <w:jc w:val="both"/>
        <w:rPr>
          <w:rFonts w:ascii="Times New Roman" w:eastAsia="Times New Roman" w:hAnsi="Times New Roman" w:cs="Times New Roman"/>
          <w:sz w:val="24"/>
          <w:szCs w:val="24"/>
        </w:rPr>
      </w:pPr>
      <w:r w:rsidRPr="004666F3">
        <w:rPr>
          <w:rFonts w:ascii="Times New Roman" w:eastAsia="Times New Roman" w:hAnsi="Times New Roman" w:cs="Times New Roman"/>
          <w:sz w:val="24"/>
          <w:szCs w:val="24"/>
        </w:rPr>
        <w:t>priestory materskej školy môžu byť miestom styku s maloletým, avšak len v prípade, ak sa postupuje podľa súdneho rozhodnutia, v ktorom úpravu styku určí súd, resp. podľa súdo</w:t>
      </w:r>
      <w:r w:rsidR="004666F3">
        <w:rPr>
          <w:rFonts w:ascii="Times New Roman" w:eastAsia="Times New Roman" w:hAnsi="Times New Roman" w:cs="Times New Roman"/>
          <w:sz w:val="24"/>
          <w:szCs w:val="24"/>
        </w:rPr>
        <w:t>m schválenej rodičovskej dohody.</w:t>
      </w:r>
    </w:p>
    <w:p w14:paraId="7FACCE26" w14:textId="77777777" w:rsidR="004666F3" w:rsidRPr="004666F3" w:rsidRDefault="004666F3" w:rsidP="004666F3">
      <w:pPr>
        <w:pStyle w:val="Odsekzoznamu"/>
        <w:spacing w:after="0" w:line="360" w:lineRule="auto"/>
        <w:jc w:val="both"/>
        <w:rPr>
          <w:rFonts w:ascii="Times New Roman" w:eastAsia="Times New Roman" w:hAnsi="Times New Roman" w:cs="Times New Roman"/>
          <w:sz w:val="24"/>
          <w:szCs w:val="24"/>
        </w:rPr>
      </w:pPr>
    </w:p>
    <w:p w14:paraId="0D24992A"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3.3.1 Práva zamestnancov materskej školy </w:t>
      </w:r>
    </w:p>
    <w:p w14:paraId="5014A03F"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Pedagogický zamestnanec a odborný zamestnanec má ako každá fyzická osoba právo na ochranu svojej osobnosti, najmä života a zdravia, občianskej cti a ľudskej dôstojnosti, ako aj súkromia, svojho mena a prejavov osobnej povahy. Uvedené práva sa zaručujú každému v </w:t>
      </w:r>
      <w:r>
        <w:rPr>
          <w:rFonts w:ascii="Times New Roman" w:eastAsia="Times New Roman" w:hAnsi="Times New Roman" w:cs="Times New Roman"/>
          <w:sz w:val="24"/>
          <w:szCs w:val="24"/>
        </w:rPr>
        <w:lastRenderedPageBreak/>
        <w:t xml:space="preserve">súlade so zásadou rovnakého zaobchádzania. Výkon práv a povinností musí byť v súlade s dobrými mravmi. Nikto nesmie uvedené práva a povinnosti zneužívať na škodu druhého. Pedagogický zamestnanec a odborný zamestnanec má okrem práv ustanovených osobitnými právnymi predpismi pri výkone pracovnej činnosti právo na: </w:t>
      </w:r>
    </w:p>
    <w:p w14:paraId="42546F5F" w14:textId="678007B4" w:rsidR="009E7430" w:rsidRPr="004666F3" w:rsidRDefault="00BD499A" w:rsidP="00B21852">
      <w:pPr>
        <w:pStyle w:val="Odsekzoznamu"/>
        <w:numPr>
          <w:ilvl w:val="0"/>
          <w:numId w:val="27"/>
        </w:numPr>
        <w:spacing w:after="0" w:line="360" w:lineRule="auto"/>
        <w:jc w:val="both"/>
        <w:rPr>
          <w:rFonts w:ascii="Times New Roman" w:eastAsia="Times New Roman" w:hAnsi="Times New Roman" w:cs="Times New Roman"/>
          <w:sz w:val="24"/>
          <w:szCs w:val="24"/>
        </w:rPr>
      </w:pPr>
      <w:r w:rsidRPr="004666F3">
        <w:rPr>
          <w:rFonts w:ascii="Times New Roman" w:eastAsia="Times New Roman" w:hAnsi="Times New Roman" w:cs="Times New Roman"/>
          <w:sz w:val="24"/>
          <w:szCs w:val="24"/>
        </w:rPr>
        <w:t xml:space="preserve">zabezpečenie podmienok potrebných na výkon pracovnej činnosti, najmä na ochranu pred prejavmi násilia zo strany detí, žiakov, poslucháčov, zákonných zástupcov alebo iných osôb, ktoré majú dieťa zverené do starostlivosti na základe rozhodnutia súdu, a zo strany ďalších fyzických osôb alebo právnických osôb, </w:t>
      </w:r>
    </w:p>
    <w:p w14:paraId="3C416B39" w14:textId="55E1A508" w:rsidR="009E7430" w:rsidRPr="004666F3" w:rsidRDefault="00BD499A" w:rsidP="00B21852">
      <w:pPr>
        <w:pStyle w:val="Odsekzoznamu"/>
        <w:numPr>
          <w:ilvl w:val="0"/>
          <w:numId w:val="27"/>
        </w:numPr>
        <w:spacing w:after="0" w:line="360" w:lineRule="auto"/>
        <w:jc w:val="both"/>
        <w:rPr>
          <w:rFonts w:ascii="Times New Roman" w:eastAsia="Times New Roman" w:hAnsi="Times New Roman" w:cs="Times New Roman"/>
          <w:sz w:val="24"/>
          <w:szCs w:val="24"/>
        </w:rPr>
      </w:pPr>
      <w:r w:rsidRPr="004666F3">
        <w:rPr>
          <w:rFonts w:ascii="Times New Roman" w:eastAsia="Times New Roman" w:hAnsi="Times New Roman" w:cs="Times New Roman"/>
          <w:sz w:val="24"/>
          <w:szCs w:val="24"/>
        </w:rPr>
        <w:t xml:space="preserve">ochranu pred sociálno-patologickými prejavmi v správaní vedúcich pedagogických zamestnancov, vedúcich odborných zamestnancov, ďalších zamestnancov, zriaďovateľa, zákonných zástupcov, iných fyzických osôb alebo právnických osôb, </w:t>
      </w:r>
    </w:p>
    <w:p w14:paraId="34BB5023" w14:textId="4BFD7798" w:rsidR="009E7430" w:rsidRPr="004666F3" w:rsidRDefault="00BD499A" w:rsidP="00B21852">
      <w:pPr>
        <w:pStyle w:val="Odsekzoznamu"/>
        <w:numPr>
          <w:ilvl w:val="0"/>
          <w:numId w:val="27"/>
        </w:numPr>
        <w:spacing w:after="0" w:line="360" w:lineRule="auto"/>
        <w:jc w:val="both"/>
        <w:rPr>
          <w:rFonts w:ascii="Times New Roman" w:eastAsia="Times New Roman" w:hAnsi="Times New Roman" w:cs="Times New Roman"/>
          <w:sz w:val="24"/>
          <w:szCs w:val="24"/>
        </w:rPr>
      </w:pPr>
      <w:r w:rsidRPr="004666F3">
        <w:rPr>
          <w:rFonts w:ascii="Times New Roman" w:eastAsia="Times New Roman" w:hAnsi="Times New Roman" w:cs="Times New Roman"/>
          <w:sz w:val="24"/>
          <w:szCs w:val="24"/>
        </w:rPr>
        <w:t xml:space="preserve">ochranu pred neodborným zasahovaním do výkonu pracovnej činnosti, </w:t>
      </w:r>
    </w:p>
    <w:p w14:paraId="10FE0DCF" w14:textId="7E4B9EEA" w:rsidR="009E7430" w:rsidRPr="004666F3" w:rsidRDefault="00BD499A" w:rsidP="00B21852">
      <w:pPr>
        <w:pStyle w:val="Odsekzoznamu"/>
        <w:numPr>
          <w:ilvl w:val="0"/>
          <w:numId w:val="27"/>
        </w:numPr>
        <w:spacing w:after="0" w:line="360" w:lineRule="auto"/>
        <w:jc w:val="both"/>
        <w:rPr>
          <w:rFonts w:ascii="Times New Roman" w:eastAsia="Times New Roman" w:hAnsi="Times New Roman" w:cs="Times New Roman"/>
          <w:sz w:val="24"/>
          <w:szCs w:val="24"/>
        </w:rPr>
      </w:pPr>
      <w:r w:rsidRPr="004666F3">
        <w:rPr>
          <w:rFonts w:ascii="Times New Roman" w:eastAsia="Times New Roman" w:hAnsi="Times New Roman" w:cs="Times New Roman"/>
          <w:sz w:val="24"/>
          <w:szCs w:val="24"/>
        </w:rPr>
        <w:t xml:space="preserve">účasť na riadení školy, školského zariadenia alebo zariadenia sociálnej pomoci prostredníctvom osobného členstva alebo volených zástupcov v poradných, metodických a samosprávnych orgánoch, </w:t>
      </w:r>
    </w:p>
    <w:p w14:paraId="7D646F6C" w14:textId="5908C816" w:rsidR="009E7430" w:rsidRPr="004666F3" w:rsidRDefault="00BD499A" w:rsidP="00B21852">
      <w:pPr>
        <w:pStyle w:val="Odsekzoznamu"/>
        <w:numPr>
          <w:ilvl w:val="0"/>
          <w:numId w:val="27"/>
        </w:numPr>
        <w:spacing w:after="0" w:line="360" w:lineRule="auto"/>
        <w:jc w:val="both"/>
        <w:rPr>
          <w:rFonts w:ascii="Times New Roman" w:eastAsia="Times New Roman" w:hAnsi="Times New Roman" w:cs="Times New Roman"/>
          <w:sz w:val="24"/>
          <w:szCs w:val="24"/>
        </w:rPr>
      </w:pPr>
      <w:r w:rsidRPr="004666F3">
        <w:rPr>
          <w:rFonts w:ascii="Times New Roman" w:eastAsia="Times New Roman" w:hAnsi="Times New Roman" w:cs="Times New Roman"/>
          <w:sz w:val="24"/>
          <w:szCs w:val="24"/>
        </w:rPr>
        <w:t xml:space="preserve">predkladanie návrhov na skvalitnenie výchovy a vzdelávania, </w:t>
      </w:r>
    </w:p>
    <w:p w14:paraId="11138F67" w14:textId="7E93B7DC" w:rsidR="009E7430" w:rsidRPr="004666F3" w:rsidRDefault="00BD499A" w:rsidP="00B21852">
      <w:pPr>
        <w:pStyle w:val="Odsekzoznamu"/>
        <w:numPr>
          <w:ilvl w:val="0"/>
          <w:numId w:val="27"/>
        </w:numPr>
        <w:spacing w:after="0" w:line="360" w:lineRule="auto"/>
        <w:jc w:val="both"/>
        <w:rPr>
          <w:rFonts w:ascii="Times New Roman" w:eastAsia="Times New Roman" w:hAnsi="Times New Roman" w:cs="Times New Roman"/>
          <w:sz w:val="24"/>
          <w:szCs w:val="24"/>
        </w:rPr>
      </w:pPr>
      <w:r w:rsidRPr="004666F3">
        <w:rPr>
          <w:rFonts w:ascii="Times New Roman" w:eastAsia="Times New Roman" w:hAnsi="Times New Roman" w:cs="Times New Roman"/>
          <w:sz w:val="24"/>
          <w:szCs w:val="24"/>
        </w:rPr>
        <w:t xml:space="preserve">výber a uplatňovanie pedagogických metód, foriem, didaktických prostriedkov výchovy a vzdelávania a na výber odborných metód, </w:t>
      </w:r>
    </w:p>
    <w:p w14:paraId="36711DFD" w14:textId="0A140C98" w:rsidR="009E7430" w:rsidRPr="004666F3" w:rsidRDefault="00BD499A" w:rsidP="00B21852">
      <w:pPr>
        <w:pStyle w:val="Odsekzoznamu"/>
        <w:numPr>
          <w:ilvl w:val="0"/>
          <w:numId w:val="27"/>
        </w:numPr>
        <w:spacing w:after="0" w:line="360" w:lineRule="auto"/>
        <w:jc w:val="both"/>
        <w:rPr>
          <w:rFonts w:ascii="Times New Roman" w:eastAsia="Times New Roman" w:hAnsi="Times New Roman" w:cs="Times New Roman"/>
          <w:sz w:val="24"/>
          <w:szCs w:val="24"/>
        </w:rPr>
      </w:pPr>
      <w:r w:rsidRPr="004666F3">
        <w:rPr>
          <w:rFonts w:ascii="Times New Roman" w:eastAsia="Times New Roman" w:hAnsi="Times New Roman" w:cs="Times New Roman"/>
          <w:sz w:val="24"/>
          <w:szCs w:val="24"/>
        </w:rPr>
        <w:t xml:space="preserve">profesijný rozvoj, </w:t>
      </w:r>
    </w:p>
    <w:p w14:paraId="2C9835E6" w14:textId="18E6C0C7" w:rsidR="009E7430" w:rsidRDefault="00BD499A" w:rsidP="00B21852">
      <w:pPr>
        <w:pStyle w:val="Odsekzoznamu"/>
        <w:numPr>
          <w:ilvl w:val="0"/>
          <w:numId w:val="27"/>
        </w:numPr>
        <w:spacing w:after="0" w:line="360" w:lineRule="auto"/>
        <w:jc w:val="both"/>
        <w:rPr>
          <w:rFonts w:ascii="Times New Roman" w:eastAsia="Times New Roman" w:hAnsi="Times New Roman" w:cs="Times New Roman"/>
          <w:sz w:val="24"/>
          <w:szCs w:val="24"/>
        </w:rPr>
      </w:pPr>
      <w:r w:rsidRPr="004666F3">
        <w:rPr>
          <w:rFonts w:ascii="Times New Roman" w:eastAsia="Times New Roman" w:hAnsi="Times New Roman" w:cs="Times New Roman"/>
          <w:sz w:val="24"/>
          <w:szCs w:val="24"/>
        </w:rPr>
        <w:t xml:space="preserve">objektívne hodnotenie výkonu pracovnej činnosti. </w:t>
      </w:r>
    </w:p>
    <w:p w14:paraId="55860EF9" w14:textId="77777777" w:rsidR="006C09E2" w:rsidRDefault="006C09E2" w:rsidP="006C09E2">
      <w:pPr>
        <w:pStyle w:val="Odsekzoznamu"/>
        <w:spacing w:after="0" w:line="360" w:lineRule="auto"/>
        <w:jc w:val="both"/>
        <w:rPr>
          <w:rFonts w:ascii="Times New Roman" w:eastAsia="Times New Roman" w:hAnsi="Times New Roman" w:cs="Times New Roman"/>
          <w:sz w:val="24"/>
          <w:szCs w:val="24"/>
        </w:rPr>
      </w:pPr>
    </w:p>
    <w:p w14:paraId="12F941CC" w14:textId="77777777" w:rsidR="006C09E2" w:rsidRDefault="006C09E2" w:rsidP="006C09E2">
      <w:pPr>
        <w:pStyle w:val="Odsekzoznamu"/>
        <w:spacing w:after="0" w:line="360" w:lineRule="auto"/>
        <w:jc w:val="both"/>
        <w:rPr>
          <w:rFonts w:ascii="Times New Roman" w:eastAsia="Times New Roman" w:hAnsi="Times New Roman" w:cs="Times New Roman"/>
          <w:sz w:val="24"/>
          <w:szCs w:val="24"/>
        </w:rPr>
      </w:pPr>
    </w:p>
    <w:p w14:paraId="120A730A" w14:textId="77777777" w:rsidR="004666F3" w:rsidRPr="004666F3" w:rsidRDefault="004666F3" w:rsidP="004666F3">
      <w:pPr>
        <w:pStyle w:val="Odsekzoznamu"/>
        <w:spacing w:after="0" w:line="360" w:lineRule="auto"/>
        <w:jc w:val="both"/>
        <w:rPr>
          <w:rFonts w:ascii="Times New Roman" w:eastAsia="Times New Roman" w:hAnsi="Times New Roman" w:cs="Times New Roman"/>
          <w:sz w:val="24"/>
          <w:szCs w:val="24"/>
        </w:rPr>
      </w:pPr>
    </w:p>
    <w:p w14:paraId="66587ADD"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3.3.2 Povinnosti zamestnancov školy </w:t>
      </w:r>
    </w:p>
    <w:p w14:paraId="6B6E66F8"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 úspešnému dosiahnutiu všetkých úloh školy je pracovná disciplína založená na vzťahoch vzájomnej pomoci zamestnancov a na ich kladnom vzťahu k práci. </w:t>
      </w:r>
    </w:p>
    <w:p w14:paraId="05712D83"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 dosiahnutie tohto predpokladu sú všetci zamestnanci povinní: </w:t>
      </w:r>
    </w:p>
    <w:p w14:paraId="61EB9FFA" w14:textId="45880761" w:rsidR="009E7430" w:rsidRPr="004666F3" w:rsidRDefault="00BD499A" w:rsidP="00B21852">
      <w:pPr>
        <w:pStyle w:val="Odsekzoznamu"/>
        <w:numPr>
          <w:ilvl w:val="0"/>
          <w:numId w:val="28"/>
        </w:numPr>
        <w:spacing w:after="0" w:line="360" w:lineRule="auto"/>
        <w:jc w:val="both"/>
        <w:rPr>
          <w:rFonts w:ascii="Times New Roman" w:eastAsia="Times New Roman" w:hAnsi="Times New Roman" w:cs="Times New Roman"/>
          <w:sz w:val="24"/>
          <w:szCs w:val="24"/>
        </w:rPr>
      </w:pPr>
      <w:r w:rsidRPr="004666F3">
        <w:rPr>
          <w:rFonts w:ascii="Times New Roman" w:eastAsia="Times New Roman" w:hAnsi="Times New Roman" w:cs="Times New Roman"/>
          <w:sz w:val="24"/>
          <w:szCs w:val="24"/>
        </w:rPr>
        <w:t xml:space="preserve">pracovať zodpovedne, iniciatívne a riadne podľa svojich síl, znalostí, riadiť sa pri práci platnými predpismi a smernicami, plniť pokyny a príkazy nadriadených orgánov a dodržiavať zásady spolupráce, </w:t>
      </w:r>
    </w:p>
    <w:p w14:paraId="27652C2A" w14:textId="4913DD30" w:rsidR="009E7430" w:rsidRPr="004666F3" w:rsidRDefault="00BD499A" w:rsidP="00B21852">
      <w:pPr>
        <w:pStyle w:val="Odsekzoznamu"/>
        <w:numPr>
          <w:ilvl w:val="0"/>
          <w:numId w:val="28"/>
        </w:numPr>
        <w:spacing w:after="0" w:line="360" w:lineRule="auto"/>
        <w:jc w:val="both"/>
        <w:rPr>
          <w:rFonts w:ascii="Times New Roman" w:eastAsia="Times New Roman" w:hAnsi="Times New Roman" w:cs="Times New Roman"/>
          <w:sz w:val="24"/>
          <w:szCs w:val="24"/>
        </w:rPr>
      </w:pPr>
      <w:r w:rsidRPr="004666F3">
        <w:rPr>
          <w:rFonts w:ascii="Times New Roman" w:eastAsia="Times New Roman" w:hAnsi="Times New Roman" w:cs="Times New Roman"/>
          <w:sz w:val="24"/>
          <w:szCs w:val="24"/>
        </w:rPr>
        <w:t xml:space="preserve">na pracovisko prichádzať včas, dodržiavať harmonogram pracovného času, každý svoj príchod a odchod evidovať v knihe dochádzky, dokumenty k neprítomnosti na pracovisku (dovolenkový lístok, priepustka a pod.) si dať podpísať vedeniu školy </w:t>
      </w:r>
      <w:r w:rsidRPr="004666F3">
        <w:rPr>
          <w:rFonts w:ascii="Times New Roman" w:eastAsia="Times New Roman" w:hAnsi="Times New Roman" w:cs="Times New Roman"/>
          <w:sz w:val="24"/>
          <w:szCs w:val="24"/>
        </w:rPr>
        <w:lastRenderedPageBreak/>
        <w:t xml:space="preserve">vopred, v prípade neplánovanej neprítomnosti na pracovisku z vážnych dôvodov bezodkladne kontaktovať a informovať vedenie školy, </w:t>
      </w:r>
    </w:p>
    <w:p w14:paraId="6F5C01C6" w14:textId="5BE1D080" w:rsidR="009E7430" w:rsidRPr="004666F3" w:rsidRDefault="00BD499A" w:rsidP="00B21852">
      <w:pPr>
        <w:pStyle w:val="Odsekzoznamu"/>
        <w:numPr>
          <w:ilvl w:val="0"/>
          <w:numId w:val="28"/>
        </w:numPr>
        <w:spacing w:after="0" w:line="360" w:lineRule="auto"/>
        <w:jc w:val="both"/>
        <w:rPr>
          <w:rFonts w:ascii="Times New Roman" w:eastAsia="Times New Roman" w:hAnsi="Times New Roman" w:cs="Times New Roman"/>
          <w:sz w:val="24"/>
          <w:szCs w:val="24"/>
        </w:rPr>
      </w:pPr>
      <w:r w:rsidRPr="004666F3">
        <w:rPr>
          <w:rFonts w:ascii="Times New Roman" w:eastAsia="Times New Roman" w:hAnsi="Times New Roman" w:cs="Times New Roman"/>
          <w:sz w:val="24"/>
          <w:szCs w:val="24"/>
        </w:rPr>
        <w:t xml:space="preserve">plne využiť pracovný čas a dodržiavať pracovnú disciplínu, </w:t>
      </w:r>
    </w:p>
    <w:p w14:paraId="37BD03D0" w14:textId="5E8C5462" w:rsidR="009E7430" w:rsidRPr="004666F3" w:rsidRDefault="00BD499A" w:rsidP="00B21852">
      <w:pPr>
        <w:pStyle w:val="Odsekzoznamu"/>
        <w:numPr>
          <w:ilvl w:val="0"/>
          <w:numId w:val="28"/>
        </w:numPr>
        <w:spacing w:after="0" w:line="360" w:lineRule="auto"/>
        <w:jc w:val="both"/>
        <w:rPr>
          <w:rFonts w:ascii="Times New Roman" w:eastAsia="Times New Roman" w:hAnsi="Times New Roman" w:cs="Times New Roman"/>
          <w:sz w:val="24"/>
          <w:szCs w:val="24"/>
        </w:rPr>
      </w:pPr>
      <w:r w:rsidRPr="004666F3">
        <w:rPr>
          <w:rFonts w:ascii="Times New Roman" w:eastAsia="Times New Roman" w:hAnsi="Times New Roman" w:cs="Times New Roman"/>
          <w:sz w:val="24"/>
          <w:szCs w:val="24"/>
        </w:rPr>
        <w:t xml:space="preserve">dodržiavať predpisy o bezpečnosti a ochrane zdravia pri práci a predpisy protipožiarnej bezpečnosti, riadne hospodáriť s prostriedkami, ktoré im boli zverené, šetriť elektrickou energiou a vodou, strážiť a ochraňovať majetok pred poškodením, stratou, zničením, </w:t>
      </w:r>
    </w:p>
    <w:p w14:paraId="69481834" w14:textId="1A70F441"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Pedagogický zamestnanec je fyzická osoba, k</w:t>
      </w:r>
      <w:r w:rsidR="004666F3">
        <w:rPr>
          <w:rFonts w:ascii="Times New Roman" w:eastAsia="Times New Roman" w:hAnsi="Times New Roman" w:cs="Times New Roman"/>
          <w:sz w:val="24"/>
          <w:szCs w:val="24"/>
        </w:rPr>
        <w:t>torá vykonáva pracovnú činnosť.</w:t>
      </w:r>
    </w:p>
    <w:p w14:paraId="7A665E4D" w14:textId="77777777" w:rsidR="004666F3" w:rsidRDefault="004666F3">
      <w:pPr>
        <w:spacing w:after="0" w:line="360" w:lineRule="auto"/>
        <w:jc w:val="both"/>
        <w:rPr>
          <w:rFonts w:ascii="Times New Roman" w:eastAsia="Times New Roman" w:hAnsi="Times New Roman" w:cs="Times New Roman"/>
          <w:sz w:val="24"/>
          <w:szCs w:val="24"/>
        </w:rPr>
      </w:pPr>
    </w:p>
    <w:p w14:paraId="0DD57456"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3.3.3 povinnosti pedagogických zamestnancov: </w:t>
      </w:r>
    </w:p>
    <w:p w14:paraId="50DCBADE" w14:textId="16843A51" w:rsidR="009E7430" w:rsidRPr="004666F3" w:rsidRDefault="00BD499A" w:rsidP="00B21852">
      <w:pPr>
        <w:pStyle w:val="Odsekzoznamu"/>
        <w:numPr>
          <w:ilvl w:val="0"/>
          <w:numId w:val="29"/>
        </w:numPr>
        <w:spacing w:after="0" w:line="360" w:lineRule="auto"/>
        <w:jc w:val="both"/>
        <w:rPr>
          <w:rFonts w:ascii="Times New Roman" w:eastAsia="Times New Roman" w:hAnsi="Times New Roman" w:cs="Times New Roman"/>
          <w:sz w:val="24"/>
          <w:szCs w:val="24"/>
        </w:rPr>
      </w:pPr>
      <w:r w:rsidRPr="004666F3">
        <w:rPr>
          <w:rFonts w:ascii="Times New Roman" w:eastAsia="Times New Roman" w:hAnsi="Times New Roman" w:cs="Times New Roman"/>
          <w:sz w:val="24"/>
          <w:szCs w:val="24"/>
        </w:rPr>
        <w:t xml:space="preserve">rozvíjať u detí duševné a fyzické schopnosti, pri tejto činnosti vychádzať z najnovších poznatkov vedy a  z kultúrnych tradícií, </w:t>
      </w:r>
    </w:p>
    <w:p w14:paraId="3EF9B642" w14:textId="74A3CEDA" w:rsidR="009E7430" w:rsidRPr="004666F3" w:rsidRDefault="00BD499A" w:rsidP="00B21852">
      <w:pPr>
        <w:pStyle w:val="Odsekzoznamu"/>
        <w:numPr>
          <w:ilvl w:val="0"/>
          <w:numId w:val="29"/>
        </w:numPr>
        <w:spacing w:after="0" w:line="360" w:lineRule="auto"/>
        <w:jc w:val="both"/>
        <w:rPr>
          <w:rFonts w:ascii="Times New Roman" w:eastAsia="Times New Roman" w:hAnsi="Times New Roman" w:cs="Times New Roman"/>
          <w:sz w:val="24"/>
          <w:szCs w:val="24"/>
        </w:rPr>
      </w:pPr>
      <w:r w:rsidRPr="004666F3">
        <w:rPr>
          <w:rFonts w:ascii="Times New Roman" w:eastAsia="Times New Roman" w:hAnsi="Times New Roman" w:cs="Times New Roman"/>
          <w:sz w:val="24"/>
          <w:szCs w:val="24"/>
        </w:rPr>
        <w:t xml:space="preserve">chrániť a rešpektovať práva dieťaťa a jeho zákonného zástupcu, </w:t>
      </w:r>
    </w:p>
    <w:p w14:paraId="0CD1D321" w14:textId="5DA35E16" w:rsidR="009E7430" w:rsidRPr="004666F3" w:rsidRDefault="00BD499A" w:rsidP="00B21852">
      <w:pPr>
        <w:pStyle w:val="Odsekzoznamu"/>
        <w:numPr>
          <w:ilvl w:val="0"/>
          <w:numId w:val="29"/>
        </w:numPr>
        <w:spacing w:after="0" w:line="360" w:lineRule="auto"/>
        <w:jc w:val="both"/>
        <w:rPr>
          <w:rFonts w:ascii="Times New Roman" w:eastAsia="Times New Roman" w:hAnsi="Times New Roman" w:cs="Times New Roman"/>
          <w:sz w:val="24"/>
          <w:szCs w:val="24"/>
        </w:rPr>
      </w:pPr>
      <w:r w:rsidRPr="004666F3">
        <w:rPr>
          <w:rFonts w:ascii="Times New Roman" w:eastAsia="Times New Roman" w:hAnsi="Times New Roman" w:cs="Times New Roman"/>
          <w:sz w:val="24"/>
          <w:szCs w:val="24"/>
        </w:rPr>
        <w:t xml:space="preserve">zachovávať mlčanlivosť a chrániť pred zneužitím osobné údaje, informácie o zdravotnom stave a výsledky odborných vyšetrení detí s ktorými prišiel do styku, </w:t>
      </w:r>
    </w:p>
    <w:p w14:paraId="689D4199" w14:textId="6988A629" w:rsidR="009E7430" w:rsidRPr="004666F3" w:rsidRDefault="00BD499A" w:rsidP="00B21852">
      <w:pPr>
        <w:pStyle w:val="Odsekzoznamu"/>
        <w:numPr>
          <w:ilvl w:val="0"/>
          <w:numId w:val="29"/>
        </w:numPr>
        <w:spacing w:after="0" w:line="360" w:lineRule="auto"/>
        <w:jc w:val="both"/>
        <w:rPr>
          <w:rFonts w:ascii="Times New Roman" w:eastAsia="Times New Roman" w:hAnsi="Times New Roman" w:cs="Times New Roman"/>
          <w:sz w:val="24"/>
          <w:szCs w:val="24"/>
        </w:rPr>
      </w:pPr>
      <w:r w:rsidRPr="004666F3">
        <w:rPr>
          <w:rFonts w:ascii="Times New Roman" w:eastAsia="Times New Roman" w:hAnsi="Times New Roman" w:cs="Times New Roman"/>
          <w:sz w:val="24"/>
          <w:szCs w:val="24"/>
        </w:rPr>
        <w:t xml:space="preserve">rešpektovať individuálne výchovno-vzdelávacie potreby dieťaťa s ohľadom na jeho schopnosti, možnosti, sociálne a kultúrne zázemie a odporúčania odborných zamestnancov, </w:t>
      </w:r>
    </w:p>
    <w:p w14:paraId="73EA75A7" w14:textId="201DBDBE" w:rsidR="009E7430" w:rsidRPr="004666F3" w:rsidRDefault="00BD499A" w:rsidP="00B21852">
      <w:pPr>
        <w:pStyle w:val="Odsekzoznamu"/>
        <w:numPr>
          <w:ilvl w:val="0"/>
          <w:numId w:val="29"/>
        </w:numPr>
        <w:spacing w:after="0" w:line="360" w:lineRule="auto"/>
        <w:jc w:val="both"/>
        <w:rPr>
          <w:rFonts w:ascii="Times New Roman" w:eastAsia="Times New Roman" w:hAnsi="Times New Roman" w:cs="Times New Roman"/>
          <w:sz w:val="24"/>
          <w:szCs w:val="24"/>
        </w:rPr>
      </w:pPr>
      <w:r w:rsidRPr="004666F3">
        <w:rPr>
          <w:rFonts w:ascii="Times New Roman" w:eastAsia="Times New Roman" w:hAnsi="Times New Roman" w:cs="Times New Roman"/>
          <w:sz w:val="24"/>
          <w:szCs w:val="24"/>
        </w:rPr>
        <w:t xml:space="preserve">zdržať sa konania, ktoré vedie k porušovaniu práv ostatných zamestnancov, </w:t>
      </w:r>
    </w:p>
    <w:p w14:paraId="04B0772A" w14:textId="262E00E9" w:rsidR="009E7430" w:rsidRPr="004666F3" w:rsidRDefault="00BD499A" w:rsidP="00B21852">
      <w:pPr>
        <w:pStyle w:val="Odsekzoznamu"/>
        <w:numPr>
          <w:ilvl w:val="0"/>
          <w:numId w:val="29"/>
        </w:numPr>
        <w:spacing w:after="0" w:line="360" w:lineRule="auto"/>
        <w:jc w:val="both"/>
        <w:rPr>
          <w:rFonts w:ascii="Times New Roman" w:eastAsia="Times New Roman" w:hAnsi="Times New Roman" w:cs="Times New Roman"/>
          <w:sz w:val="24"/>
          <w:szCs w:val="24"/>
        </w:rPr>
      </w:pPr>
      <w:r w:rsidRPr="004666F3">
        <w:rPr>
          <w:rFonts w:ascii="Times New Roman" w:eastAsia="Times New Roman" w:hAnsi="Times New Roman" w:cs="Times New Roman"/>
          <w:sz w:val="24"/>
          <w:szCs w:val="24"/>
        </w:rPr>
        <w:t xml:space="preserve">správať sa v súlade s Etickým kódexom pedagogických zamestnancov a odborných zamestnancov, </w:t>
      </w:r>
    </w:p>
    <w:p w14:paraId="00D84487" w14:textId="4C1AA1CF" w:rsidR="009E7430" w:rsidRPr="004666F3" w:rsidRDefault="00BD499A" w:rsidP="00B21852">
      <w:pPr>
        <w:pStyle w:val="Odsekzoznamu"/>
        <w:numPr>
          <w:ilvl w:val="0"/>
          <w:numId w:val="29"/>
        </w:numPr>
        <w:spacing w:after="0" w:line="360" w:lineRule="auto"/>
        <w:jc w:val="both"/>
        <w:rPr>
          <w:rFonts w:ascii="Times New Roman" w:eastAsia="Times New Roman" w:hAnsi="Times New Roman" w:cs="Times New Roman"/>
          <w:sz w:val="24"/>
          <w:szCs w:val="24"/>
        </w:rPr>
      </w:pPr>
      <w:r w:rsidRPr="004666F3">
        <w:rPr>
          <w:rFonts w:ascii="Times New Roman" w:eastAsia="Times New Roman" w:hAnsi="Times New Roman" w:cs="Times New Roman"/>
          <w:sz w:val="24"/>
          <w:szCs w:val="24"/>
        </w:rPr>
        <w:t xml:space="preserve">podieľať sa na vypracovaní a vedení pedagogickej dokumentácie a ďalšej dokumentácie, </w:t>
      </w:r>
    </w:p>
    <w:p w14:paraId="03C9A05A" w14:textId="19E52F36" w:rsidR="009E7430" w:rsidRPr="004666F3" w:rsidRDefault="00BD499A" w:rsidP="00B21852">
      <w:pPr>
        <w:pStyle w:val="Odsekzoznamu"/>
        <w:numPr>
          <w:ilvl w:val="0"/>
          <w:numId w:val="29"/>
        </w:numPr>
        <w:spacing w:after="0" w:line="360" w:lineRule="auto"/>
        <w:jc w:val="both"/>
        <w:rPr>
          <w:rFonts w:ascii="Times New Roman" w:eastAsia="Times New Roman" w:hAnsi="Times New Roman" w:cs="Times New Roman"/>
          <w:sz w:val="24"/>
          <w:szCs w:val="24"/>
        </w:rPr>
      </w:pPr>
      <w:r w:rsidRPr="004666F3">
        <w:rPr>
          <w:rFonts w:ascii="Times New Roman" w:eastAsia="Times New Roman" w:hAnsi="Times New Roman" w:cs="Times New Roman"/>
          <w:sz w:val="24"/>
          <w:szCs w:val="24"/>
        </w:rPr>
        <w:t xml:space="preserve">usmerňovať a objektívne hodnotiť výchovu a vzdelávanie dieťaťa, </w:t>
      </w:r>
    </w:p>
    <w:p w14:paraId="69193DBD" w14:textId="7C904D96" w:rsidR="009E7430" w:rsidRPr="004666F3" w:rsidRDefault="00BD499A" w:rsidP="00B21852">
      <w:pPr>
        <w:pStyle w:val="Odsekzoznamu"/>
        <w:numPr>
          <w:ilvl w:val="0"/>
          <w:numId w:val="29"/>
        </w:numPr>
        <w:spacing w:after="0" w:line="360" w:lineRule="auto"/>
        <w:jc w:val="both"/>
        <w:rPr>
          <w:rFonts w:ascii="Times New Roman" w:eastAsia="Times New Roman" w:hAnsi="Times New Roman" w:cs="Times New Roman"/>
          <w:sz w:val="24"/>
          <w:szCs w:val="24"/>
        </w:rPr>
      </w:pPr>
      <w:r w:rsidRPr="004666F3">
        <w:rPr>
          <w:rFonts w:ascii="Times New Roman" w:eastAsia="Times New Roman" w:hAnsi="Times New Roman" w:cs="Times New Roman"/>
          <w:sz w:val="24"/>
          <w:szCs w:val="24"/>
        </w:rPr>
        <w:t xml:space="preserve">podieľať sa na tvorbe a uskutočňovaní školského vzdelávacieho programu, </w:t>
      </w:r>
    </w:p>
    <w:p w14:paraId="086264F9" w14:textId="0B897CCB" w:rsidR="009E7430" w:rsidRPr="004666F3" w:rsidRDefault="00BD499A" w:rsidP="00B21852">
      <w:pPr>
        <w:pStyle w:val="Odsekzoznamu"/>
        <w:numPr>
          <w:ilvl w:val="0"/>
          <w:numId w:val="29"/>
        </w:numPr>
        <w:spacing w:after="0" w:line="360" w:lineRule="auto"/>
        <w:jc w:val="both"/>
        <w:rPr>
          <w:rFonts w:ascii="Times New Roman" w:eastAsia="Times New Roman" w:hAnsi="Times New Roman" w:cs="Times New Roman"/>
          <w:sz w:val="24"/>
          <w:szCs w:val="24"/>
        </w:rPr>
      </w:pPr>
      <w:r w:rsidRPr="004666F3">
        <w:rPr>
          <w:rFonts w:ascii="Times New Roman" w:eastAsia="Times New Roman" w:hAnsi="Times New Roman" w:cs="Times New Roman"/>
          <w:sz w:val="24"/>
          <w:szCs w:val="24"/>
        </w:rPr>
        <w:t xml:space="preserve">udržiavať a rozvíjať svoje profesijné kompetencie, </w:t>
      </w:r>
    </w:p>
    <w:p w14:paraId="41C8487F" w14:textId="357AE9CA" w:rsidR="009E7430" w:rsidRDefault="00BD499A" w:rsidP="00B21852">
      <w:pPr>
        <w:pStyle w:val="Odsekzoznamu"/>
        <w:numPr>
          <w:ilvl w:val="0"/>
          <w:numId w:val="29"/>
        </w:numPr>
        <w:spacing w:after="0" w:line="360" w:lineRule="auto"/>
        <w:jc w:val="both"/>
      </w:pPr>
      <w:r w:rsidRPr="004666F3">
        <w:rPr>
          <w:rFonts w:ascii="Times New Roman" w:eastAsia="Times New Roman" w:hAnsi="Times New Roman" w:cs="Times New Roman"/>
          <w:sz w:val="24"/>
          <w:szCs w:val="24"/>
        </w:rPr>
        <w:t>vykonávať pracovnú činnosť prostriedkami, metódami, formami a postupmi, ktoré zodpovedajú súčasným vedeckým poznatkom, hodnotám a cieľom školského vzdelávacieho programu,</w:t>
      </w:r>
      <w:r>
        <w:t xml:space="preserve">  </w:t>
      </w:r>
    </w:p>
    <w:p w14:paraId="3B921823" w14:textId="2A547F43" w:rsidR="009E7430" w:rsidRPr="004666F3" w:rsidRDefault="00BD499A" w:rsidP="00B21852">
      <w:pPr>
        <w:pStyle w:val="Odsekzoznamu"/>
        <w:numPr>
          <w:ilvl w:val="0"/>
          <w:numId w:val="29"/>
        </w:numPr>
        <w:spacing w:after="0" w:line="360" w:lineRule="auto"/>
        <w:jc w:val="both"/>
        <w:rPr>
          <w:rFonts w:ascii="Times New Roman" w:eastAsia="Times New Roman" w:hAnsi="Times New Roman" w:cs="Times New Roman"/>
          <w:sz w:val="24"/>
          <w:szCs w:val="24"/>
        </w:rPr>
      </w:pPr>
      <w:r w:rsidRPr="004666F3">
        <w:rPr>
          <w:rFonts w:ascii="Times New Roman" w:eastAsia="Times New Roman" w:hAnsi="Times New Roman" w:cs="Times New Roman"/>
          <w:sz w:val="24"/>
          <w:szCs w:val="24"/>
        </w:rPr>
        <w:t>poskytovať dieťaťu a zákonnému zástupcovi poradenstvo a odbornú pomoc spojenú s výchovou a vzdelávaním,</w:t>
      </w:r>
    </w:p>
    <w:p w14:paraId="6EB4D50C" w14:textId="3AD592E0" w:rsidR="009E7430" w:rsidRPr="004666F3" w:rsidRDefault="00BD499A" w:rsidP="00B21852">
      <w:pPr>
        <w:pStyle w:val="Odsekzoznamu"/>
        <w:numPr>
          <w:ilvl w:val="0"/>
          <w:numId w:val="29"/>
        </w:numPr>
        <w:spacing w:after="0" w:line="360" w:lineRule="auto"/>
        <w:jc w:val="both"/>
        <w:rPr>
          <w:rFonts w:ascii="Times New Roman" w:eastAsia="Times New Roman" w:hAnsi="Times New Roman" w:cs="Times New Roman"/>
          <w:sz w:val="24"/>
          <w:szCs w:val="24"/>
        </w:rPr>
      </w:pPr>
      <w:r w:rsidRPr="004666F3">
        <w:rPr>
          <w:rFonts w:ascii="Times New Roman" w:eastAsia="Times New Roman" w:hAnsi="Times New Roman" w:cs="Times New Roman"/>
          <w:sz w:val="24"/>
          <w:szCs w:val="24"/>
        </w:rPr>
        <w:t xml:space="preserve">informovať dieťa a zákonného zástupcu o priebehu a výsledkoch výchovy a vzdelávania, </w:t>
      </w:r>
    </w:p>
    <w:p w14:paraId="2A5E2180" w14:textId="39C73B41" w:rsidR="009E7430" w:rsidRPr="004666F3" w:rsidRDefault="00BD499A" w:rsidP="00B21852">
      <w:pPr>
        <w:pStyle w:val="Odsekzoznamu"/>
        <w:numPr>
          <w:ilvl w:val="0"/>
          <w:numId w:val="29"/>
        </w:numPr>
        <w:spacing w:after="0" w:line="360" w:lineRule="auto"/>
        <w:jc w:val="both"/>
        <w:rPr>
          <w:rFonts w:ascii="Times New Roman" w:eastAsia="Times New Roman" w:hAnsi="Times New Roman" w:cs="Times New Roman"/>
          <w:sz w:val="24"/>
          <w:szCs w:val="24"/>
        </w:rPr>
      </w:pPr>
      <w:r w:rsidRPr="004666F3">
        <w:rPr>
          <w:rFonts w:ascii="Times New Roman" w:eastAsia="Times New Roman" w:hAnsi="Times New Roman" w:cs="Times New Roman"/>
          <w:sz w:val="24"/>
          <w:szCs w:val="24"/>
        </w:rPr>
        <w:lastRenderedPageBreak/>
        <w:t xml:space="preserve">riadiť sa Štátnym a Školským vzdelávacím programom, poznať pedagogické predpisy pokiaľ sa vzťahujú na ich prácu v zariadení, rešpektovať a dodržiavať aktuálne platnú legislatívu, </w:t>
      </w:r>
    </w:p>
    <w:p w14:paraId="7837F3F4" w14:textId="4E1FC9B9" w:rsidR="009E7430" w:rsidRPr="004666F3" w:rsidRDefault="00BD499A" w:rsidP="00B21852">
      <w:pPr>
        <w:pStyle w:val="Odsekzoznamu"/>
        <w:numPr>
          <w:ilvl w:val="0"/>
          <w:numId w:val="29"/>
        </w:numPr>
        <w:spacing w:after="0" w:line="360" w:lineRule="auto"/>
        <w:jc w:val="both"/>
        <w:rPr>
          <w:rFonts w:ascii="Times New Roman" w:eastAsia="Times New Roman" w:hAnsi="Times New Roman" w:cs="Times New Roman"/>
          <w:sz w:val="24"/>
          <w:szCs w:val="24"/>
        </w:rPr>
      </w:pPr>
      <w:r w:rsidRPr="004666F3">
        <w:rPr>
          <w:rFonts w:ascii="Times New Roman" w:eastAsia="Times New Roman" w:hAnsi="Times New Roman" w:cs="Times New Roman"/>
          <w:sz w:val="24"/>
          <w:szCs w:val="24"/>
        </w:rPr>
        <w:t xml:space="preserve">plniť stanovenú mieru vyučovacej povinnosti, pripravovať si pomôcky súvisiace s vyučovaním a výchovnou činnosťou, zúčastňovať sa na pracovno-prevádzkových poradách, stretnutiach pedagogickej rady, </w:t>
      </w:r>
    </w:p>
    <w:p w14:paraId="1596CA49" w14:textId="12512194" w:rsidR="009E7430" w:rsidRPr="004666F3" w:rsidRDefault="00BD499A" w:rsidP="00B21852">
      <w:pPr>
        <w:pStyle w:val="Odsekzoznamu"/>
        <w:numPr>
          <w:ilvl w:val="0"/>
          <w:numId w:val="29"/>
        </w:numPr>
        <w:spacing w:after="0" w:line="360" w:lineRule="auto"/>
        <w:jc w:val="both"/>
        <w:rPr>
          <w:rFonts w:ascii="Times New Roman" w:eastAsia="Times New Roman" w:hAnsi="Times New Roman" w:cs="Times New Roman"/>
          <w:sz w:val="24"/>
          <w:szCs w:val="24"/>
        </w:rPr>
      </w:pPr>
      <w:r w:rsidRPr="004666F3">
        <w:rPr>
          <w:rFonts w:ascii="Times New Roman" w:eastAsia="Times New Roman" w:hAnsi="Times New Roman" w:cs="Times New Roman"/>
          <w:sz w:val="24"/>
          <w:szCs w:val="24"/>
        </w:rPr>
        <w:t xml:space="preserve">ďalej sa vzdelávať a to samostatným štúdiom alebo v organizovaných formách ďalšieho vzdelávania pedagogických zamestnancov, zúčastňovať sa aktualizačného vzdelávania v legislatívne danom rozsahu, </w:t>
      </w:r>
    </w:p>
    <w:p w14:paraId="54DB02B3" w14:textId="2AAB0F68" w:rsidR="009E7430" w:rsidRPr="004666F3" w:rsidRDefault="00BD499A" w:rsidP="00B21852">
      <w:pPr>
        <w:pStyle w:val="Odsekzoznamu"/>
        <w:numPr>
          <w:ilvl w:val="0"/>
          <w:numId w:val="29"/>
        </w:numPr>
        <w:spacing w:after="0" w:line="360" w:lineRule="auto"/>
        <w:jc w:val="both"/>
        <w:rPr>
          <w:rFonts w:ascii="Times New Roman" w:eastAsia="Times New Roman" w:hAnsi="Times New Roman" w:cs="Times New Roman"/>
          <w:sz w:val="24"/>
          <w:szCs w:val="24"/>
        </w:rPr>
      </w:pPr>
      <w:r w:rsidRPr="004666F3">
        <w:rPr>
          <w:rFonts w:ascii="Times New Roman" w:eastAsia="Times New Roman" w:hAnsi="Times New Roman" w:cs="Times New Roman"/>
          <w:sz w:val="24"/>
          <w:szCs w:val="24"/>
        </w:rPr>
        <w:t xml:space="preserve">sústavne sa snažiť vytvoriť dobrý vzťah rodičov a verejnosti k zariadeniu, byť svojím osobným životom príkladom, svojim konaním a vystupovaním v škole i na verejnosti poskytovať záruku dobrej výchovy detí, </w:t>
      </w:r>
    </w:p>
    <w:p w14:paraId="71035EFF" w14:textId="19C7E2D4" w:rsidR="009E7430" w:rsidRPr="004666F3" w:rsidRDefault="00BD499A" w:rsidP="00B21852">
      <w:pPr>
        <w:pStyle w:val="Odsekzoznamu"/>
        <w:numPr>
          <w:ilvl w:val="0"/>
          <w:numId w:val="29"/>
        </w:numPr>
        <w:spacing w:after="0" w:line="360" w:lineRule="auto"/>
        <w:jc w:val="both"/>
        <w:rPr>
          <w:rFonts w:ascii="Times New Roman" w:eastAsia="Times New Roman" w:hAnsi="Times New Roman" w:cs="Times New Roman"/>
          <w:sz w:val="24"/>
          <w:szCs w:val="24"/>
        </w:rPr>
      </w:pPr>
      <w:r w:rsidRPr="004666F3">
        <w:rPr>
          <w:rFonts w:ascii="Times New Roman" w:eastAsia="Times New Roman" w:hAnsi="Times New Roman" w:cs="Times New Roman"/>
          <w:sz w:val="24"/>
          <w:szCs w:val="24"/>
        </w:rPr>
        <w:t xml:space="preserve">prichádzať na pracovisko v dostatočnom časovom predstihu, aby v čase, ktorý im určuje začiatok pracovného času boli pripravení na výkon práce, aby si v dostatočnom čase prevzali deti zo zbernej triedy a tak zabezpečili otvorenie tried podľa harmonogramu prevádzky školy, svoj príchod a odchod evidovať v knihe dochádzky pre zamestnancov, </w:t>
      </w:r>
    </w:p>
    <w:p w14:paraId="7F793C13" w14:textId="7FC6427A" w:rsidR="004666F3" w:rsidRDefault="00BD499A" w:rsidP="00B21852">
      <w:pPr>
        <w:pStyle w:val="Odsekzoznamu"/>
        <w:numPr>
          <w:ilvl w:val="0"/>
          <w:numId w:val="29"/>
        </w:numPr>
        <w:spacing w:after="0" w:line="360" w:lineRule="auto"/>
        <w:jc w:val="both"/>
        <w:rPr>
          <w:rFonts w:ascii="Times New Roman" w:eastAsia="Times New Roman" w:hAnsi="Times New Roman" w:cs="Times New Roman"/>
          <w:sz w:val="24"/>
          <w:szCs w:val="24"/>
        </w:rPr>
      </w:pPr>
      <w:r w:rsidRPr="004666F3">
        <w:rPr>
          <w:rFonts w:ascii="Times New Roman" w:eastAsia="Times New Roman" w:hAnsi="Times New Roman" w:cs="Times New Roman"/>
          <w:sz w:val="24"/>
          <w:szCs w:val="24"/>
        </w:rPr>
        <w:t>prevziať zodpovednosť za bezpečnosť a ochranu zdravia detí, od ich prevzatia od rodičov, prípadne od prevzatia zo zbernej triedy od inej kolegyne oproti podpisu až do chvíle odovzdania rodičom, inej splnomocnenej osobe, alebo ine</w:t>
      </w:r>
      <w:r w:rsidR="004666F3">
        <w:rPr>
          <w:rFonts w:ascii="Times New Roman" w:eastAsia="Times New Roman" w:hAnsi="Times New Roman" w:cs="Times New Roman"/>
          <w:sz w:val="24"/>
          <w:szCs w:val="24"/>
        </w:rPr>
        <w:t>j kolegyni opäť oproti podpisu.</w:t>
      </w:r>
    </w:p>
    <w:p w14:paraId="74B9DE7D" w14:textId="77777777" w:rsidR="003B1157" w:rsidRPr="006C09E2" w:rsidRDefault="003B1157" w:rsidP="003B1157">
      <w:pPr>
        <w:pStyle w:val="Odsekzoznamu"/>
        <w:spacing w:after="0" w:line="360" w:lineRule="auto"/>
        <w:jc w:val="both"/>
        <w:rPr>
          <w:rFonts w:ascii="Times New Roman" w:eastAsia="Times New Roman" w:hAnsi="Times New Roman" w:cs="Times New Roman"/>
          <w:sz w:val="24"/>
          <w:szCs w:val="24"/>
        </w:rPr>
      </w:pPr>
    </w:p>
    <w:p w14:paraId="6F32C8BB"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3.3.4 Povinnosti nepedagogických zamestnancov: </w:t>
      </w:r>
    </w:p>
    <w:p w14:paraId="0A4BA885" w14:textId="3DE758B9" w:rsidR="009E7430" w:rsidRPr="004666F3" w:rsidRDefault="00BD499A" w:rsidP="00B21852">
      <w:pPr>
        <w:pStyle w:val="Odsekzoznamu"/>
        <w:numPr>
          <w:ilvl w:val="0"/>
          <w:numId w:val="30"/>
        </w:numPr>
        <w:spacing w:after="0" w:line="360" w:lineRule="auto"/>
        <w:jc w:val="both"/>
        <w:rPr>
          <w:rFonts w:ascii="Times New Roman" w:eastAsia="Times New Roman" w:hAnsi="Times New Roman" w:cs="Times New Roman"/>
          <w:sz w:val="24"/>
          <w:szCs w:val="24"/>
        </w:rPr>
      </w:pPr>
      <w:r w:rsidRPr="004666F3">
        <w:rPr>
          <w:rFonts w:ascii="Times New Roman" w:eastAsia="Times New Roman" w:hAnsi="Times New Roman" w:cs="Times New Roman"/>
          <w:sz w:val="24"/>
          <w:szCs w:val="24"/>
        </w:rPr>
        <w:t xml:space="preserve">Pani upratovačka je počas dňa nápomocná učiteľkám v prípade potreby. Pomáha pri obliekaní a vyzliekaní detí, postará sa o dieťa, ktoré sa pociká, alebo sa mu stane iná nehoda, ale aj keď sa zašpiní. Je nápomocná učiteľkám počas mimoriadnych situácii, napríklad pri úraze dieťaťa, v prípade potreby postrážia deti na krátky čas, ak si to situácia bezprostredne a nevyhnutne vyžaduje, napríklad pri nevoľnosti učiteľky, alebo v prípade inej vážnej a nepredvídanej situácie. V prípade takýchto situácii, keď nie je ani jedna pani upratovačka na blízku, pani učiteľka ju kontaktuje telefonicky a požiada o jej pomoc. Pomáhajú učiteľke pri uprataní výtvarných pomôcok, farieb, štetcov, postarajú sa o umytie znečistených nádob a stolov po maľovaní, alebo inej </w:t>
      </w:r>
      <w:r w:rsidRPr="004666F3">
        <w:rPr>
          <w:rFonts w:ascii="Times New Roman" w:eastAsia="Times New Roman" w:hAnsi="Times New Roman" w:cs="Times New Roman"/>
          <w:sz w:val="24"/>
          <w:szCs w:val="24"/>
        </w:rPr>
        <w:lastRenderedPageBreak/>
        <w:t xml:space="preserve">činnosti detí. U detí 5-6 ročných vedie učiteľka deti k samostatnosti a k tomu, aby si po sebe poupratovali. </w:t>
      </w:r>
    </w:p>
    <w:p w14:paraId="138CB017" w14:textId="2AE128CC" w:rsidR="009E7430" w:rsidRPr="004666F3" w:rsidRDefault="00BD499A" w:rsidP="00B21852">
      <w:pPr>
        <w:pStyle w:val="Odsekzoznamu"/>
        <w:numPr>
          <w:ilvl w:val="0"/>
          <w:numId w:val="30"/>
        </w:numPr>
        <w:spacing w:after="0" w:line="360" w:lineRule="auto"/>
        <w:jc w:val="both"/>
        <w:rPr>
          <w:rFonts w:ascii="Times New Roman" w:eastAsia="Times New Roman" w:hAnsi="Times New Roman" w:cs="Times New Roman"/>
          <w:sz w:val="24"/>
          <w:szCs w:val="24"/>
        </w:rPr>
      </w:pPr>
      <w:r w:rsidRPr="004666F3">
        <w:rPr>
          <w:rFonts w:ascii="Times New Roman" w:eastAsia="Times New Roman" w:hAnsi="Times New Roman" w:cs="Times New Roman"/>
          <w:sz w:val="24"/>
          <w:szCs w:val="24"/>
        </w:rPr>
        <w:t xml:space="preserve">Pomáhajú v prípade potreby učiteľkám pri presune detí do končiacej triedy, alebo počas delenia detí do iných tried. </w:t>
      </w:r>
    </w:p>
    <w:p w14:paraId="174C178F" w14:textId="49BCD44C" w:rsidR="009E7430" w:rsidRPr="004666F3" w:rsidRDefault="00BD499A" w:rsidP="00B21852">
      <w:pPr>
        <w:pStyle w:val="Odsekzoznamu"/>
        <w:numPr>
          <w:ilvl w:val="0"/>
          <w:numId w:val="30"/>
        </w:numPr>
        <w:spacing w:after="0" w:line="360" w:lineRule="auto"/>
        <w:jc w:val="both"/>
        <w:rPr>
          <w:rFonts w:ascii="Times New Roman" w:eastAsia="Times New Roman" w:hAnsi="Times New Roman" w:cs="Times New Roman"/>
          <w:sz w:val="24"/>
          <w:szCs w:val="24"/>
        </w:rPr>
      </w:pPr>
      <w:r w:rsidRPr="004666F3">
        <w:rPr>
          <w:rFonts w:ascii="Times New Roman" w:eastAsia="Times New Roman" w:hAnsi="Times New Roman" w:cs="Times New Roman"/>
          <w:sz w:val="24"/>
          <w:szCs w:val="24"/>
        </w:rPr>
        <w:t xml:space="preserve">Pani upratovačka sa zúčastňuje v prípade potreby na mimoriadnych aktivitách s deťmi, mimoriadnych dňoch, na vychádzke ako sprievodná osoba, ktorá je zamestnancom materskej školy. Účasť na aktivitách im riaditeľka školy, alebo poverená učiteľka oznámi vopred, podá im informáciu o organizácii aktivity. Zamestnanci sú povinní zodpovedne, presne a dochvíľne plniť pokyny nadriadených zamestnancov. Zamestnanci musia oznámiť dôležité osobné údaje, najmä zmenu rodinného stavu, narodenie dieťaťa, zmenu bydliska, vydanie nového občianskeho preukazu a pod. riaditeľke školy, alebo zamestnávateľovi – príslušnému zamestnancovi mzdového a personálneho referátu. V prípade, keď zamestnanec nemôže dôjsť do práce pre odôvodnenú prekážku, je povinný oznámiť to bez meškania riaditeľke školy, bez súhlasu bezprostredne nadriadeného zamestnanca sa nesmie zamestnanec vzdialiť z pracoviska v čase výkonu práce. Zamestnanec je povinný zachovávať mlčanlivosť o skutočnostiach, o ktorých sa dozvedel pri vykonávaní verejnej služby, a ktoré v záujme zamestnávateľa nie je možné oznamovať iným osobám, a to aj po skončení pracovného pomeru v súlade so zákonom č. 18/2018 </w:t>
      </w:r>
      <w:proofErr w:type="spellStart"/>
      <w:r w:rsidRPr="004666F3">
        <w:rPr>
          <w:rFonts w:ascii="Times New Roman" w:eastAsia="Times New Roman" w:hAnsi="Times New Roman" w:cs="Times New Roman"/>
          <w:sz w:val="24"/>
          <w:szCs w:val="24"/>
        </w:rPr>
        <w:t>Z.z</w:t>
      </w:r>
      <w:proofErr w:type="spellEnd"/>
      <w:r w:rsidRPr="004666F3">
        <w:rPr>
          <w:rFonts w:ascii="Times New Roman" w:eastAsia="Times New Roman" w:hAnsi="Times New Roman" w:cs="Times New Roman"/>
          <w:sz w:val="24"/>
          <w:szCs w:val="24"/>
        </w:rPr>
        <w:t xml:space="preserve">. o ochrane osobných údajov a o zmene a doplnení niektorých zákonov. </w:t>
      </w:r>
    </w:p>
    <w:p w14:paraId="5D307B13"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Riaditeľka materskej školy, vedúca školskej jedálne a triedna učiteľka poskytujú v prípade potreby a záujmu konzultačné hodiny, ktoré je možné si dohodnúť osobne, alebo prostredníctvom uvedených a zverejnených kontaktov. </w:t>
      </w:r>
    </w:p>
    <w:p w14:paraId="27EE7599"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Výkon práv a povinností, vyplývajúcich zo školského zákona  musí byť v súlade s dobrými mravmi. Nikto nesmie tieto práva a povinnosti zneužívať na škodu druhého dieťaťa, pretože v súlade s § 145 ods. 1 školského zákona, sa práva ustanovené školským zákonom zaručujú rovnako všetkým deťom v súlade so zásadou rovnakého zaobchádzania vo vzdelávaní ustanovenou zákonom č. 365/2004 Z. z. o rovnakom zaobchádzaní v niektorých oblastiach a  o ochrane pred diskrimináciou a o zmene a doplnení niektorých zákonov (antidiskriminačný zákon) v znení neskorších predpisov.</w:t>
      </w:r>
    </w:p>
    <w:p w14:paraId="0222456E" w14:textId="77777777" w:rsidR="009E7430" w:rsidRDefault="009E7430">
      <w:pPr>
        <w:spacing w:after="0" w:line="360" w:lineRule="auto"/>
        <w:jc w:val="both"/>
        <w:rPr>
          <w:rFonts w:ascii="Times New Roman" w:eastAsia="Times New Roman" w:hAnsi="Times New Roman" w:cs="Times New Roman"/>
          <w:sz w:val="24"/>
          <w:szCs w:val="24"/>
        </w:rPr>
      </w:pPr>
    </w:p>
    <w:p w14:paraId="77CE2E13" w14:textId="77777777" w:rsidR="009E7430" w:rsidRDefault="009E7430">
      <w:pPr>
        <w:spacing w:after="0" w:line="360" w:lineRule="auto"/>
        <w:jc w:val="both"/>
        <w:rPr>
          <w:rFonts w:ascii="Times New Roman" w:eastAsia="Times New Roman" w:hAnsi="Times New Roman" w:cs="Times New Roman"/>
          <w:sz w:val="24"/>
          <w:szCs w:val="24"/>
        </w:rPr>
      </w:pPr>
    </w:p>
    <w:p w14:paraId="3BCA9A0C" w14:textId="77777777" w:rsidR="009E7430" w:rsidRDefault="00BD499A">
      <w:pPr>
        <w:spacing w:after="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ČLÁNOK 4</w:t>
      </w:r>
    </w:p>
    <w:p w14:paraId="6684949A" w14:textId="77777777" w:rsidR="009E7430" w:rsidRDefault="00BD499A">
      <w:pPr>
        <w:spacing w:after="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PODMIENKY NA ZAISTENIE BEZPEČNOSTI A OCHRANY ZDRAVIA DETÍ A ICH OCHRANY PRED SOCIÁLNO-PATOLOGICKÝMI JAVMI, DISKRIMINÁCIOU ALEBO NÁSILÍM</w:t>
      </w:r>
    </w:p>
    <w:p w14:paraId="0745B469" w14:textId="77777777" w:rsidR="009E7430" w:rsidRDefault="009E7430">
      <w:pPr>
        <w:spacing w:after="0" w:line="360" w:lineRule="auto"/>
        <w:jc w:val="center"/>
        <w:rPr>
          <w:rFonts w:ascii="Times New Roman" w:eastAsia="Times New Roman" w:hAnsi="Times New Roman" w:cs="Times New Roman"/>
          <w:b/>
          <w:bCs/>
          <w:sz w:val="24"/>
          <w:szCs w:val="24"/>
        </w:rPr>
      </w:pPr>
    </w:p>
    <w:p w14:paraId="1826D92B"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Za vytvorenie bezpečných a hygienických podmienok na predprimárne vzdelávanie zodpovedá riaditeľka, v zmysle zákona č.124/2006 </w:t>
      </w:r>
      <w:proofErr w:type="spellStart"/>
      <w:r>
        <w:rPr>
          <w:rFonts w:ascii="Times New Roman" w:eastAsia="Times New Roman" w:hAnsi="Times New Roman" w:cs="Times New Roman"/>
          <w:sz w:val="24"/>
          <w:szCs w:val="24"/>
        </w:rPr>
        <w:t>Z.z</w:t>
      </w:r>
      <w:proofErr w:type="spellEnd"/>
      <w:r>
        <w:rPr>
          <w:rFonts w:ascii="Times New Roman" w:eastAsia="Times New Roman" w:hAnsi="Times New Roman" w:cs="Times New Roman"/>
          <w:sz w:val="24"/>
          <w:szCs w:val="24"/>
        </w:rPr>
        <w:t>. o bezpečnosti a ochrane zdravia pri práci a  o zmene a doplnení niektorých zákonov.</w:t>
      </w:r>
    </w:p>
    <w:p w14:paraId="256602DE"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 Z organizačných, hygienických a bezpečnostných dôvodov,  nie je vhodný vstup do tried pre zákonných zástupcov detí a ich súrodencov. </w:t>
      </w:r>
      <w:r>
        <w:rPr>
          <w:rFonts w:ascii="Times New Roman" w:eastAsia="Times New Roman" w:hAnsi="Times New Roman" w:cs="Times New Roman"/>
          <w:sz w:val="24"/>
          <w:szCs w:val="24"/>
        </w:rPr>
        <w:t>V triede s celodennou výchovou a vzdelávaním zabezpečujú predprimárne vzdelávanie striedavo na zmeny dvaja učitelia. Ak to okolnosti vyžadujú (ak sa v triede nachádzajú napr.: deti zo sociálne znevýhodneného prostredia, deti s poruchami správania, zdravotne oslabené, zdravotne znevýhodnené ap.) môže riaditeľka prijať do triedy asistenta učiteľa, pomocného vychovávateľa. Pri obliekaní a sebaobsluhe detí pomáha aj prevádzkový zamestnanec.</w:t>
      </w:r>
    </w:p>
    <w:p w14:paraId="5588B39F"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 V prípade školského úrazu</w:t>
      </w:r>
      <w:r>
        <w:rPr>
          <w:rFonts w:ascii="Times New Roman" w:eastAsia="Times New Roman" w:hAnsi="Times New Roman" w:cs="Times New Roman"/>
          <w:sz w:val="24"/>
          <w:szCs w:val="24"/>
        </w:rPr>
        <w:t> dieťaťa postupuje v zmysle aktuálneho Metodického usmernenia Ministerstva školstva Slovenskej republiky.</w:t>
      </w:r>
    </w:p>
    <w:p w14:paraId="785FC4B5"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Keď dieťa utrpí úraz, ktorý nie je potrebné ošetriť lekárom, ošetrí ho učiteľka obvyklým spôsobom. Úraz a spôsob ošetrenia eviduje v zošite školských úrazov. Tento záznam dá rodičovi na podpis. Keď dieťa utrpí úraz, ktorý si vyžaduje ošetrenie lekárom, službukonajúca učiteľka sa ihneď kontaktuje s rodičom dieťaťa, s ktorým sa dohodne na ďalšom postupe. Keď je rodič nezastihnuteľný, odvedie dieťa na lekárske ošetrenie zdravotníckym vozidlom, príp. taxislužbou. Po návrate z ošetrenia zaznamená úraz v zošite úrazov a znovu sa pokúsi o telefonický kontakt s rodičom. Zabezpečí odovzdanie lekárskeho záznamu o ošetrení úrazu rodičom dieťaťa.</w:t>
      </w:r>
    </w:p>
    <w:p w14:paraId="0D0A4DD1"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 prípade úrazu, ktorý ohrozuje život dieťaťa, službukonajúca učiteľka požiada o privolanie rýchlej zdravotnej pomoci a rodičov ktorúkoľvek zamestnankyňu a súčasne dáva dieťaťu prvú pomoc. Keď dieťa potrebuje ošetrenie v nemocnici, službukonajúca učiteľka ho sprevádza až do príchodu rodičov. Taktiež úraz zaznamená v zošite úrazov a lekársku správu odovzdá rodičom.</w:t>
      </w:r>
    </w:p>
    <w:p w14:paraId="3267E2AE" w14:textId="77777777" w:rsidR="004666F3" w:rsidRDefault="004666F3">
      <w:pPr>
        <w:spacing w:after="0" w:line="360" w:lineRule="auto"/>
        <w:jc w:val="both"/>
        <w:rPr>
          <w:rFonts w:ascii="Times New Roman" w:eastAsia="Times New Roman" w:hAnsi="Times New Roman" w:cs="Times New Roman"/>
          <w:sz w:val="24"/>
          <w:szCs w:val="24"/>
        </w:rPr>
      </w:pPr>
    </w:p>
    <w:p w14:paraId="5F57FA5B"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4.1 Postup zamestnancov pri evidencii úrazov detí</w:t>
      </w:r>
    </w:p>
    <w:p w14:paraId="4D2C4E13" w14:textId="77777777" w:rsidR="009E7430" w:rsidRPr="004666F3" w:rsidRDefault="00BD499A" w:rsidP="004666F3">
      <w:pPr>
        <w:spacing w:after="0" w:line="360" w:lineRule="auto"/>
        <w:jc w:val="both"/>
        <w:rPr>
          <w:rFonts w:ascii="Times New Roman" w:eastAsia="Times New Roman" w:hAnsi="Times New Roman" w:cs="Times New Roman"/>
          <w:sz w:val="24"/>
          <w:szCs w:val="24"/>
        </w:rPr>
      </w:pPr>
      <w:r w:rsidRPr="004666F3">
        <w:rPr>
          <w:rFonts w:ascii="Times New Roman" w:eastAsia="Times New Roman" w:hAnsi="Times New Roman" w:cs="Times New Roman"/>
          <w:sz w:val="24"/>
          <w:szCs w:val="24"/>
        </w:rPr>
        <w:t>Škola vedie knihu evidencie registrovaných a neregistrovaných školských úrazov.</w:t>
      </w:r>
    </w:p>
    <w:p w14:paraId="37BC00A6" w14:textId="77777777" w:rsidR="009E7430" w:rsidRPr="004666F3" w:rsidRDefault="00BD499A" w:rsidP="004666F3">
      <w:pPr>
        <w:spacing w:after="0" w:line="360" w:lineRule="auto"/>
        <w:jc w:val="both"/>
        <w:rPr>
          <w:rFonts w:ascii="Times New Roman" w:eastAsia="Times New Roman" w:hAnsi="Times New Roman" w:cs="Times New Roman"/>
          <w:sz w:val="24"/>
          <w:szCs w:val="24"/>
        </w:rPr>
      </w:pPr>
      <w:r w:rsidRPr="004666F3">
        <w:rPr>
          <w:rFonts w:ascii="Times New Roman" w:eastAsia="Times New Roman" w:hAnsi="Times New Roman" w:cs="Times New Roman"/>
          <w:sz w:val="24"/>
          <w:szCs w:val="24"/>
        </w:rPr>
        <w:t>Evidencia obsahuje:</w:t>
      </w:r>
    </w:p>
    <w:p w14:paraId="4271C0AA" w14:textId="77777777" w:rsidR="009E7430" w:rsidRPr="004666F3" w:rsidRDefault="00BD499A" w:rsidP="00B21852">
      <w:pPr>
        <w:pStyle w:val="Odsekzoznamu"/>
        <w:numPr>
          <w:ilvl w:val="0"/>
          <w:numId w:val="31"/>
        </w:numPr>
        <w:spacing w:after="0" w:line="360" w:lineRule="auto"/>
        <w:jc w:val="both"/>
        <w:rPr>
          <w:rFonts w:ascii="Times New Roman" w:eastAsia="Times New Roman" w:hAnsi="Times New Roman" w:cs="Times New Roman"/>
          <w:sz w:val="24"/>
          <w:szCs w:val="24"/>
        </w:rPr>
      </w:pPr>
      <w:r w:rsidRPr="004666F3">
        <w:rPr>
          <w:rFonts w:ascii="Times New Roman" w:eastAsia="Times New Roman" w:hAnsi="Times New Roman" w:cs="Times New Roman"/>
          <w:sz w:val="24"/>
          <w:szCs w:val="24"/>
        </w:rPr>
        <w:t>meno a priezvisko dieťaťa, ktoré utrpelo úraz,</w:t>
      </w:r>
    </w:p>
    <w:p w14:paraId="20F903DD" w14:textId="77777777" w:rsidR="009E7430" w:rsidRPr="004666F3" w:rsidRDefault="00BD499A" w:rsidP="00B21852">
      <w:pPr>
        <w:pStyle w:val="Odsekzoznamu"/>
        <w:numPr>
          <w:ilvl w:val="0"/>
          <w:numId w:val="31"/>
        </w:numPr>
        <w:spacing w:after="0" w:line="360" w:lineRule="auto"/>
        <w:jc w:val="both"/>
        <w:rPr>
          <w:rFonts w:ascii="Times New Roman" w:eastAsia="Times New Roman" w:hAnsi="Times New Roman" w:cs="Times New Roman"/>
          <w:sz w:val="24"/>
          <w:szCs w:val="24"/>
        </w:rPr>
      </w:pPr>
      <w:r w:rsidRPr="004666F3">
        <w:rPr>
          <w:rFonts w:ascii="Times New Roman" w:eastAsia="Times New Roman" w:hAnsi="Times New Roman" w:cs="Times New Roman"/>
          <w:sz w:val="24"/>
          <w:szCs w:val="24"/>
        </w:rPr>
        <w:lastRenderedPageBreak/>
        <w:t>deň, hodinu, charakter úrazu, miesto, kde došlo k úrazu, stručný popis ako k úrazu došlo,</w:t>
      </w:r>
    </w:p>
    <w:p w14:paraId="0C16016A" w14:textId="77777777" w:rsidR="009E7430" w:rsidRPr="004666F3" w:rsidRDefault="00BD499A" w:rsidP="00B21852">
      <w:pPr>
        <w:pStyle w:val="Odsekzoznamu"/>
        <w:numPr>
          <w:ilvl w:val="0"/>
          <w:numId w:val="31"/>
        </w:numPr>
        <w:spacing w:after="0" w:line="360" w:lineRule="auto"/>
        <w:jc w:val="both"/>
        <w:rPr>
          <w:rFonts w:ascii="Times New Roman" w:eastAsia="Times New Roman" w:hAnsi="Times New Roman" w:cs="Times New Roman"/>
          <w:sz w:val="24"/>
          <w:szCs w:val="24"/>
        </w:rPr>
      </w:pPr>
      <w:r w:rsidRPr="004666F3">
        <w:rPr>
          <w:rFonts w:ascii="Times New Roman" w:eastAsia="Times New Roman" w:hAnsi="Times New Roman" w:cs="Times New Roman"/>
          <w:sz w:val="24"/>
          <w:szCs w:val="24"/>
        </w:rPr>
        <w:t>svedkov úrazu, meno a priezvisko pedagogického zamestnanca, ktorý vykonával dozor v čase vzniku úrazu, dátum zapísania úrazu do evidencie,</w:t>
      </w:r>
    </w:p>
    <w:p w14:paraId="434107F7" w14:textId="77777777" w:rsidR="009E7430" w:rsidRPr="004666F3" w:rsidRDefault="00BD499A" w:rsidP="00B21852">
      <w:pPr>
        <w:pStyle w:val="Odsekzoznamu"/>
        <w:numPr>
          <w:ilvl w:val="0"/>
          <w:numId w:val="31"/>
        </w:numPr>
        <w:spacing w:after="0" w:line="360" w:lineRule="auto"/>
        <w:jc w:val="both"/>
        <w:rPr>
          <w:rFonts w:ascii="Times New Roman" w:eastAsia="Times New Roman" w:hAnsi="Times New Roman" w:cs="Times New Roman"/>
          <w:sz w:val="24"/>
          <w:szCs w:val="24"/>
        </w:rPr>
      </w:pPr>
      <w:r w:rsidRPr="004666F3">
        <w:rPr>
          <w:rFonts w:ascii="Times New Roman" w:eastAsia="Times New Roman" w:hAnsi="Times New Roman" w:cs="Times New Roman"/>
          <w:sz w:val="24"/>
          <w:szCs w:val="24"/>
        </w:rPr>
        <w:t>počet vymeškaných dní z dôvodu úrazu,</w:t>
      </w:r>
    </w:p>
    <w:p w14:paraId="30DB5B02" w14:textId="77777777" w:rsidR="009E7430" w:rsidRPr="004666F3" w:rsidRDefault="00BD499A" w:rsidP="00B21852">
      <w:pPr>
        <w:pStyle w:val="Odsekzoznamu"/>
        <w:numPr>
          <w:ilvl w:val="0"/>
          <w:numId w:val="31"/>
        </w:numPr>
        <w:spacing w:after="0" w:line="360" w:lineRule="auto"/>
        <w:jc w:val="both"/>
        <w:rPr>
          <w:rFonts w:ascii="Times New Roman" w:eastAsia="Times New Roman" w:hAnsi="Times New Roman" w:cs="Times New Roman"/>
          <w:sz w:val="24"/>
          <w:szCs w:val="24"/>
        </w:rPr>
      </w:pPr>
      <w:r w:rsidRPr="004666F3">
        <w:rPr>
          <w:rFonts w:ascii="Times New Roman" w:eastAsia="Times New Roman" w:hAnsi="Times New Roman" w:cs="Times New Roman"/>
          <w:sz w:val="24"/>
          <w:szCs w:val="24"/>
        </w:rPr>
        <w:t>zdravotnú poisťovňu postihnutého dieťaťa,</w:t>
      </w:r>
    </w:p>
    <w:p w14:paraId="6A3F321E" w14:textId="77777777" w:rsidR="009E7430" w:rsidRPr="004666F3" w:rsidRDefault="00BD499A" w:rsidP="00B21852">
      <w:pPr>
        <w:pStyle w:val="Odsekzoznamu"/>
        <w:numPr>
          <w:ilvl w:val="0"/>
          <w:numId w:val="31"/>
        </w:numPr>
        <w:spacing w:after="0" w:line="360" w:lineRule="auto"/>
        <w:jc w:val="both"/>
        <w:rPr>
          <w:rFonts w:ascii="Times New Roman" w:eastAsia="Times New Roman" w:hAnsi="Times New Roman" w:cs="Times New Roman"/>
          <w:sz w:val="24"/>
          <w:szCs w:val="24"/>
        </w:rPr>
      </w:pPr>
      <w:r w:rsidRPr="004666F3">
        <w:rPr>
          <w:rFonts w:ascii="Times New Roman" w:eastAsia="Times New Roman" w:hAnsi="Times New Roman" w:cs="Times New Roman"/>
          <w:sz w:val="24"/>
          <w:szCs w:val="24"/>
        </w:rPr>
        <w:t>zariadenie, v ktorom bolo vykonané ošetrenie úrazu.</w:t>
      </w:r>
    </w:p>
    <w:p w14:paraId="1572934D"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Údaje z evidencie sa využívajú pri spisovaní záznamu o registrovanom školskom úraze a v prípade, ak sa následky úrazu prejavia neskôr.</w:t>
      </w:r>
    </w:p>
    <w:p w14:paraId="6789A1C0" w14:textId="77777777" w:rsidR="009E7430" w:rsidRDefault="00BD499A" w:rsidP="00E71ADB">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Záznam do knihy evidencie úrazov spisuje pedagogický zamestnanec, ktorý vykonával v čase úrazu nad dieťaťom dozor. V prípade, keď to nie je možné, záznam spíše triedny učiteľ dieťaťa.</w:t>
      </w:r>
    </w:p>
    <w:p w14:paraId="260F261B"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Keď ani to nie je možné, záznam spíše zamestnanec poverený riaditeľkou školy.</w:t>
      </w:r>
    </w:p>
    <w:p w14:paraId="2E35AE1B" w14:textId="77777777" w:rsidR="009E7430" w:rsidRDefault="00BD499A" w:rsidP="00E71ADB">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Záznam do knihy evidencie úrazov vykoná pedagogický zamestnanec v deň úrazu.</w:t>
      </w:r>
    </w:p>
    <w:p w14:paraId="5C65028C"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Keď dieťa chýba menej ako 4 dni (teda 0 až 3 dni), tento úraz sa považuje za neregistrovaný školský úraz.</w:t>
      </w:r>
    </w:p>
    <w:p w14:paraId="2A1F8C4D"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Keď dieťa z dôvodu školského úrazu chýba v škole na základe stanoviska ošetrujúceho lekára viac ako tri dni (teda 4 dni a viac), považujeme tento úraz za</w:t>
      </w:r>
    </w:p>
    <w:p w14:paraId="17563ED7"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registrovaný školský úraz.</w:t>
      </w:r>
    </w:p>
    <w:p w14:paraId="62B581EA" w14:textId="77777777" w:rsidR="009E7430" w:rsidRDefault="00BD499A" w:rsidP="00E71ADB">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Škola spisuje záznam o registrovanom školskom úraze najneskôr do štyroch dní po oznámení vzniku registrovaného školského úrazu. Záznam o registrovanom školskom úraze spisuje podľa vzoru pedagogický zamestnanec, ktorý vykonával v čase úrazu nad dieťaťom dozor. Keď to nie je možné, záznam spíše triedny učiteľ dieťaťa, ktorý úraz zaevidoval, a to najneskôr do 7. kalendárnych dní odo dňa vzniku úrazu.</w:t>
      </w:r>
    </w:p>
    <w:p w14:paraId="6845D69B"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Záznam podpíše zákonný zástupca dieťaťa, učiteľka, ktorá záznam spísala a riaditeľka školy. Zamestnanec spisuje záznam pozve k spísaniu záznamu zákonného zástupcu dieťaťa.</w:t>
      </w:r>
    </w:p>
    <w:p w14:paraId="5A46E807" w14:textId="77777777" w:rsidR="009E7430" w:rsidRDefault="00BD499A" w:rsidP="00B21852">
      <w:pPr>
        <w:numPr>
          <w:ilvl w:val="0"/>
          <w:numId w:val="1"/>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Riaditeľka alebo zástupkyňa školy je povinná do 7 kalendárnych dní od vzniku každého školského úrazu zaevidovať ho prostredníctvom webovej aplikácie </w:t>
      </w:r>
      <w:proofErr w:type="spellStart"/>
      <w:r>
        <w:rPr>
          <w:rFonts w:ascii="Times New Roman" w:eastAsia="Times New Roman" w:hAnsi="Times New Roman" w:cs="Times New Roman"/>
          <w:sz w:val="24"/>
          <w:szCs w:val="24"/>
        </w:rPr>
        <w:t>Úr</w:t>
      </w:r>
      <w:proofErr w:type="spellEnd"/>
      <w:r>
        <w:rPr>
          <w:rFonts w:ascii="Times New Roman" w:eastAsia="Times New Roman" w:hAnsi="Times New Roman" w:cs="Times New Roman"/>
          <w:sz w:val="24"/>
          <w:szCs w:val="24"/>
        </w:rPr>
        <w:t xml:space="preserve"> (MŠ SR) 1-01 sledujúcej štatistiku úrazovosti na školách.</w:t>
      </w:r>
    </w:p>
    <w:p w14:paraId="6D4027B6" w14:textId="77777777" w:rsidR="009E7430" w:rsidRDefault="00BD499A" w:rsidP="00B21852">
      <w:pPr>
        <w:numPr>
          <w:ilvl w:val="0"/>
          <w:numId w:val="1"/>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Záznam o registrovanom úraze dostanú: zákonný zástupca dieťaťa, škola, technik BOZP, poisťovňa, v ktorej má škola vybavené úrazové poistenie detí.</w:t>
      </w:r>
    </w:p>
    <w:p w14:paraId="514062C8" w14:textId="77777777" w:rsidR="009E7430" w:rsidRDefault="00BD499A">
      <w:pPr>
        <w:spacing w:after="0" w:line="360" w:lineRule="auto"/>
        <w:jc w:val="both"/>
      </w:pPr>
      <w:r>
        <w:rPr>
          <w:rFonts w:ascii="Times New Roman" w:eastAsia="Times New Roman" w:hAnsi="Times New Roman" w:cs="Times New Roman"/>
          <w:sz w:val="24"/>
          <w:szCs w:val="24"/>
        </w:rPr>
        <w:t>Vo veci finančného odškodnenia školského úrazu od poisťovne ďalej koná riaditeľka školy v spolupráci so zákonným zástupcom dieťaťa.</w:t>
      </w:r>
    </w:p>
    <w:p w14:paraId="2E1A81A0"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Pri poranení hlavy zabezpečuje vždy lekárske ošetrenie. Na lekárske vyšetrenie je povinná ísť učiteľka, pri ktorej úraz nastal, pričom okamžite zabezpečí dozor nad prítomnými deťmi. O úraze sú okamžite informovaní zákonní zástupcovia  dieťaťa.</w:t>
      </w:r>
    </w:p>
    <w:p w14:paraId="49EBB157"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Poistenie detí a zamestnancov v prípade úrazu je riešené poistnou zmluvou v poisťovni.</w:t>
      </w:r>
    </w:p>
    <w:p w14:paraId="71FF24C1"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Materská škola vo výchove a vzdelávaní: </w:t>
      </w:r>
    </w:p>
    <w:p w14:paraId="6431EB42" w14:textId="43881711" w:rsidR="009E7430" w:rsidRPr="00E71ADB" w:rsidRDefault="00BD499A" w:rsidP="00B21852">
      <w:pPr>
        <w:pStyle w:val="Odsekzoznamu"/>
        <w:numPr>
          <w:ilvl w:val="0"/>
          <w:numId w:val="32"/>
        </w:numPr>
        <w:spacing w:after="0" w:line="360" w:lineRule="auto"/>
        <w:jc w:val="both"/>
        <w:rPr>
          <w:rFonts w:ascii="Times New Roman" w:eastAsia="Times New Roman" w:hAnsi="Times New Roman" w:cs="Times New Roman"/>
          <w:sz w:val="24"/>
          <w:szCs w:val="24"/>
        </w:rPr>
      </w:pPr>
      <w:r w:rsidRPr="00E71ADB">
        <w:rPr>
          <w:rFonts w:ascii="Times New Roman" w:eastAsia="Times New Roman" w:hAnsi="Times New Roman" w:cs="Times New Roman"/>
          <w:sz w:val="24"/>
          <w:szCs w:val="24"/>
        </w:rPr>
        <w:t xml:space="preserve">prihliada na základné fyziologické potreby detí, </w:t>
      </w:r>
    </w:p>
    <w:p w14:paraId="6A1B3996" w14:textId="20532FEB" w:rsidR="009E7430" w:rsidRPr="00E71ADB" w:rsidRDefault="00BD499A" w:rsidP="00B21852">
      <w:pPr>
        <w:pStyle w:val="Odsekzoznamu"/>
        <w:numPr>
          <w:ilvl w:val="0"/>
          <w:numId w:val="32"/>
        </w:numPr>
        <w:spacing w:after="0" w:line="360" w:lineRule="auto"/>
        <w:jc w:val="both"/>
        <w:rPr>
          <w:rFonts w:ascii="Times New Roman" w:eastAsia="Times New Roman" w:hAnsi="Times New Roman" w:cs="Times New Roman"/>
          <w:sz w:val="24"/>
          <w:szCs w:val="24"/>
        </w:rPr>
      </w:pPr>
      <w:r w:rsidRPr="00E71ADB">
        <w:rPr>
          <w:rFonts w:ascii="Times New Roman" w:eastAsia="Times New Roman" w:hAnsi="Times New Roman" w:cs="Times New Roman"/>
          <w:sz w:val="24"/>
          <w:szCs w:val="24"/>
        </w:rPr>
        <w:t xml:space="preserve">vytvára podmienky na zdravý vývin detí a na predchádzanie sociálno-patologickým javom, </w:t>
      </w:r>
    </w:p>
    <w:p w14:paraId="317D1DF0" w14:textId="618567B0" w:rsidR="009E7430" w:rsidRPr="00E71ADB" w:rsidRDefault="00BD499A" w:rsidP="00B21852">
      <w:pPr>
        <w:pStyle w:val="Odsekzoznamu"/>
        <w:numPr>
          <w:ilvl w:val="0"/>
          <w:numId w:val="32"/>
        </w:numPr>
        <w:spacing w:after="0" w:line="360" w:lineRule="auto"/>
        <w:jc w:val="both"/>
        <w:rPr>
          <w:rFonts w:ascii="Times New Roman" w:eastAsia="Times New Roman" w:hAnsi="Times New Roman" w:cs="Times New Roman"/>
          <w:sz w:val="24"/>
          <w:szCs w:val="24"/>
        </w:rPr>
      </w:pPr>
      <w:r w:rsidRPr="00E71ADB">
        <w:rPr>
          <w:rFonts w:ascii="Times New Roman" w:eastAsia="Times New Roman" w:hAnsi="Times New Roman" w:cs="Times New Roman"/>
          <w:sz w:val="24"/>
          <w:szCs w:val="24"/>
        </w:rPr>
        <w:t xml:space="preserve">realizuje „ranný filter“, </w:t>
      </w:r>
    </w:p>
    <w:p w14:paraId="27F24FFD" w14:textId="082D4503" w:rsidR="009E7430" w:rsidRPr="00E71ADB" w:rsidRDefault="00BD499A" w:rsidP="00B21852">
      <w:pPr>
        <w:pStyle w:val="Odsekzoznamu"/>
        <w:numPr>
          <w:ilvl w:val="0"/>
          <w:numId w:val="32"/>
        </w:numPr>
        <w:spacing w:after="0" w:line="360" w:lineRule="auto"/>
        <w:jc w:val="both"/>
        <w:rPr>
          <w:rFonts w:ascii="Times New Roman" w:eastAsia="Times New Roman" w:hAnsi="Times New Roman" w:cs="Times New Roman"/>
          <w:sz w:val="24"/>
          <w:szCs w:val="24"/>
        </w:rPr>
      </w:pPr>
      <w:r w:rsidRPr="00E71ADB">
        <w:rPr>
          <w:rFonts w:ascii="Times New Roman" w:eastAsia="Times New Roman" w:hAnsi="Times New Roman" w:cs="Times New Roman"/>
          <w:sz w:val="24"/>
          <w:szCs w:val="24"/>
        </w:rPr>
        <w:t xml:space="preserve">pri preberaní dieťaťa prejavujúceho známky ochorenia a v prípade, ak sa u dieťaťa počas dňa v materskej škole prejavia príznaky ochorenia postupuje podľa § 3 ods. 5 vyhlášky o materskej škole, </w:t>
      </w:r>
    </w:p>
    <w:p w14:paraId="15F3618C" w14:textId="5DCD06A9" w:rsidR="009E7430" w:rsidRPr="00E71ADB" w:rsidRDefault="00BD499A" w:rsidP="00B21852">
      <w:pPr>
        <w:pStyle w:val="Odsekzoznamu"/>
        <w:numPr>
          <w:ilvl w:val="0"/>
          <w:numId w:val="32"/>
        </w:numPr>
        <w:spacing w:after="0" w:line="360" w:lineRule="auto"/>
        <w:jc w:val="both"/>
        <w:rPr>
          <w:rFonts w:ascii="Times New Roman" w:eastAsia="Times New Roman" w:hAnsi="Times New Roman" w:cs="Times New Roman"/>
          <w:sz w:val="24"/>
          <w:szCs w:val="24"/>
        </w:rPr>
      </w:pPr>
      <w:r w:rsidRPr="00E71ADB">
        <w:rPr>
          <w:rFonts w:ascii="Times New Roman" w:eastAsia="Times New Roman" w:hAnsi="Times New Roman" w:cs="Times New Roman"/>
          <w:sz w:val="24"/>
          <w:szCs w:val="24"/>
        </w:rPr>
        <w:t xml:space="preserve">zaisťuje bezpečnosť a ochranu zdravia detí s osobitným dôrazom na pobyt vonku a vychádzku, </w:t>
      </w:r>
    </w:p>
    <w:p w14:paraId="34F1FA06" w14:textId="37CA58CF" w:rsidR="009E7430" w:rsidRPr="00E71ADB" w:rsidRDefault="00BD499A" w:rsidP="00B21852">
      <w:pPr>
        <w:pStyle w:val="Odsekzoznamu"/>
        <w:numPr>
          <w:ilvl w:val="0"/>
          <w:numId w:val="32"/>
        </w:numPr>
        <w:spacing w:after="0" w:line="360" w:lineRule="auto"/>
        <w:jc w:val="both"/>
        <w:rPr>
          <w:rFonts w:ascii="Times New Roman" w:eastAsia="Times New Roman" w:hAnsi="Times New Roman" w:cs="Times New Roman"/>
          <w:sz w:val="24"/>
          <w:szCs w:val="24"/>
        </w:rPr>
      </w:pPr>
      <w:r w:rsidRPr="00E71ADB">
        <w:rPr>
          <w:rFonts w:ascii="Times New Roman" w:eastAsia="Times New Roman" w:hAnsi="Times New Roman" w:cs="Times New Roman"/>
          <w:sz w:val="24"/>
          <w:szCs w:val="24"/>
        </w:rPr>
        <w:t xml:space="preserve">poskytuje nevyhnutné informácie na zaistenie bezpečnosti a ochrany zdravia detí, </w:t>
      </w:r>
    </w:p>
    <w:p w14:paraId="42117A91" w14:textId="756F760E" w:rsidR="009E7430" w:rsidRPr="00E71ADB" w:rsidRDefault="00BD499A" w:rsidP="00B21852">
      <w:pPr>
        <w:pStyle w:val="Odsekzoznamu"/>
        <w:numPr>
          <w:ilvl w:val="0"/>
          <w:numId w:val="32"/>
        </w:numPr>
        <w:spacing w:after="0" w:line="360" w:lineRule="auto"/>
        <w:jc w:val="both"/>
        <w:rPr>
          <w:rFonts w:ascii="Times New Roman" w:eastAsia="Times New Roman" w:hAnsi="Times New Roman" w:cs="Times New Roman"/>
          <w:sz w:val="24"/>
          <w:szCs w:val="24"/>
        </w:rPr>
      </w:pPr>
      <w:r w:rsidRPr="00E71ADB">
        <w:rPr>
          <w:rFonts w:ascii="Times New Roman" w:eastAsia="Times New Roman" w:hAnsi="Times New Roman" w:cs="Times New Roman"/>
          <w:sz w:val="24"/>
          <w:szCs w:val="24"/>
        </w:rPr>
        <w:t xml:space="preserve">vedie evidenciu školských úrazov detí, ktoré sa stali počas výchovno-vzdelávacej činnosti a počas aktivít a činností organizovaných školou (vrátane vyhotovovania záznamu o školskom úraze). </w:t>
      </w:r>
    </w:p>
    <w:p w14:paraId="3397E3F8" w14:textId="77777777" w:rsidR="009E7430" w:rsidRDefault="009E7430">
      <w:pPr>
        <w:spacing w:after="0" w:line="360" w:lineRule="auto"/>
        <w:jc w:val="both"/>
        <w:rPr>
          <w:rFonts w:ascii="Times New Roman" w:eastAsia="Times New Roman" w:hAnsi="Times New Roman" w:cs="Times New Roman"/>
          <w:sz w:val="24"/>
          <w:szCs w:val="24"/>
        </w:rPr>
      </w:pPr>
    </w:p>
    <w:p w14:paraId="65116C05" w14:textId="77777777" w:rsidR="009E7430" w:rsidRDefault="00BD499A">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4.2 Zaistenie bezpečnosti zo strany materskej školy </w:t>
      </w:r>
    </w:p>
    <w:p w14:paraId="6869EE3B"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Za bezpečnosť a ochranu zdravia dieťaťa podľa § 4 ods. 1 zákona 541/2021 </w:t>
      </w:r>
      <w:proofErr w:type="spellStart"/>
      <w:r>
        <w:rPr>
          <w:rFonts w:ascii="Times New Roman" w:eastAsia="Times New Roman" w:hAnsi="Times New Roman" w:cs="Times New Roman"/>
          <w:sz w:val="24"/>
          <w:szCs w:val="24"/>
        </w:rPr>
        <w:t>Z.z</w:t>
      </w:r>
      <w:proofErr w:type="spellEnd"/>
      <w:r>
        <w:rPr>
          <w:rFonts w:ascii="Times New Roman" w:eastAsia="Times New Roman" w:hAnsi="Times New Roman" w:cs="Times New Roman"/>
          <w:sz w:val="24"/>
          <w:szCs w:val="24"/>
        </w:rPr>
        <w:t xml:space="preserve">. zodpovedajú pedagogickí zamestnanci a to od prevzatia dieťaťa až po jeho odovzdanie zákonnému zástupcovi, alebo ním poverenej osobe. Za bezpečnosť detí počas krúžkovej činnosti zodpovedá učiteľka, ak realizuje krúžkovú činnosť, alebo lektor/ka-tréner/ka, ktorá/ý realizuje krúžkovú činnosť. Za dodržiavanie hygienických a bezpečnostných predpisov v priestoroch materskej školy zodpovedajú prevádzkoví zamestnanci a to v rozsahu ich určenej pracovnej náplne. Budova materskej školy a bránky do areálu sú v čase medzi 8:00 – 15:00 uzamknuté vzhľadom na bezpečnosť detí a ochranu majetku. Za uzamykanie tried zodpovedajú službukonajúce učiteľky, za uzamykanie bránky do areálu zodpovedá poverená prevádzková zamestnankyňa. Pri činnostiach, ktoré si vyžadujú zvýšený dozor, riaditeľka zabezpečí ďalšieho zamestnanca, ktorý spolu s učiteľkou zodpovedá za bezpečnosť detí. Pri činnostiach ako výcviky, výlety a exkurzie, riaditeľka zabezpečí počet zamestnancov podľa § 4 odseky 6 až 8 vyhlášky o materskej škole. Preberanie a odovzdávanie detí medzi učiteľkami prebieha </w:t>
      </w:r>
      <w:r>
        <w:rPr>
          <w:rFonts w:ascii="Times New Roman" w:eastAsia="Times New Roman" w:hAnsi="Times New Roman" w:cs="Times New Roman"/>
          <w:sz w:val="24"/>
          <w:szCs w:val="24"/>
        </w:rPr>
        <w:lastRenderedPageBreak/>
        <w:t>osobným kontaktom a údaj o počte detí sa eviduje aj písomne, a to aj v prípade krúžkovej činnosti medzi učiteľkou a lektorom/kou - trénerom/kou. Učiteľkám nie je povolené nechávať deti bez dozoru. Pri presune je učiteľka povinná deti spočítať, počas výchovno-vzdelávacej činnosti sa venuje výlučne deťom, netelefonuje, neprijíma návštevy pri deťoch. V prípade vážnej potreby opustiť triedu s deťmi, alebo iný priestor, požiada o dohľad nad deťmi inú pani učiteľku, alebo v krajnom prípade pani upratovačky, alebo iného zamestnanca MŠ. V prípade výskytu vážnych situácií bezodkladne informuje riaditeľku, zákonného zástupcu, políciu, zdravotnú službu, hasičov a pod. Ak učiteľka zistí nedostatok na predmetoch, pomôckach alebo zariadení, ktoré môžu ohroziť zdravie alebo bezpečnosť detí, zabezpečí jeho odstránenie osobne, zamedzí deťom vstup alebo manipuláciu s takýmto predmetom, oznámi danú skutočnosť prevádzkovému zamestnancovi – pani upratovačke a informuje o stave riaditeľku, alebo zástupkyňu školy.</w:t>
      </w:r>
    </w:p>
    <w:p w14:paraId="13ADEBD1" w14:textId="77777777" w:rsidR="00E71ADB" w:rsidRDefault="00E71ADB">
      <w:pPr>
        <w:spacing w:after="0" w:line="360" w:lineRule="auto"/>
        <w:jc w:val="both"/>
        <w:rPr>
          <w:rFonts w:ascii="Times New Roman" w:eastAsia="Times New Roman" w:hAnsi="Times New Roman" w:cs="Times New Roman"/>
          <w:b/>
          <w:bCs/>
          <w:sz w:val="24"/>
          <w:szCs w:val="24"/>
        </w:rPr>
      </w:pPr>
    </w:p>
    <w:p w14:paraId="42E53549"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4.3 Potvrdenie o </w:t>
      </w:r>
      <w:proofErr w:type="spellStart"/>
      <w:r>
        <w:rPr>
          <w:rFonts w:ascii="Times New Roman" w:eastAsia="Times New Roman" w:hAnsi="Times New Roman" w:cs="Times New Roman"/>
          <w:b/>
          <w:bCs/>
          <w:sz w:val="24"/>
          <w:szCs w:val="24"/>
        </w:rPr>
        <w:t>bezinfekčnosti</w:t>
      </w:r>
      <w:proofErr w:type="spellEnd"/>
      <w:r>
        <w:rPr>
          <w:rFonts w:ascii="Times New Roman" w:eastAsia="Times New Roman" w:hAnsi="Times New Roman" w:cs="Times New Roman"/>
          <w:b/>
          <w:bCs/>
          <w:sz w:val="24"/>
          <w:szCs w:val="24"/>
        </w:rPr>
        <w:t xml:space="preserve"> prostredia</w:t>
      </w:r>
    </w:p>
    <w:p w14:paraId="6E3A01EA"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 účinnosťou od 1. septembra 2023 sa ruší predkladanie potvrdení o "bezpríznakovosti" a podľa § 24 ods. 8 zákona č. 355/2007 Z. z. materská škola už bude požadovať len vyhlásenie o </w:t>
      </w:r>
      <w:proofErr w:type="spellStart"/>
      <w:r>
        <w:rPr>
          <w:rFonts w:ascii="Times New Roman" w:eastAsia="Times New Roman" w:hAnsi="Times New Roman" w:cs="Times New Roman"/>
          <w:sz w:val="24"/>
          <w:szCs w:val="24"/>
        </w:rPr>
        <w:t>bezinfekčnosti</w:t>
      </w:r>
      <w:proofErr w:type="spellEnd"/>
      <w:r>
        <w:rPr>
          <w:rFonts w:ascii="Times New Roman" w:eastAsia="Times New Roman" w:hAnsi="Times New Roman" w:cs="Times New Roman"/>
          <w:sz w:val="24"/>
          <w:szCs w:val="24"/>
        </w:rPr>
        <w:t xml:space="preserve"> prostredia (písomné vyhlásenie o tom, že dieťa neprejavuje príznaky prenosného ochorenia a nemá nariadené karanténne opatrenie), ktoré predkladá zákonný zástupca materskej škole: </w:t>
      </w:r>
    </w:p>
    <w:p w14:paraId="42686A64" w14:textId="77777777" w:rsidR="009E7430" w:rsidRPr="006C09E2" w:rsidRDefault="00BD499A" w:rsidP="00B21852">
      <w:pPr>
        <w:pStyle w:val="Odsekzoznamu"/>
        <w:numPr>
          <w:ilvl w:val="0"/>
          <w:numId w:val="57"/>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6C09E2">
        <w:rPr>
          <w:rFonts w:ascii="Times New Roman" w:eastAsia="Times New Roman" w:hAnsi="Times New Roman" w:cs="Times New Roman"/>
          <w:color w:val="000000"/>
          <w:sz w:val="24"/>
          <w:szCs w:val="24"/>
        </w:rPr>
        <w:t xml:space="preserve">pred prvým vstupom dieťaťa do materskej školy a </w:t>
      </w:r>
    </w:p>
    <w:p w14:paraId="3AC645E3" w14:textId="77777777" w:rsidR="009E7430" w:rsidRPr="006C09E2" w:rsidRDefault="00BD499A" w:rsidP="00B21852">
      <w:pPr>
        <w:pStyle w:val="Odsekzoznamu"/>
        <w:numPr>
          <w:ilvl w:val="0"/>
          <w:numId w:val="57"/>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6C09E2">
        <w:rPr>
          <w:rFonts w:ascii="Times New Roman" w:eastAsia="Times New Roman" w:hAnsi="Times New Roman" w:cs="Times New Roman"/>
          <w:color w:val="000000"/>
          <w:sz w:val="24"/>
          <w:szCs w:val="24"/>
        </w:rPr>
        <w:t xml:space="preserve">vždy po neprítomnosti dieťaťa v materskej škole dlhšej ako 5 kalendárnych dní. </w:t>
      </w:r>
    </w:p>
    <w:p w14:paraId="123C7BEF" w14:textId="77777777" w:rsidR="00E71ADB"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Vyhlásenie o </w:t>
      </w:r>
      <w:proofErr w:type="spellStart"/>
      <w:r>
        <w:rPr>
          <w:rFonts w:ascii="Times New Roman" w:eastAsia="Times New Roman" w:hAnsi="Times New Roman" w:cs="Times New Roman"/>
          <w:sz w:val="24"/>
          <w:szCs w:val="24"/>
        </w:rPr>
        <w:t>bezinfekčnosti</w:t>
      </w:r>
      <w:proofErr w:type="spellEnd"/>
      <w:r>
        <w:rPr>
          <w:rFonts w:ascii="Times New Roman" w:eastAsia="Times New Roman" w:hAnsi="Times New Roman" w:cs="Times New Roman"/>
          <w:sz w:val="24"/>
          <w:szCs w:val="24"/>
        </w:rPr>
        <w:t xml:space="preserve"> nesmie byť staršie ako jeden deň. Tlačivá „Písomné vyhlásenie o </w:t>
      </w:r>
      <w:proofErr w:type="spellStart"/>
      <w:r>
        <w:rPr>
          <w:rFonts w:ascii="Times New Roman" w:eastAsia="Times New Roman" w:hAnsi="Times New Roman" w:cs="Times New Roman"/>
          <w:sz w:val="24"/>
          <w:szCs w:val="24"/>
        </w:rPr>
        <w:t>bezinfekčnosti</w:t>
      </w:r>
      <w:proofErr w:type="spellEnd"/>
      <w:r>
        <w:rPr>
          <w:rFonts w:ascii="Times New Roman" w:eastAsia="Times New Roman" w:hAnsi="Times New Roman" w:cs="Times New Roman"/>
          <w:sz w:val="24"/>
          <w:szCs w:val="24"/>
        </w:rPr>
        <w:t>“ sú k dispozícii na v šatni. Predkladá sa aj v prípade, ak zákonný zástupca privádza svoje dieťa do zbernej triedy.</w:t>
      </w:r>
    </w:p>
    <w:p w14:paraId="6373DAD9" w14:textId="356B2C7C"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E9F9850"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4.4 Zaistenie bezpečnosti zo strany zákonného zástupcu </w:t>
      </w:r>
    </w:p>
    <w:p w14:paraId="7BA31AF6"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Zákonný zástupca zabezpečí pre dieťa vhodnú obuv na prezutie. Prezuvky majú mať plnú pätu, prípadne by mali byť opatrené remienkami na zapínanie a gumenou podrážkou (biela). Šľapky s otvorenou pätou nie sú povolené. V prípade pošmyknutia a úrazu pri nevhodnom prezutí neberie prítomný zamestnanec na seba zodpovednosť. Zároveň zákonný zástupca zabezpečí vhodné oblečenie. Odporúčame pohodlné, staršie oblečenie a obuv, bez nebezpečných prvkov. Zamestnanci nemajú zodpovednosť za znečistenie či poškodenie odevu a obuvi dieťaťa, prípadne stratu slnečných okuliarov. Z bezpečnostných dôvodov nie je deťom povolené nosiť do materskej školy nebezpečné predmety a hračky, mobilné telefóny, </w:t>
      </w:r>
      <w:r>
        <w:rPr>
          <w:rFonts w:ascii="Times New Roman" w:eastAsia="Times New Roman" w:hAnsi="Times New Roman" w:cs="Times New Roman"/>
          <w:sz w:val="24"/>
          <w:szCs w:val="24"/>
        </w:rPr>
        <w:lastRenderedPageBreak/>
        <w:t xml:space="preserve">tablety, šperky (okrem drobných a bezpečných dievčenských náušničiek), mince alebo bankovky, kozmetické výrobky a liečivá. Zakázané sú cukrovinky a žuvačky. V prípade porušenia, takéto predmety budú deťom odobraté a vrátené zákonnému zástupcovi. </w:t>
      </w:r>
    </w:p>
    <w:p w14:paraId="3B4E50C5"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 prípade poškodenia zdravia dieťaťa alebo iných detí, ktoré bolo spôsobené takýmito predmetmi, zamestnanci nepreberajú zodpovednosť. </w:t>
      </w:r>
    </w:p>
    <w:p w14:paraId="467D63B7"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 prípade, že je dieťa s dočasným zdravotným znevýhodnením napr. po úraze, po operácii, so zlomeninou a pod., kedy je určitým spôsobom dočasne obmedzené v pohybe, sebaobsluhe a pod., nemôže navštevovať materskú školu až do odstránenia všetkých obmedzení a vyliečenia daných zdravotných ťažkostí.</w:t>
      </w:r>
    </w:p>
    <w:p w14:paraId="53674EA1"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4.5 Neprevzatie dieťaťa do materskej školy</w:t>
      </w:r>
      <w:r>
        <w:rPr>
          <w:rFonts w:ascii="Times New Roman" w:eastAsia="Times New Roman" w:hAnsi="Times New Roman" w:cs="Times New Roman"/>
          <w:b/>
          <w:bCs/>
          <w:i/>
          <w:iCs/>
          <w:sz w:val="24"/>
          <w:szCs w:val="24"/>
        </w:rPr>
        <w:t xml:space="preserve"> </w:t>
      </w:r>
      <w:r>
        <w:rPr>
          <w:rFonts w:ascii="Times New Roman" w:eastAsia="Times New Roman" w:hAnsi="Times New Roman" w:cs="Times New Roman"/>
          <w:b/>
          <w:bCs/>
          <w:sz w:val="24"/>
          <w:szCs w:val="24"/>
        </w:rPr>
        <w:t xml:space="preserve">zamestnancom </w:t>
      </w:r>
    </w:p>
    <w:p w14:paraId="3D404696"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 zmysle ochrany zdravia ostatných detí a zamestnancov je učiteľka povinná vykonávať ranný filter a má právo odmietnuť prevziať dieťa, ktorého zdravotný stav nie je spôsobilý na pobyt v kolektíve. Najčastejšie príčiny takéhoto odmietnutia sú: má oči výrazne lesklé alebo červené, s hnisavým výtokom, - z uší mu vyteká tekutina a je zaschnutá na ušnici, - z nosa mu vyteká hustá zakalená tekutina, okolie nosa má červené, podráždené, - má na tvári alebo na končatinách zapálené, hnisajúce miesta a miesta aj s chrastami, - má intenzívny dusivý kašeľ alebo výrazný vlhký produktívny kašeľ, vši a pod. Keď dieťa tieto príznaky nemá, učiteľka dieťa od zákonného zástupcu prevezme. V materskej škole nie je povolené podávať deťom lieky, ani za účelom doliečovania po ochorení. Zákonný zástupca je povinný informovať učiteľku o zmenách zdravotného stavu dieťaťa. </w:t>
      </w:r>
    </w:p>
    <w:p w14:paraId="7B8BDD0A" w14:textId="77777777" w:rsidR="009E7430" w:rsidRDefault="009E7430">
      <w:pPr>
        <w:spacing w:after="0" w:line="360" w:lineRule="auto"/>
        <w:jc w:val="both"/>
        <w:rPr>
          <w:rFonts w:ascii="Times New Roman" w:eastAsia="Times New Roman" w:hAnsi="Times New Roman" w:cs="Times New Roman"/>
          <w:sz w:val="24"/>
          <w:szCs w:val="24"/>
        </w:rPr>
      </w:pPr>
    </w:p>
    <w:p w14:paraId="3FABB2E2"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4.6 Izolovanie dieťaťa počas pobytu v materskej škole </w:t>
      </w:r>
    </w:p>
    <w:p w14:paraId="38FA5175"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 prípade, že sa u dieťaťa prejavia príznaky ochorenia počas pobytu v materskej škole, učiteľka zabezpečí jeho izolovanie od kolektívu, zabezpečí mu dozor, ihneď informuje zákonného zástupcu o jeho zdravotnom stave a riaditeľku školy o danom zistení. Službu konajúca učiteľka zapíše do ,,ranného filtra“ príčiny izolácie dieťaťa., čas kontaktovania ZZ,  čas prevzatia ZZ alebo inej splnomocnenej osoby. Zákonný zástupca je povinný dieťa bezodkladne prevziať z materskej školy. Prípadnú dezinfekciu vykonávajú po pokyne riaditeľky poverení prevádzkoví pracovníci.</w:t>
      </w:r>
    </w:p>
    <w:p w14:paraId="6B964E69" w14:textId="77777777" w:rsidR="00E71ADB" w:rsidRDefault="00E71ADB">
      <w:pPr>
        <w:spacing w:after="0" w:line="360" w:lineRule="auto"/>
        <w:jc w:val="both"/>
        <w:rPr>
          <w:rFonts w:ascii="Times New Roman" w:eastAsia="Times New Roman" w:hAnsi="Times New Roman" w:cs="Times New Roman"/>
          <w:sz w:val="24"/>
          <w:szCs w:val="24"/>
        </w:rPr>
      </w:pPr>
    </w:p>
    <w:p w14:paraId="7613C8AC"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4.7 Opatrenia v prípade </w:t>
      </w:r>
      <w:proofErr w:type="spellStart"/>
      <w:r>
        <w:rPr>
          <w:rFonts w:ascii="Times New Roman" w:eastAsia="Times New Roman" w:hAnsi="Times New Roman" w:cs="Times New Roman"/>
          <w:b/>
          <w:bCs/>
          <w:sz w:val="24"/>
          <w:szCs w:val="24"/>
        </w:rPr>
        <w:t>pedikulózy</w:t>
      </w:r>
      <w:proofErr w:type="spellEnd"/>
      <w:r>
        <w:rPr>
          <w:rFonts w:ascii="Times New Roman" w:eastAsia="Times New Roman" w:hAnsi="Times New Roman" w:cs="Times New Roman"/>
          <w:b/>
          <w:bCs/>
          <w:sz w:val="24"/>
          <w:szCs w:val="24"/>
        </w:rPr>
        <w:t xml:space="preserve"> </w:t>
      </w:r>
    </w:p>
    <w:p w14:paraId="70066026" w14:textId="77777777" w:rsidR="009E7430" w:rsidRDefault="00BD499A">
      <w:pPr>
        <w:spacing w:after="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Pedikulóza</w:t>
      </w:r>
      <w:proofErr w:type="spellEnd"/>
      <w:r>
        <w:rPr>
          <w:rFonts w:ascii="Times New Roman" w:eastAsia="Times New Roman" w:hAnsi="Times New Roman" w:cs="Times New Roman"/>
          <w:sz w:val="24"/>
          <w:szCs w:val="24"/>
        </w:rPr>
        <w:t xml:space="preserve"> sa vyskytuje u všetkých vekových skupín, najmä u detí. Pôvodca </w:t>
      </w:r>
      <w:proofErr w:type="spellStart"/>
      <w:r>
        <w:rPr>
          <w:rFonts w:ascii="Times New Roman" w:eastAsia="Times New Roman" w:hAnsi="Times New Roman" w:cs="Times New Roman"/>
          <w:sz w:val="24"/>
          <w:szCs w:val="24"/>
        </w:rPr>
        <w:t>pedikulózy</w:t>
      </w:r>
      <w:proofErr w:type="spellEnd"/>
      <w:r>
        <w:rPr>
          <w:rFonts w:ascii="Times New Roman" w:eastAsia="Times New Roman" w:hAnsi="Times New Roman" w:cs="Times New Roman"/>
          <w:sz w:val="24"/>
          <w:szCs w:val="24"/>
        </w:rPr>
        <w:t xml:space="preserve"> je voš detská, ktorá parazituje iba na človeku. Šíri sa hlavne pri priamom styku ale aj prostredníctvom predmetov ( hrebene, kefy, čiapky, šále, osobná posteľná bielizeň) </w:t>
      </w:r>
    </w:p>
    <w:p w14:paraId="004B0949" w14:textId="77777777" w:rsidR="00E71ADB"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Na diagnostiku slúži dôkladná prehliadka vlasov, pri ktorej hľadáme hnidy a vši, hlavne za ušnicami a v zátylku. </w:t>
      </w:r>
      <w:r>
        <w:rPr>
          <w:rFonts w:ascii="Times New Roman" w:eastAsia="Times New Roman" w:hAnsi="Times New Roman" w:cs="Times New Roman"/>
          <w:b/>
          <w:bCs/>
          <w:sz w:val="24"/>
          <w:szCs w:val="24"/>
        </w:rPr>
        <w:t>Hlásenie ochorenia :</w:t>
      </w:r>
      <w:r>
        <w:rPr>
          <w:rFonts w:ascii="Times New Roman" w:eastAsia="Times New Roman" w:hAnsi="Times New Roman" w:cs="Times New Roman"/>
          <w:sz w:val="24"/>
          <w:szCs w:val="24"/>
        </w:rPr>
        <w:t xml:space="preserve"> rodič, ktorý zistí zavšivenie dieťaťa ohlási túto skutočnosť učiteľovi a riaditeľke materskej školy. Hromadný výskyt hlási riaditeľka na odbor epidemiológie RÚVZ. Učiteľka vykonáva ranný filter všetkých detí v kolektíve, v prípade výskytu vší alebo hníd, nesmie prijať takéto dieťa do materskej školy. Všeobecným predpokladom boja proti zavšiveniu je osobná čistota a častá výmena osobnej a posteľnej bielizne. V prípade výskytu je nutné včasné zahájenie dezinsekčnej akcie (zneškodnenie lezúcich vší a hníd účinným dezinsekčným prostriedkom), ktorú je nutné vykonať v celom kolektíve, t.j. aj u zdravých členov triedy, rodiny. Súčasne je nutné zahubiť i vši, ktoré sa môžu vyskytovať na pokrývkach hlavy, hrebeňoch, kefkách, bielizni a ďalších predmetoch, s ktorými prišla hlava zavšivenej osoby do styku. </w:t>
      </w:r>
    </w:p>
    <w:p w14:paraId="4B765CBA" w14:textId="77777777" w:rsidR="00E71ADB"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Opatrenia, ktoré je nutné vykonať: </w:t>
      </w:r>
      <w:r>
        <w:rPr>
          <w:rFonts w:ascii="Times New Roman" w:eastAsia="Times New Roman" w:hAnsi="Times New Roman" w:cs="Times New Roman"/>
          <w:sz w:val="24"/>
          <w:szCs w:val="24"/>
        </w:rPr>
        <w:t xml:space="preserve">U všetkých detí a pedagógov v triede a ich všetkých rodinných príslušníkov je nutné umyť vlasy šampónom proti všiam dostupným na trhu – </w:t>
      </w:r>
      <w:proofErr w:type="spellStart"/>
      <w:r>
        <w:rPr>
          <w:rFonts w:ascii="Times New Roman" w:eastAsia="Times New Roman" w:hAnsi="Times New Roman" w:cs="Times New Roman"/>
          <w:sz w:val="24"/>
          <w:szCs w:val="24"/>
        </w:rPr>
        <w:t>Parasidose</w:t>
      </w:r>
      <w:proofErr w:type="spellEnd"/>
      <w:r>
        <w:rPr>
          <w:rFonts w:ascii="Times New Roman" w:eastAsia="Times New Roman" w:hAnsi="Times New Roman" w:cs="Times New Roman"/>
          <w:sz w:val="24"/>
          <w:szCs w:val="24"/>
        </w:rPr>
        <w:t xml:space="preserve">, presne podľa návodu výrobcu, alebo dezinsekčným sprayom </w:t>
      </w:r>
      <w:proofErr w:type="spellStart"/>
      <w:r>
        <w:rPr>
          <w:rFonts w:ascii="Times New Roman" w:eastAsia="Times New Roman" w:hAnsi="Times New Roman" w:cs="Times New Roman"/>
          <w:sz w:val="24"/>
          <w:szCs w:val="24"/>
        </w:rPr>
        <w:t>Diffusil</w:t>
      </w:r>
      <w:proofErr w:type="spellEnd"/>
      <w:r>
        <w:rPr>
          <w:rFonts w:ascii="Times New Roman" w:eastAsia="Times New Roman" w:hAnsi="Times New Roman" w:cs="Times New Roman"/>
          <w:sz w:val="24"/>
          <w:szCs w:val="24"/>
        </w:rPr>
        <w:t xml:space="preserve"> H. Šampón aplikovať na mokré vlasy masírovaním vlasovej pokožky, nechať pôsobiť 3 minúty a opláchnuť čistou vodou. Šampón aplikovať druhýkrát, nechať pôsobiť 3 minúty a dôkladne opláchnuť čistou vodou. Na dosiahnutie požadovaného výsledku sú tieto 2 po sebe idúce aplikácie nevyhnutné. Dôležité je aplikovať túto kúru naraz a u všetkých členov kolektívu (triedy aj jednotlivých rodín), t. j. dohodnúť si napr. konkrétny víkend. Ak sa táto kúra neaplikuje u všetkých a v rovnakom čase, môže dochádzať k ďalšiemu prenosu. K zaisteniu spoľahlivého účinku (k likvidácii lariev vyliahnutých z hníd, ktoré predsa len prežili) je potrebné použitie šampónu po 14 dňoch opakovať. Na trhu sú k dispozícii aj iné prípravky napr. </w:t>
      </w:r>
      <w:proofErr w:type="spellStart"/>
      <w:r>
        <w:rPr>
          <w:rFonts w:ascii="Times New Roman" w:eastAsia="Times New Roman" w:hAnsi="Times New Roman" w:cs="Times New Roman"/>
          <w:sz w:val="24"/>
          <w:szCs w:val="24"/>
        </w:rPr>
        <w:t>Devos</w:t>
      </w:r>
      <w:proofErr w:type="spellEnd"/>
      <w:r>
        <w:rPr>
          <w:rFonts w:ascii="Times New Roman" w:eastAsia="Times New Roman" w:hAnsi="Times New Roman" w:cs="Times New Roman"/>
          <w:sz w:val="24"/>
          <w:szCs w:val="24"/>
        </w:rPr>
        <w:t xml:space="preserve"> – vlasový gél, </w:t>
      </w:r>
      <w:proofErr w:type="spellStart"/>
      <w:r>
        <w:rPr>
          <w:rFonts w:ascii="Times New Roman" w:eastAsia="Times New Roman" w:hAnsi="Times New Roman" w:cs="Times New Roman"/>
          <w:sz w:val="24"/>
          <w:szCs w:val="24"/>
        </w:rPr>
        <w:t>Jacutin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gel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Nemoxan</w:t>
      </w:r>
      <w:proofErr w:type="spellEnd"/>
      <w:r>
        <w:rPr>
          <w:rFonts w:ascii="Times New Roman" w:eastAsia="Times New Roman" w:hAnsi="Times New Roman" w:cs="Times New Roman"/>
          <w:sz w:val="24"/>
          <w:szCs w:val="24"/>
        </w:rPr>
        <w:t xml:space="preserve"> – kondicionér, prípadne podľa aktuálnej ponuky. Ich použitie je však vždy nutné kombinovať s použitím šampónu. Uvedené prípravky sa dajú objednať v lekárni (distribúciu zabezpečuje napr. firma Unipharma). Sú aj prípravky na lekársky predpis, ktoré predpisuje odborný kožný lekár. Osobnú a posteľnú bielizeň je nutné vyvariť, resp. vyprať pri vysokých teplotách, dôkladne vysušiť a vyžehliť. Čiapky, šatky, šály a iný odev, ktorý nie je možné vyvárať je nutné vyprať min. v 2 cykloch pri doporučených teplotách, dôkladne vysušiť, vystaviť účinkom slnečného žiarenia, </w:t>
      </w:r>
      <w:proofErr w:type="spellStart"/>
      <w:r>
        <w:rPr>
          <w:rFonts w:ascii="Times New Roman" w:eastAsia="Times New Roman" w:hAnsi="Times New Roman" w:cs="Times New Roman"/>
          <w:sz w:val="24"/>
          <w:szCs w:val="24"/>
        </w:rPr>
        <w:t>prip</w:t>
      </w:r>
      <w:proofErr w:type="spellEnd"/>
      <w:r>
        <w:rPr>
          <w:rFonts w:ascii="Times New Roman" w:eastAsia="Times New Roman" w:hAnsi="Times New Roman" w:cs="Times New Roman"/>
          <w:sz w:val="24"/>
          <w:szCs w:val="24"/>
        </w:rPr>
        <w:t xml:space="preserve">. postriekať prípravkom </w:t>
      </w:r>
      <w:proofErr w:type="spellStart"/>
      <w:r>
        <w:rPr>
          <w:rFonts w:ascii="Times New Roman" w:eastAsia="Times New Roman" w:hAnsi="Times New Roman" w:cs="Times New Roman"/>
          <w:sz w:val="24"/>
          <w:szCs w:val="24"/>
        </w:rPr>
        <w:t>Biolit</w:t>
      </w:r>
      <w:proofErr w:type="spellEnd"/>
      <w:r>
        <w:rPr>
          <w:rFonts w:ascii="Times New Roman" w:eastAsia="Times New Roman" w:hAnsi="Times New Roman" w:cs="Times New Roman"/>
          <w:sz w:val="24"/>
          <w:szCs w:val="24"/>
        </w:rPr>
        <w:t xml:space="preserve"> na lezúci hmyz. Prevádzkoví zamestnanci vykonajú dezinsekciu matracov, hrebeňov na vlasy, vymenia posteľnú bielizeň. Matrace, žinenky používané v škole postriekať </w:t>
      </w:r>
      <w:proofErr w:type="spellStart"/>
      <w:r>
        <w:rPr>
          <w:rFonts w:ascii="Times New Roman" w:eastAsia="Times New Roman" w:hAnsi="Times New Roman" w:cs="Times New Roman"/>
          <w:sz w:val="24"/>
          <w:szCs w:val="24"/>
        </w:rPr>
        <w:t>Biolitom</w:t>
      </w:r>
      <w:proofErr w:type="spellEnd"/>
      <w:r>
        <w:rPr>
          <w:rFonts w:ascii="Times New Roman" w:eastAsia="Times New Roman" w:hAnsi="Times New Roman" w:cs="Times New Roman"/>
          <w:sz w:val="24"/>
          <w:szCs w:val="24"/>
        </w:rPr>
        <w:t xml:space="preserve"> na lezúci hmyz, dôkladne vyvetrať, vystaviť účinkom slnečného žiarenia a min. 3-4 dni nepoužívať. Predmety prichádzajúce do priameho styku s vlasmi (hrebene, kefky) je potrebné ošetriť prípravkom </w:t>
      </w:r>
      <w:proofErr w:type="spellStart"/>
      <w:r>
        <w:rPr>
          <w:rFonts w:ascii="Times New Roman" w:eastAsia="Times New Roman" w:hAnsi="Times New Roman" w:cs="Times New Roman"/>
          <w:sz w:val="24"/>
          <w:szCs w:val="24"/>
        </w:rPr>
        <w:t>Biolit</w:t>
      </w:r>
      <w:proofErr w:type="spellEnd"/>
      <w:r>
        <w:rPr>
          <w:rFonts w:ascii="Times New Roman" w:eastAsia="Times New Roman" w:hAnsi="Times New Roman" w:cs="Times New Roman"/>
          <w:sz w:val="24"/>
          <w:szCs w:val="24"/>
        </w:rPr>
        <w:t xml:space="preserve"> na lezúci hmyz, prípadne namočiť do roztoku s </w:t>
      </w:r>
      <w:r>
        <w:rPr>
          <w:rFonts w:ascii="Times New Roman" w:eastAsia="Times New Roman" w:hAnsi="Times New Roman" w:cs="Times New Roman"/>
          <w:sz w:val="24"/>
          <w:szCs w:val="24"/>
        </w:rPr>
        <w:lastRenderedPageBreak/>
        <w:t>obsahom chlóru (</w:t>
      </w:r>
      <w:proofErr w:type="spellStart"/>
      <w:r>
        <w:rPr>
          <w:rFonts w:ascii="Times New Roman" w:eastAsia="Times New Roman" w:hAnsi="Times New Roman" w:cs="Times New Roman"/>
          <w:sz w:val="24"/>
          <w:szCs w:val="24"/>
        </w:rPr>
        <w:t>Savo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Chloramín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Persteril</w:t>
      </w:r>
      <w:proofErr w:type="spellEnd"/>
      <w:r>
        <w:rPr>
          <w:rFonts w:ascii="Times New Roman" w:eastAsia="Times New Roman" w:hAnsi="Times New Roman" w:cs="Times New Roman"/>
          <w:sz w:val="24"/>
          <w:szCs w:val="24"/>
        </w:rPr>
        <w:t>). Zásadné je zabezpečenie vysokej úrovne osobnej hygieny. Každý člen kolektívu musí používať vlastné predmety osobnej hygieny (uterák, hrebeň) a zabrániť ich vzájomnému požičiavaniu. To isté platí aj v prípade čiapok, šatiek, prípadne iných pokrývok hlavy.</w:t>
      </w:r>
    </w:p>
    <w:p w14:paraId="3FA380C6" w14:textId="16D018F9"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E900637"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4.8 Opatrenia proti šíreniu legálnych a nelegálnych drog </w:t>
      </w:r>
    </w:p>
    <w:p w14:paraId="764B6776"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Materská škola prijíma nasledovné opatrenia: </w:t>
      </w:r>
    </w:p>
    <w:p w14:paraId="45CD00E5" w14:textId="0386FCFF" w:rsidR="009E7430" w:rsidRPr="00E71ADB" w:rsidRDefault="00BD499A" w:rsidP="00B21852">
      <w:pPr>
        <w:pStyle w:val="Odsekzoznamu"/>
        <w:numPr>
          <w:ilvl w:val="0"/>
          <w:numId w:val="33"/>
        </w:numPr>
        <w:spacing w:after="0" w:line="360" w:lineRule="auto"/>
        <w:jc w:val="both"/>
        <w:rPr>
          <w:rFonts w:ascii="Times New Roman" w:eastAsia="Times New Roman" w:hAnsi="Times New Roman" w:cs="Times New Roman"/>
          <w:sz w:val="24"/>
          <w:szCs w:val="24"/>
        </w:rPr>
      </w:pPr>
      <w:r w:rsidRPr="00E71ADB">
        <w:rPr>
          <w:rFonts w:ascii="Times New Roman" w:eastAsia="Times New Roman" w:hAnsi="Times New Roman" w:cs="Times New Roman"/>
          <w:sz w:val="24"/>
          <w:szCs w:val="24"/>
        </w:rPr>
        <w:t xml:space="preserve">Primeranou formou informovať deti o existencii legálnych a nelegálnych drog a ich mimoriadne negatívnym účinkom na zdravie človeka </w:t>
      </w:r>
    </w:p>
    <w:p w14:paraId="64A821BD" w14:textId="7609AB66" w:rsidR="009E7430" w:rsidRPr="00E71ADB" w:rsidRDefault="00BD499A" w:rsidP="00B21852">
      <w:pPr>
        <w:pStyle w:val="Odsekzoznamu"/>
        <w:numPr>
          <w:ilvl w:val="0"/>
          <w:numId w:val="33"/>
        </w:numPr>
        <w:spacing w:after="0" w:line="360" w:lineRule="auto"/>
        <w:jc w:val="both"/>
        <w:rPr>
          <w:rFonts w:ascii="Times New Roman" w:eastAsia="Times New Roman" w:hAnsi="Times New Roman" w:cs="Times New Roman"/>
          <w:sz w:val="24"/>
          <w:szCs w:val="24"/>
        </w:rPr>
      </w:pPr>
      <w:r w:rsidRPr="00E71ADB">
        <w:rPr>
          <w:rFonts w:ascii="Times New Roman" w:eastAsia="Times New Roman" w:hAnsi="Times New Roman" w:cs="Times New Roman"/>
          <w:sz w:val="24"/>
          <w:szCs w:val="24"/>
        </w:rPr>
        <w:t xml:space="preserve">Viesť deti ku zdravému životnému spôsobu , rozlišovaniu zdravých a nezdravých návykov pre život a zdravie </w:t>
      </w:r>
    </w:p>
    <w:p w14:paraId="2123339E" w14:textId="3E9173D5" w:rsidR="009E7430" w:rsidRPr="00E71ADB" w:rsidRDefault="00BD499A" w:rsidP="00B21852">
      <w:pPr>
        <w:pStyle w:val="Odsekzoznamu"/>
        <w:numPr>
          <w:ilvl w:val="0"/>
          <w:numId w:val="33"/>
        </w:numPr>
        <w:spacing w:after="0" w:line="360" w:lineRule="auto"/>
        <w:jc w:val="both"/>
        <w:rPr>
          <w:rFonts w:ascii="Times New Roman" w:eastAsia="Times New Roman" w:hAnsi="Times New Roman" w:cs="Times New Roman"/>
          <w:sz w:val="24"/>
          <w:szCs w:val="24"/>
        </w:rPr>
      </w:pPr>
      <w:r w:rsidRPr="00E71ADB">
        <w:rPr>
          <w:rFonts w:ascii="Times New Roman" w:eastAsia="Times New Roman" w:hAnsi="Times New Roman" w:cs="Times New Roman"/>
          <w:sz w:val="24"/>
          <w:szCs w:val="24"/>
        </w:rPr>
        <w:t xml:space="preserve">V prevencii používať vhodnú a dostupnú literatúru (napr. Nenič svoje múdre telo) a preventívne výukové programy zakomponovať do plánov práce každej triedy. </w:t>
      </w:r>
    </w:p>
    <w:p w14:paraId="5E7FF3B6" w14:textId="46186AF6" w:rsidR="009E7430" w:rsidRPr="00E71ADB" w:rsidRDefault="00BD499A" w:rsidP="00B21852">
      <w:pPr>
        <w:pStyle w:val="Odsekzoznamu"/>
        <w:numPr>
          <w:ilvl w:val="0"/>
          <w:numId w:val="33"/>
        </w:numPr>
        <w:spacing w:after="0" w:line="360" w:lineRule="auto"/>
        <w:jc w:val="both"/>
        <w:rPr>
          <w:rFonts w:ascii="Times New Roman" w:eastAsia="Times New Roman" w:hAnsi="Times New Roman" w:cs="Times New Roman"/>
          <w:sz w:val="24"/>
          <w:szCs w:val="24"/>
        </w:rPr>
      </w:pPr>
      <w:r w:rsidRPr="00E71ADB">
        <w:rPr>
          <w:rFonts w:ascii="Times New Roman" w:eastAsia="Times New Roman" w:hAnsi="Times New Roman" w:cs="Times New Roman"/>
          <w:sz w:val="24"/>
          <w:szCs w:val="24"/>
        </w:rPr>
        <w:t xml:space="preserve">Poskytovať deťom dostatok podnetov a možností realizácie prostredníctvom rôznych aktivít a tým ich viesť k plnohodnotnému životu, kde by legálne či nelegálne drogy nemali svoje miesto </w:t>
      </w:r>
    </w:p>
    <w:p w14:paraId="6DB5799C" w14:textId="4D392DD4" w:rsidR="009E7430" w:rsidRPr="00E71ADB" w:rsidRDefault="00BD499A" w:rsidP="00B21852">
      <w:pPr>
        <w:pStyle w:val="Odsekzoznamu"/>
        <w:numPr>
          <w:ilvl w:val="0"/>
          <w:numId w:val="33"/>
        </w:numPr>
        <w:spacing w:after="0" w:line="360" w:lineRule="auto"/>
        <w:jc w:val="both"/>
        <w:rPr>
          <w:rFonts w:ascii="Times New Roman" w:eastAsia="Times New Roman" w:hAnsi="Times New Roman" w:cs="Times New Roman"/>
          <w:sz w:val="24"/>
          <w:szCs w:val="24"/>
        </w:rPr>
      </w:pPr>
      <w:r w:rsidRPr="00E71ADB">
        <w:rPr>
          <w:rFonts w:ascii="Times New Roman" w:eastAsia="Times New Roman" w:hAnsi="Times New Roman" w:cs="Times New Roman"/>
          <w:sz w:val="24"/>
          <w:szCs w:val="24"/>
        </w:rPr>
        <w:t xml:space="preserve">Zabezpečiť v celom areáli školy prísny zákaz fajčenia. </w:t>
      </w:r>
    </w:p>
    <w:p w14:paraId="66075679" w14:textId="464676E3" w:rsidR="009E7430" w:rsidRPr="00E71ADB" w:rsidRDefault="00BD499A" w:rsidP="00B21852">
      <w:pPr>
        <w:pStyle w:val="Odsekzoznamu"/>
        <w:numPr>
          <w:ilvl w:val="0"/>
          <w:numId w:val="33"/>
        </w:numPr>
        <w:spacing w:after="0" w:line="360" w:lineRule="auto"/>
        <w:jc w:val="both"/>
        <w:rPr>
          <w:rFonts w:ascii="Times New Roman" w:eastAsia="Times New Roman" w:hAnsi="Times New Roman" w:cs="Times New Roman"/>
          <w:sz w:val="24"/>
          <w:szCs w:val="24"/>
        </w:rPr>
      </w:pPr>
      <w:r w:rsidRPr="00E71ADB">
        <w:rPr>
          <w:rFonts w:ascii="Times New Roman" w:eastAsia="Times New Roman" w:hAnsi="Times New Roman" w:cs="Times New Roman"/>
          <w:sz w:val="24"/>
          <w:szCs w:val="24"/>
        </w:rPr>
        <w:t xml:space="preserve">Dbať na to, aby sa do budovy školy nedostali žiadne nepovolané osoby a tým zamedziť možnosti zlých vonkajších vplyvov na deti </w:t>
      </w:r>
    </w:p>
    <w:p w14:paraId="428D4316" w14:textId="129D895F" w:rsidR="009E7430" w:rsidRPr="00E71ADB" w:rsidRDefault="00BD499A" w:rsidP="00B21852">
      <w:pPr>
        <w:pStyle w:val="Odsekzoznamu"/>
        <w:numPr>
          <w:ilvl w:val="0"/>
          <w:numId w:val="33"/>
        </w:numPr>
        <w:spacing w:after="0" w:line="360" w:lineRule="auto"/>
        <w:jc w:val="both"/>
        <w:rPr>
          <w:rFonts w:ascii="Times New Roman" w:eastAsia="Times New Roman" w:hAnsi="Times New Roman" w:cs="Times New Roman"/>
          <w:sz w:val="24"/>
          <w:szCs w:val="24"/>
        </w:rPr>
      </w:pPr>
      <w:r w:rsidRPr="00E71ADB">
        <w:rPr>
          <w:rFonts w:ascii="Times New Roman" w:eastAsia="Times New Roman" w:hAnsi="Times New Roman" w:cs="Times New Roman"/>
          <w:sz w:val="24"/>
          <w:szCs w:val="24"/>
        </w:rPr>
        <w:t xml:space="preserve">Učitelia sa budú zúčastňovať na školeniach s touto tematikou, prípadne študovať literatúru a ostatné materiály s tematikou drog a ich šírenia. </w:t>
      </w:r>
    </w:p>
    <w:p w14:paraId="405388BF" w14:textId="4022513A" w:rsidR="009E7430" w:rsidRPr="00E71ADB" w:rsidRDefault="00BD499A" w:rsidP="00B21852">
      <w:pPr>
        <w:pStyle w:val="Odsekzoznamu"/>
        <w:numPr>
          <w:ilvl w:val="0"/>
          <w:numId w:val="33"/>
        </w:numPr>
        <w:spacing w:after="0" w:line="360" w:lineRule="auto"/>
        <w:jc w:val="both"/>
        <w:rPr>
          <w:rFonts w:ascii="Times New Roman" w:eastAsia="Times New Roman" w:hAnsi="Times New Roman" w:cs="Times New Roman"/>
          <w:sz w:val="24"/>
          <w:szCs w:val="24"/>
        </w:rPr>
      </w:pPr>
      <w:r w:rsidRPr="00E71ADB">
        <w:rPr>
          <w:rFonts w:ascii="Times New Roman" w:eastAsia="Times New Roman" w:hAnsi="Times New Roman" w:cs="Times New Roman"/>
          <w:sz w:val="24"/>
          <w:szCs w:val="24"/>
        </w:rPr>
        <w:t xml:space="preserve">V prípade podozrenia na šírenie legálnych a nelegálnych drog v prostredí MŠ bezodkladne informovať kompetentných (riaditeľka a zástupkyňa), ktorí vykonajú okamžité opatrenia. </w:t>
      </w:r>
    </w:p>
    <w:p w14:paraId="5FB1D47C" w14:textId="77777777" w:rsidR="009E7430" w:rsidRDefault="009E7430">
      <w:pPr>
        <w:spacing w:after="0" w:line="360" w:lineRule="auto"/>
        <w:jc w:val="both"/>
        <w:rPr>
          <w:rFonts w:ascii="Times New Roman" w:eastAsia="Times New Roman" w:hAnsi="Times New Roman" w:cs="Times New Roman"/>
          <w:sz w:val="24"/>
          <w:szCs w:val="24"/>
        </w:rPr>
      </w:pPr>
    </w:p>
    <w:p w14:paraId="443195BA"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4.9 Bezpečnosť a prevencia </w:t>
      </w:r>
    </w:p>
    <w:p w14:paraId="3D49E400"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Škola alebo školské zariadenie podľa zákona č. 36/2005 Z. z., zákona č. 305/2005 Z. z. a vyhlášky Ministerstva spravodlivosti Slovenskej republiky č. 543/2005 Z. z. o Spravovacom a kancelárskom poriadku pre okresné súdy, krajské súdy, Špeciálny súd a vojenské súdy v znení neskorších predpisov sú povinné: </w:t>
      </w:r>
    </w:p>
    <w:p w14:paraId="56BCAF43" w14:textId="195B4041" w:rsidR="009E7430" w:rsidRPr="00E71ADB" w:rsidRDefault="00BD499A" w:rsidP="00B21852">
      <w:pPr>
        <w:pStyle w:val="Odsekzoznamu"/>
        <w:numPr>
          <w:ilvl w:val="0"/>
          <w:numId w:val="34"/>
        </w:numPr>
        <w:spacing w:after="0" w:line="360" w:lineRule="auto"/>
        <w:jc w:val="both"/>
        <w:rPr>
          <w:rFonts w:ascii="Times New Roman" w:eastAsia="Times New Roman" w:hAnsi="Times New Roman" w:cs="Times New Roman"/>
          <w:sz w:val="24"/>
          <w:szCs w:val="24"/>
        </w:rPr>
      </w:pPr>
      <w:r w:rsidRPr="00E71ADB">
        <w:rPr>
          <w:rFonts w:ascii="Times New Roman" w:eastAsia="Times New Roman" w:hAnsi="Times New Roman" w:cs="Times New Roman"/>
          <w:sz w:val="24"/>
          <w:szCs w:val="24"/>
        </w:rPr>
        <w:t xml:space="preserve">predkladať súdu v lehotách ním určených správy o maloletom dieťati zamerané najmä na účinnosť súdom uloženého výchovného opatrenia vo vzťahu k dôvodu, pre ktorý bolo opatrenie uložené, s prípadným odporúčaním na zrušenie uloženého výchovného </w:t>
      </w:r>
      <w:r w:rsidRPr="00E71ADB">
        <w:rPr>
          <w:rFonts w:ascii="Times New Roman" w:eastAsia="Times New Roman" w:hAnsi="Times New Roman" w:cs="Times New Roman"/>
          <w:sz w:val="24"/>
          <w:szCs w:val="24"/>
        </w:rPr>
        <w:lastRenderedPageBreak/>
        <w:t xml:space="preserve">opatrenia, ak už splnilo svoj účel, s odporúčaním na opakované uloženie toho istého výchovného opatrenia, na uloženie iného vhodného výchovného opatrenia, alebo ak je to potrebné v záujme maloletého dieťaťa, aj s odporúčaním dočasnej úpravy jeho pomerov spôsobmi uvedenými v zákone č.36/2005Z.z., </w:t>
      </w:r>
    </w:p>
    <w:p w14:paraId="1F9C8053" w14:textId="670AAF11" w:rsidR="009E7430" w:rsidRPr="00E71ADB" w:rsidRDefault="00BD499A" w:rsidP="00B21852">
      <w:pPr>
        <w:pStyle w:val="Odsekzoznamu"/>
        <w:numPr>
          <w:ilvl w:val="0"/>
          <w:numId w:val="34"/>
        </w:numPr>
        <w:spacing w:after="0" w:line="360" w:lineRule="auto"/>
        <w:jc w:val="both"/>
        <w:rPr>
          <w:rFonts w:ascii="Times New Roman" w:eastAsia="Times New Roman" w:hAnsi="Times New Roman" w:cs="Times New Roman"/>
          <w:sz w:val="24"/>
          <w:szCs w:val="24"/>
        </w:rPr>
      </w:pPr>
      <w:r w:rsidRPr="00E71ADB">
        <w:rPr>
          <w:rFonts w:ascii="Times New Roman" w:eastAsia="Times New Roman" w:hAnsi="Times New Roman" w:cs="Times New Roman"/>
          <w:sz w:val="24"/>
          <w:szCs w:val="24"/>
        </w:rPr>
        <w:t xml:space="preserve">poskytovať súčinnosť orgánom sociálnoprávnej ochrany detí a sociálnej kurately (orgánom ochrany) a zariadeniam zriadeným na výkon rozhodnutia súdu pri výkone opatrení sociálnoprávnej ochrany detí a sociálnej kurately u detí, </w:t>
      </w:r>
    </w:p>
    <w:p w14:paraId="51F3A19B" w14:textId="1716C895" w:rsidR="009E7430" w:rsidRPr="00E71ADB" w:rsidRDefault="00BD499A" w:rsidP="00B21852">
      <w:pPr>
        <w:pStyle w:val="Odsekzoznamu"/>
        <w:numPr>
          <w:ilvl w:val="0"/>
          <w:numId w:val="34"/>
        </w:numPr>
        <w:spacing w:after="0" w:line="360" w:lineRule="auto"/>
        <w:jc w:val="both"/>
        <w:rPr>
          <w:rFonts w:ascii="Times New Roman" w:eastAsia="Times New Roman" w:hAnsi="Times New Roman" w:cs="Times New Roman"/>
          <w:sz w:val="24"/>
          <w:szCs w:val="24"/>
        </w:rPr>
      </w:pPr>
      <w:r w:rsidRPr="00E71ADB">
        <w:rPr>
          <w:rFonts w:ascii="Times New Roman" w:eastAsia="Times New Roman" w:hAnsi="Times New Roman" w:cs="Times New Roman"/>
          <w:sz w:val="24"/>
          <w:szCs w:val="24"/>
        </w:rPr>
        <w:t xml:space="preserve">poskytovať bezplatne orgánu ochrany informácie na účely overenia úrovne starostlivosti o dieťa - poskytovať súčinnosť obciam a vyšším územným celkom pri plnení ich samosprávnej pôsobnosti v oblasti sociálnoprávnej ochrany detí a sociálnej kurately u detí uvedených v § 75 a 76 zákona č.305/2005 Z. z., </w:t>
      </w:r>
    </w:p>
    <w:p w14:paraId="0A8B8CA8" w14:textId="406D1BFC" w:rsidR="009E7430" w:rsidRPr="00E71ADB" w:rsidRDefault="00BD499A" w:rsidP="00B21852">
      <w:pPr>
        <w:pStyle w:val="Odsekzoznamu"/>
        <w:numPr>
          <w:ilvl w:val="0"/>
          <w:numId w:val="34"/>
        </w:numPr>
        <w:spacing w:after="0" w:line="360" w:lineRule="auto"/>
        <w:jc w:val="both"/>
        <w:rPr>
          <w:rFonts w:ascii="Times New Roman" w:eastAsia="Times New Roman" w:hAnsi="Times New Roman" w:cs="Times New Roman"/>
          <w:sz w:val="24"/>
          <w:szCs w:val="24"/>
        </w:rPr>
      </w:pPr>
      <w:r w:rsidRPr="00E71ADB">
        <w:rPr>
          <w:rFonts w:ascii="Times New Roman" w:eastAsia="Times New Roman" w:hAnsi="Times New Roman" w:cs="Times New Roman"/>
          <w:sz w:val="24"/>
          <w:szCs w:val="24"/>
        </w:rPr>
        <w:t xml:space="preserve">spolupracovať podľa § 94 ods. 5 zákona č. 305/2005 Z. z. s orgánmi ochrany pri hodnotení a riešení situácie dieťaťa alebo pomoci deťom, ktoré sú týrané, pohlavne zneužívané, zanedbávané alebo u ktorých sa to dôvodne predpokladá; ak súd povolil orgánu ochrany vstup do obydlia na účel preverenia informácie, že by dieťa mohlo byť vystavené ohrozeniu života, zdravia alebo neľudskému alebo zlému zaobchádzaniu, zamestnanec orgánu ochrany je oprávnený v sprievode policajta vstúpiť do obydlia a preveriť stav dieťaťa aj spolu s ústne alebo elektronicky vopred prizvaným zástupcom školy alebo školského zariadenia, v prípade ak tento môže napomôcť prevereniu stavu dieťaťa a súhlasí so svojou účasťou (POP na školský rok 2025-2026). </w:t>
      </w:r>
    </w:p>
    <w:p w14:paraId="269FB83D"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Pri činnostiach, ktoré si vyžadujú zvýšený dozor, riaditeľka zabezpečí počet pedagogických zamestnancov nasledovne:</w:t>
      </w:r>
    </w:p>
    <w:p w14:paraId="586BC045" w14:textId="77777777" w:rsidR="009E7430" w:rsidRPr="00E71ADB" w:rsidRDefault="00BD499A" w:rsidP="00B21852">
      <w:pPr>
        <w:pStyle w:val="Odsekzoznamu"/>
        <w:numPr>
          <w:ilvl w:val="0"/>
          <w:numId w:val="35"/>
        </w:numPr>
        <w:spacing w:after="0" w:line="360" w:lineRule="auto"/>
        <w:jc w:val="both"/>
        <w:rPr>
          <w:rFonts w:ascii="Times New Roman" w:eastAsia="Times New Roman" w:hAnsi="Times New Roman" w:cs="Times New Roman"/>
          <w:sz w:val="24"/>
          <w:szCs w:val="24"/>
        </w:rPr>
      </w:pPr>
      <w:r w:rsidRPr="00E71ADB">
        <w:rPr>
          <w:rFonts w:ascii="Times New Roman" w:eastAsia="Times New Roman" w:hAnsi="Times New Roman" w:cs="Times New Roman"/>
          <w:sz w:val="24"/>
          <w:szCs w:val="24"/>
        </w:rPr>
        <w:t>na plavecký výcvik je najviac osem detí na jedného pedagogického zamestnanca,</w:t>
      </w:r>
    </w:p>
    <w:p w14:paraId="38BBF52D" w14:textId="77777777" w:rsidR="009E7430" w:rsidRPr="00E71ADB" w:rsidRDefault="00BD499A" w:rsidP="00B21852">
      <w:pPr>
        <w:pStyle w:val="Odsekzoznamu"/>
        <w:numPr>
          <w:ilvl w:val="0"/>
          <w:numId w:val="35"/>
        </w:numPr>
        <w:spacing w:after="0" w:line="360" w:lineRule="auto"/>
        <w:jc w:val="both"/>
        <w:rPr>
          <w:rFonts w:ascii="Times New Roman" w:eastAsia="Times New Roman" w:hAnsi="Times New Roman" w:cs="Times New Roman"/>
          <w:sz w:val="24"/>
          <w:szCs w:val="24"/>
        </w:rPr>
      </w:pPr>
      <w:r w:rsidRPr="00E71ADB">
        <w:rPr>
          <w:rFonts w:ascii="Times New Roman" w:eastAsia="Times New Roman" w:hAnsi="Times New Roman" w:cs="Times New Roman"/>
          <w:sz w:val="24"/>
          <w:szCs w:val="24"/>
        </w:rPr>
        <w:t>v škole v prírode je počet detí podľa vyhlášky o škole v prírode,</w:t>
      </w:r>
    </w:p>
    <w:p w14:paraId="1DB99E95" w14:textId="77777777" w:rsidR="009E7430" w:rsidRPr="00E71ADB" w:rsidRDefault="00BD499A" w:rsidP="00B21852">
      <w:pPr>
        <w:pStyle w:val="Odsekzoznamu"/>
        <w:numPr>
          <w:ilvl w:val="0"/>
          <w:numId w:val="35"/>
        </w:numPr>
        <w:spacing w:after="0" w:line="360" w:lineRule="auto"/>
        <w:jc w:val="both"/>
        <w:rPr>
          <w:rFonts w:ascii="Times New Roman" w:eastAsia="Times New Roman" w:hAnsi="Times New Roman" w:cs="Times New Roman"/>
          <w:sz w:val="24"/>
          <w:szCs w:val="24"/>
        </w:rPr>
      </w:pPr>
      <w:r w:rsidRPr="00E71ADB">
        <w:rPr>
          <w:rFonts w:ascii="Times New Roman" w:eastAsia="Times New Roman" w:hAnsi="Times New Roman" w:cs="Times New Roman"/>
          <w:sz w:val="24"/>
          <w:szCs w:val="24"/>
        </w:rPr>
        <w:t>na výletoch a exkurziách je potrebný dozor dvoch pedagogických zamestnancov a jednej poverenej plnoletej osoby s počtom detí podľa § 28 ods. 10 školského zákona.</w:t>
      </w:r>
    </w:p>
    <w:p w14:paraId="75058ECC"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Na základe dohody autorizovaný bezpečnostný technik a technik požiarnej ochrany, ktorý:</w:t>
      </w:r>
    </w:p>
    <w:p w14:paraId="71440BB0" w14:textId="77777777" w:rsidR="009E7430" w:rsidRPr="00E71ADB" w:rsidRDefault="00BD499A" w:rsidP="00B21852">
      <w:pPr>
        <w:pStyle w:val="Odsekzoznamu"/>
        <w:numPr>
          <w:ilvl w:val="0"/>
          <w:numId w:val="36"/>
        </w:numPr>
        <w:spacing w:after="0" w:line="360" w:lineRule="auto"/>
        <w:jc w:val="both"/>
        <w:rPr>
          <w:rFonts w:ascii="Times New Roman" w:eastAsia="Times New Roman" w:hAnsi="Times New Roman" w:cs="Times New Roman"/>
          <w:sz w:val="24"/>
          <w:szCs w:val="24"/>
        </w:rPr>
      </w:pPr>
      <w:r w:rsidRPr="00E71ADB">
        <w:rPr>
          <w:rFonts w:ascii="Times New Roman" w:eastAsia="Times New Roman" w:hAnsi="Times New Roman" w:cs="Times New Roman"/>
          <w:sz w:val="24"/>
          <w:szCs w:val="24"/>
        </w:rPr>
        <w:t>spravuje  príslušnú dokumentáciu,</w:t>
      </w:r>
    </w:p>
    <w:p w14:paraId="5A814836" w14:textId="77777777" w:rsidR="009E7430" w:rsidRPr="00E71ADB" w:rsidRDefault="00BD499A" w:rsidP="00B21852">
      <w:pPr>
        <w:pStyle w:val="Odsekzoznamu"/>
        <w:numPr>
          <w:ilvl w:val="0"/>
          <w:numId w:val="36"/>
        </w:numPr>
        <w:spacing w:after="0" w:line="360" w:lineRule="auto"/>
        <w:jc w:val="both"/>
        <w:rPr>
          <w:rFonts w:ascii="Times New Roman" w:eastAsia="Times New Roman" w:hAnsi="Times New Roman" w:cs="Times New Roman"/>
          <w:sz w:val="24"/>
          <w:szCs w:val="24"/>
        </w:rPr>
      </w:pPr>
      <w:r w:rsidRPr="00E71ADB">
        <w:rPr>
          <w:rFonts w:ascii="Times New Roman" w:eastAsia="Times New Roman" w:hAnsi="Times New Roman" w:cs="Times New Roman"/>
          <w:sz w:val="24"/>
          <w:szCs w:val="24"/>
        </w:rPr>
        <w:t>vykonáva rozbor a príčinu vzniku pracovných a školských úrazov - vedie evidenciu,</w:t>
      </w:r>
    </w:p>
    <w:p w14:paraId="2CBC2166" w14:textId="77777777" w:rsidR="009E7430" w:rsidRPr="00E71ADB" w:rsidRDefault="00BD499A" w:rsidP="00B21852">
      <w:pPr>
        <w:pStyle w:val="Odsekzoznamu"/>
        <w:numPr>
          <w:ilvl w:val="0"/>
          <w:numId w:val="36"/>
        </w:numPr>
        <w:spacing w:after="0" w:line="360" w:lineRule="auto"/>
        <w:jc w:val="both"/>
        <w:rPr>
          <w:rFonts w:ascii="Times New Roman" w:eastAsia="Times New Roman" w:hAnsi="Times New Roman" w:cs="Times New Roman"/>
          <w:sz w:val="24"/>
          <w:szCs w:val="24"/>
        </w:rPr>
      </w:pPr>
      <w:r w:rsidRPr="00E71ADB">
        <w:rPr>
          <w:rFonts w:ascii="Times New Roman" w:eastAsia="Times New Roman" w:hAnsi="Times New Roman" w:cs="Times New Roman"/>
          <w:sz w:val="24"/>
          <w:szCs w:val="24"/>
        </w:rPr>
        <w:t>kontroluje stav pracovísk a priestorov školy,</w:t>
      </w:r>
    </w:p>
    <w:p w14:paraId="485A2178" w14:textId="77777777" w:rsidR="009E7430" w:rsidRPr="00E71ADB" w:rsidRDefault="00BD499A" w:rsidP="00B21852">
      <w:pPr>
        <w:pStyle w:val="Odsekzoznamu"/>
        <w:numPr>
          <w:ilvl w:val="0"/>
          <w:numId w:val="36"/>
        </w:numPr>
        <w:spacing w:after="0" w:line="360" w:lineRule="auto"/>
        <w:jc w:val="both"/>
        <w:rPr>
          <w:rFonts w:ascii="Times New Roman" w:eastAsia="Times New Roman" w:hAnsi="Times New Roman" w:cs="Times New Roman"/>
          <w:sz w:val="24"/>
          <w:szCs w:val="24"/>
        </w:rPr>
      </w:pPr>
      <w:r w:rsidRPr="00E71ADB">
        <w:rPr>
          <w:rFonts w:ascii="Times New Roman" w:eastAsia="Times New Roman" w:hAnsi="Times New Roman" w:cs="Times New Roman"/>
          <w:sz w:val="24"/>
          <w:szCs w:val="24"/>
        </w:rPr>
        <w:t>metodicky usmerňuje,</w:t>
      </w:r>
    </w:p>
    <w:p w14:paraId="44C2C326" w14:textId="77777777" w:rsidR="009E7430" w:rsidRPr="00E71ADB" w:rsidRDefault="00BD499A" w:rsidP="00B21852">
      <w:pPr>
        <w:pStyle w:val="Odsekzoznamu"/>
        <w:numPr>
          <w:ilvl w:val="0"/>
          <w:numId w:val="36"/>
        </w:numPr>
        <w:spacing w:after="0" w:line="360" w:lineRule="auto"/>
        <w:jc w:val="both"/>
        <w:rPr>
          <w:rFonts w:ascii="Times New Roman" w:eastAsia="Times New Roman" w:hAnsi="Times New Roman" w:cs="Times New Roman"/>
          <w:sz w:val="24"/>
          <w:szCs w:val="24"/>
        </w:rPr>
      </w:pPr>
      <w:r w:rsidRPr="00E71ADB">
        <w:rPr>
          <w:rFonts w:ascii="Times New Roman" w:eastAsia="Times New Roman" w:hAnsi="Times New Roman" w:cs="Times New Roman"/>
          <w:sz w:val="24"/>
          <w:szCs w:val="24"/>
        </w:rPr>
        <w:lastRenderedPageBreak/>
        <w:t>predkladá návrhy a harmonogramy na odstraňovanie nedostatkov v spolupráci s riaditeľkou školy a so zástupcom zamestnancov.</w:t>
      </w:r>
    </w:p>
    <w:p w14:paraId="7EC55860"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Vhodná mikroklíma je zabezpečená:</w:t>
      </w:r>
    </w:p>
    <w:p w14:paraId="73DC5754" w14:textId="77777777" w:rsidR="009E7430" w:rsidRPr="00E71ADB" w:rsidRDefault="00BD499A" w:rsidP="00B21852">
      <w:pPr>
        <w:pStyle w:val="Odsekzoznamu"/>
        <w:numPr>
          <w:ilvl w:val="0"/>
          <w:numId w:val="37"/>
        </w:numPr>
        <w:spacing w:after="0" w:line="360" w:lineRule="auto"/>
        <w:jc w:val="both"/>
        <w:rPr>
          <w:rFonts w:ascii="Times New Roman" w:eastAsia="Times New Roman" w:hAnsi="Times New Roman" w:cs="Times New Roman"/>
          <w:sz w:val="24"/>
          <w:szCs w:val="24"/>
        </w:rPr>
      </w:pPr>
      <w:r w:rsidRPr="00E71ADB">
        <w:rPr>
          <w:rFonts w:ascii="Times New Roman" w:eastAsia="Times New Roman" w:hAnsi="Times New Roman" w:cs="Times New Roman"/>
          <w:sz w:val="24"/>
          <w:szCs w:val="24"/>
        </w:rPr>
        <w:t>pravidelným vetraním,</w:t>
      </w:r>
    </w:p>
    <w:p w14:paraId="670F267A" w14:textId="77777777" w:rsidR="009E7430" w:rsidRPr="00E71ADB" w:rsidRDefault="00BD499A" w:rsidP="00B21852">
      <w:pPr>
        <w:pStyle w:val="Odsekzoznamu"/>
        <w:numPr>
          <w:ilvl w:val="0"/>
          <w:numId w:val="37"/>
        </w:numPr>
        <w:spacing w:after="0" w:line="360" w:lineRule="auto"/>
        <w:jc w:val="both"/>
        <w:rPr>
          <w:rFonts w:ascii="Times New Roman" w:eastAsia="Times New Roman" w:hAnsi="Times New Roman" w:cs="Times New Roman"/>
          <w:sz w:val="24"/>
          <w:szCs w:val="24"/>
        </w:rPr>
      </w:pPr>
      <w:r w:rsidRPr="00E71ADB">
        <w:rPr>
          <w:rFonts w:ascii="Times New Roman" w:eastAsia="Times New Roman" w:hAnsi="Times New Roman" w:cs="Times New Roman"/>
          <w:sz w:val="24"/>
          <w:szCs w:val="24"/>
        </w:rPr>
        <w:t>výmenou vzduchu prievanom  bez prítomnosti detí počas zimných dní,</w:t>
      </w:r>
    </w:p>
    <w:p w14:paraId="4B4404FD" w14:textId="18121AF6" w:rsidR="009E7430" w:rsidRPr="00E71ADB" w:rsidRDefault="00BD499A" w:rsidP="00B21852">
      <w:pPr>
        <w:pStyle w:val="Odsekzoznamu"/>
        <w:numPr>
          <w:ilvl w:val="0"/>
          <w:numId w:val="37"/>
        </w:numPr>
        <w:spacing w:after="0" w:line="360" w:lineRule="auto"/>
        <w:jc w:val="both"/>
        <w:rPr>
          <w:rFonts w:ascii="Times New Roman" w:eastAsia="Times New Roman" w:hAnsi="Times New Roman" w:cs="Times New Roman"/>
          <w:sz w:val="24"/>
          <w:szCs w:val="24"/>
        </w:rPr>
      </w:pPr>
      <w:r w:rsidRPr="00E71ADB">
        <w:rPr>
          <w:rFonts w:ascii="Times New Roman" w:eastAsia="Times New Roman" w:hAnsi="Times New Roman" w:cs="Times New Roman"/>
          <w:sz w:val="24"/>
          <w:szCs w:val="24"/>
        </w:rPr>
        <w:t>zvlhčovačom vzduchu v</w:t>
      </w:r>
      <w:r w:rsidR="003F2EB9" w:rsidRPr="00E71ADB">
        <w:rPr>
          <w:rFonts w:ascii="Times New Roman" w:eastAsia="Times New Roman" w:hAnsi="Times New Roman" w:cs="Times New Roman"/>
          <w:sz w:val="24"/>
          <w:szCs w:val="24"/>
        </w:rPr>
        <w:t> triede a v spálni,</w:t>
      </w:r>
    </w:p>
    <w:p w14:paraId="0B80429E" w14:textId="77777777" w:rsidR="009E7430" w:rsidRPr="00E71ADB" w:rsidRDefault="00BD499A" w:rsidP="00B21852">
      <w:pPr>
        <w:pStyle w:val="Odsekzoznamu"/>
        <w:numPr>
          <w:ilvl w:val="0"/>
          <w:numId w:val="37"/>
        </w:numPr>
        <w:spacing w:after="0" w:line="360" w:lineRule="auto"/>
        <w:jc w:val="both"/>
        <w:rPr>
          <w:rFonts w:ascii="Times New Roman" w:eastAsia="Times New Roman" w:hAnsi="Times New Roman" w:cs="Times New Roman"/>
          <w:sz w:val="24"/>
          <w:szCs w:val="24"/>
        </w:rPr>
      </w:pPr>
      <w:r w:rsidRPr="00E71ADB">
        <w:rPr>
          <w:rFonts w:ascii="Times New Roman" w:eastAsia="Times New Roman" w:hAnsi="Times New Roman" w:cs="Times New Roman"/>
          <w:sz w:val="24"/>
          <w:szCs w:val="24"/>
        </w:rPr>
        <w:t xml:space="preserve">využitím </w:t>
      </w:r>
      <w:proofErr w:type="spellStart"/>
      <w:r w:rsidRPr="00E71ADB">
        <w:rPr>
          <w:rFonts w:ascii="Times New Roman" w:eastAsia="Times New Roman" w:hAnsi="Times New Roman" w:cs="Times New Roman"/>
          <w:sz w:val="24"/>
          <w:szCs w:val="24"/>
        </w:rPr>
        <w:t>aromaterapie</w:t>
      </w:r>
      <w:proofErr w:type="spellEnd"/>
      <w:r w:rsidRPr="00E71ADB">
        <w:rPr>
          <w:rFonts w:ascii="Times New Roman" w:eastAsia="Times New Roman" w:hAnsi="Times New Roman" w:cs="Times New Roman"/>
          <w:sz w:val="24"/>
          <w:szCs w:val="24"/>
        </w:rPr>
        <w:t>,  </w:t>
      </w:r>
    </w:p>
    <w:p w14:paraId="52885FAB" w14:textId="77777777" w:rsidR="009E7430" w:rsidRPr="00E71ADB" w:rsidRDefault="00BD499A" w:rsidP="00B21852">
      <w:pPr>
        <w:pStyle w:val="Odsekzoznamu"/>
        <w:numPr>
          <w:ilvl w:val="0"/>
          <w:numId w:val="37"/>
        </w:numPr>
        <w:spacing w:after="0" w:line="360" w:lineRule="auto"/>
        <w:jc w:val="both"/>
        <w:rPr>
          <w:rFonts w:ascii="Times New Roman" w:eastAsia="Times New Roman" w:hAnsi="Times New Roman" w:cs="Times New Roman"/>
          <w:sz w:val="24"/>
          <w:szCs w:val="24"/>
        </w:rPr>
      </w:pPr>
      <w:r w:rsidRPr="00E71ADB">
        <w:rPr>
          <w:rFonts w:ascii="Times New Roman" w:eastAsia="Times New Roman" w:hAnsi="Times New Roman" w:cs="Times New Roman"/>
          <w:sz w:val="24"/>
          <w:szCs w:val="24"/>
        </w:rPr>
        <w:t>stropnými a stojanovými ventilátormi v letných mesiacoch,</w:t>
      </w:r>
    </w:p>
    <w:p w14:paraId="54CB0CC5" w14:textId="77777777" w:rsidR="009E7430" w:rsidRPr="00E71ADB" w:rsidRDefault="00BD499A" w:rsidP="00B21852">
      <w:pPr>
        <w:pStyle w:val="Odsekzoznamu"/>
        <w:numPr>
          <w:ilvl w:val="0"/>
          <w:numId w:val="37"/>
        </w:numPr>
        <w:spacing w:after="0" w:line="360" w:lineRule="auto"/>
        <w:jc w:val="both"/>
        <w:rPr>
          <w:rFonts w:ascii="Times New Roman" w:eastAsia="Times New Roman" w:hAnsi="Times New Roman" w:cs="Times New Roman"/>
          <w:sz w:val="24"/>
          <w:szCs w:val="24"/>
        </w:rPr>
      </w:pPr>
      <w:r w:rsidRPr="00E71ADB">
        <w:rPr>
          <w:rFonts w:ascii="Times New Roman" w:eastAsia="Times New Roman" w:hAnsi="Times New Roman" w:cs="Times New Roman"/>
          <w:sz w:val="24"/>
          <w:szCs w:val="24"/>
        </w:rPr>
        <w:t>klimatizáciou spustenou bez prítomnosti detí, počas pobytu detí vonku.</w:t>
      </w:r>
    </w:p>
    <w:p w14:paraId="0CB5BFC1"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Za bezpečnosť a ochranu zdravia dieťaťa zodpovedajú</w:t>
      </w:r>
      <w:r>
        <w:rPr>
          <w:rFonts w:ascii="Times New Roman" w:eastAsia="Times New Roman" w:hAnsi="Times New Roman" w:cs="Times New Roman"/>
          <w:sz w:val="24"/>
          <w:szCs w:val="24"/>
        </w:rPr>
        <w:t>:</w:t>
      </w:r>
    </w:p>
    <w:p w14:paraId="338A0EF4" w14:textId="77777777" w:rsidR="009E7430" w:rsidRDefault="00BD499A" w:rsidP="00B21852">
      <w:pPr>
        <w:pStyle w:val="Odsekzoznamu"/>
        <w:numPr>
          <w:ilvl w:val="0"/>
          <w:numId w:val="38"/>
        </w:numPr>
        <w:spacing w:after="0" w:line="360" w:lineRule="auto"/>
        <w:jc w:val="both"/>
        <w:rPr>
          <w:rFonts w:ascii="Times New Roman" w:eastAsia="Times New Roman" w:hAnsi="Times New Roman" w:cs="Times New Roman"/>
          <w:sz w:val="24"/>
          <w:szCs w:val="24"/>
        </w:rPr>
      </w:pPr>
      <w:r w:rsidRPr="00E71ADB">
        <w:rPr>
          <w:rFonts w:ascii="Times New Roman" w:eastAsia="Times New Roman" w:hAnsi="Times New Roman" w:cs="Times New Roman"/>
          <w:sz w:val="24"/>
          <w:szCs w:val="24"/>
        </w:rPr>
        <w:t>len pedagogickí zamestnanci v čase od prevzatia dieťaťa od jeho zákonného zástupcu až do odovzdania zákonným zástupcom dieťaťa  alebo ním splnomocnenej osobe.</w:t>
      </w:r>
    </w:p>
    <w:p w14:paraId="2981CBD2" w14:textId="77777777" w:rsidR="00E71ADB" w:rsidRPr="00E71ADB" w:rsidRDefault="00E71ADB" w:rsidP="00E71ADB">
      <w:pPr>
        <w:pStyle w:val="Odsekzoznamu"/>
        <w:spacing w:after="0" w:line="360" w:lineRule="auto"/>
        <w:ind w:left="1440"/>
        <w:jc w:val="both"/>
        <w:rPr>
          <w:rFonts w:ascii="Times New Roman" w:eastAsia="Times New Roman" w:hAnsi="Times New Roman" w:cs="Times New Roman"/>
          <w:sz w:val="24"/>
          <w:szCs w:val="24"/>
        </w:rPr>
      </w:pPr>
    </w:p>
    <w:p w14:paraId="526C7730"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4.10 Ranný filter:</w:t>
      </w:r>
    </w:p>
    <w:p w14:paraId="26255065"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Službukonajúca učiteľka pred prebratím dieťaťa do materskej školy vykonáva tzv. „ranný filter“. Cieľom „ranného filtra“ je identifikovať deti, ktoré navonok prejavujú zreteľné príznaky, ktoré by mohli znamenať infekčné ochorenie dieťaťa s možnosťou ohrozenia ostatných detí v materskej škole. „Ranný filter“ nie je nástrojom vyvodzovania záverov o zdraví a chorobe dieťaťa. Pri vykonávaní „ranného filtra“ učiteľka materskej školy pohľadom skontroluje oči, uši, nos a viditeľné časti kože a vyzve dieťa aby zakašlalo.</w:t>
      </w:r>
    </w:p>
    <w:p w14:paraId="0089F203"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Učiteľka môže odmietnuť prevzatie dieťaťa, ak zistí, že jeho zdravotný stav nie je vhodný na prijatie do materskej školy</w:t>
      </w:r>
      <w:r>
        <w:rPr>
          <w:rFonts w:ascii="Times New Roman" w:eastAsia="Times New Roman" w:hAnsi="Times New Roman" w:cs="Times New Roman"/>
          <w:sz w:val="24"/>
          <w:szCs w:val="24"/>
        </w:rPr>
        <w:t> napr.:</w:t>
      </w:r>
    </w:p>
    <w:p w14:paraId="4715FCDC" w14:textId="77777777" w:rsidR="009E7430" w:rsidRPr="00E71ADB" w:rsidRDefault="00BD499A" w:rsidP="00B21852">
      <w:pPr>
        <w:pStyle w:val="Odsekzoznamu"/>
        <w:numPr>
          <w:ilvl w:val="0"/>
          <w:numId w:val="38"/>
        </w:numPr>
        <w:spacing w:after="0" w:line="360" w:lineRule="auto"/>
        <w:jc w:val="both"/>
        <w:rPr>
          <w:rFonts w:ascii="Times New Roman" w:eastAsia="Times New Roman" w:hAnsi="Times New Roman" w:cs="Times New Roman"/>
          <w:sz w:val="24"/>
          <w:szCs w:val="24"/>
        </w:rPr>
      </w:pPr>
      <w:r w:rsidRPr="00E71ADB">
        <w:rPr>
          <w:rFonts w:ascii="Times New Roman" w:eastAsia="Times New Roman" w:hAnsi="Times New Roman" w:cs="Times New Roman"/>
          <w:sz w:val="24"/>
          <w:szCs w:val="24"/>
        </w:rPr>
        <w:t>oči výrazne lesklé alebo červené, s hnisavým výtokom („karpinami“),</w:t>
      </w:r>
    </w:p>
    <w:p w14:paraId="31925E5D" w14:textId="77777777" w:rsidR="009E7430" w:rsidRPr="00E71ADB" w:rsidRDefault="00BD499A" w:rsidP="00B21852">
      <w:pPr>
        <w:pStyle w:val="Odsekzoznamu"/>
        <w:numPr>
          <w:ilvl w:val="0"/>
          <w:numId w:val="38"/>
        </w:numPr>
        <w:spacing w:after="0" w:line="360" w:lineRule="auto"/>
        <w:jc w:val="both"/>
        <w:rPr>
          <w:rFonts w:ascii="Times New Roman" w:eastAsia="Times New Roman" w:hAnsi="Times New Roman" w:cs="Times New Roman"/>
          <w:sz w:val="24"/>
          <w:szCs w:val="24"/>
        </w:rPr>
      </w:pPr>
      <w:r w:rsidRPr="00E71ADB">
        <w:rPr>
          <w:rFonts w:ascii="Times New Roman" w:eastAsia="Times New Roman" w:hAnsi="Times New Roman" w:cs="Times New Roman"/>
          <w:sz w:val="24"/>
          <w:szCs w:val="24"/>
        </w:rPr>
        <w:t>z uší vyteká tekutina a je zaschnutá na ušnici,</w:t>
      </w:r>
    </w:p>
    <w:p w14:paraId="573ADDF1" w14:textId="77777777" w:rsidR="009E7430" w:rsidRPr="00E71ADB" w:rsidRDefault="00BD499A" w:rsidP="00B21852">
      <w:pPr>
        <w:pStyle w:val="Odsekzoznamu"/>
        <w:numPr>
          <w:ilvl w:val="0"/>
          <w:numId w:val="38"/>
        </w:numPr>
        <w:spacing w:after="0" w:line="360" w:lineRule="auto"/>
        <w:jc w:val="both"/>
        <w:rPr>
          <w:rFonts w:ascii="Times New Roman" w:eastAsia="Times New Roman" w:hAnsi="Times New Roman" w:cs="Times New Roman"/>
          <w:sz w:val="24"/>
          <w:szCs w:val="24"/>
        </w:rPr>
      </w:pPr>
      <w:r w:rsidRPr="00E71ADB">
        <w:rPr>
          <w:rFonts w:ascii="Times New Roman" w:eastAsia="Times New Roman" w:hAnsi="Times New Roman" w:cs="Times New Roman"/>
          <w:sz w:val="24"/>
          <w:szCs w:val="24"/>
        </w:rPr>
        <w:t>z nosa vyteká hustá zakalená tekutina, okolo nosa má červené, podráždené,</w:t>
      </w:r>
    </w:p>
    <w:p w14:paraId="08613D52" w14:textId="77777777" w:rsidR="009E7430" w:rsidRPr="00E71ADB" w:rsidRDefault="00BD499A" w:rsidP="00B21852">
      <w:pPr>
        <w:pStyle w:val="Odsekzoznamu"/>
        <w:numPr>
          <w:ilvl w:val="0"/>
          <w:numId w:val="38"/>
        </w:numPr>
        <w:spacing w:after="0" w:line="360" w:lineRule="auto"/>
        <w:jc w:val="both"/>
        <w:rPr>
          <w:rFonts w:ascii="Times New Roman" w:eastAsia="Times New Roman" w:hAnsi="Times New Roman" w:cs="Times New Roman"/>
          <w:sz w:val="24"/>
          <w:szCs w:val="24"/>
        </w:rPr>
      </w:pPr>
      <w:r w:rsidRPr="00E71ADB">
        <w:rPr>
          <w:rFonts w:ascii="Times New Roman" w:eastAsia="Times New Roman" w:hAnsi="Times New Roman" w:cs="Times New Roman"/>
          <w:sz w:val="24"/>
          <w:szCs w:val="24"/>
        </w:rPr>
        <w:t>na tvári alebo na končatinách zapálené, hnisajúce miesta a miesta aj s chrastami,</w:t>
      </w:r>
    </w:p>
    <w:p w14:paraId="157A334E" w14:textId="77777777" w:rsidR="009E7430" w:rsidRPr="00E71ADB" w:rsidRDefault="00BD499A" w:rsidP="00B21852">
      <w:pPr>
        <w:pStyle w:val="Odsekzoznamu"/>
        <w:numPr>
          <w:ilvl w:val="0"/>
          <w:numId w:val="38"/>
        </w:numPr>
        <w:spacing w:after="0" w:line="360" w:lineRule="auto"/>
        <w:jc w:val="both"/>
        <w:rPr>
          <w:rFonts w:ascii="Times New Roman" w:eastAsia="Times New Roman" w:hAnsi="Times New Roman" w:cs="Times New Roman"/>
          <w:sz w:val="24"/>
          <w:szCs w:val="24"/>
        </w:rPr>
      </w:pPr>
      <w:r w:rsidRPr="00E71ADB">
        <w:rPr>
          <w:rFonts w:ascii="Times New Roman" w:eastAsia="Times New Roman" w:hAnsi="Times New Roman" w:cs="Times New Roman"/>
          <w:sz w:val="24"/>
          <w:szCs w:val="24"/>
        </w:rPr>
        <w:t>intenzívny dusivý kašeľ alebo výrazný vlhký produktívny kašeľ.</w:t>
      </w:r>
    </w:p>
    <w:p w14:paraId="0C0EF9E0"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Učiteľka denne zisťuje:</w:t>
      </w:r>
    </w:p>
    <w:p w14:paraId="3594C53E" w14:textId="77777777" w:rsidR="009E7430" w:rsidRPr="00E71ADB" w:rsidRDefault="00BD499A" w:rsidP="00B21852">
      <w:pPr>
        <w:pStyle w:val="Odsekzoznamu"/>
        <w:numPr>
          <w:ilvl w:val="0"/>
          <w:numId w:val="39"/>
        </w:numPr>
        <w:spacing w:after="0" w:line="360" w:lineRule="auto"/>
        <w:jc w:val="both"/>
        <w:rPr>
          <w:rFonts w:ascii="Times New Roman" w:eastAsia="Times New Roman" w:hAnsi="Times New Roman" w:cs="Times New Roman"/>
          <w:sz w:val="24"/>
          <w:szCs w:val="24"/>
        </w:rPr>
      </w:pPr>
      <w:r w:rsidRPr="00E71ADB">
        <w:rPr>
          <w:rFonts w:ascii="Times New Roman" w:eastAsia="Times New Roman" w:hAnsi="Times New Roman" w:cs="Times New Roman"/>
          <w:sz w:val="24"/>
          <w:szCs w:val="24"/>
        </w:rPr>
        <w:t>skutočnosť o zdravotnom stave dieťaťa,</w:t>
      </w:r>
    </w:p>
    <w:p w14:paraId="275F9E36" w14:textId="77777777" w:rsidR="009E7430" w:rsidRPr="00E71ADB" w:rsidRDefault="00BD499A" w:rsidP="00B21852">
      <w:pPr>
        <w:pStyle w:val="Odsekzoznamu"/>
        <w:numPr>
          <w:ilvl w:val="0"/>
          <w:numId w:val="39"/>
        </w:numPr>
        <w:spacing w:after="0" w:line="360" w:lineRule="auto"/>
        <w:jc w:val="both"/>
        <w:rPr>
          <w:rFonts w:ascii="Times New Roman" w:eastAsia="Times New Roman" w:hAnsi="Times New Roman" w:cs="Times New Roman"/>
          <w:sz w:val="24"/>
          <w:szCs w:val="24"/>
        </w:rPr>
      </w:pPr>
      <w:r w:rsidRPr="00E71ADB">
        <w:rPr>
          <w:rFonts w:ascii="Times New Roman" w:eastAsia="Times New Roman" w:hAnsi="Times New Roman" w:cs="Times New Roman"/>
          <w:sz w:val="24"/>
          <w:szCs w:val="24"/>
        </w:rPr>
        <w:t>eviduje (rannom filtri) drobné poranenia /škrabance, modriny/ z domáceho prostredia alebo ktoré sa stali v kolektíve detí,</w:t>
      </w:r>
    </w:p>
    <w:p w14:paraId="1A454A6C" w14:textId="77777777" w:rsidR="009E7430" w:rsidRPr="00E71ADB" w:rsidRDefault="00BD499A" w:rsidP="00B21852">
      <w:pPr>
        <w:pStyle w:val="Odsekzoznamu"/>
        <w:numPr>
          <w:ilvl w:val="0"/>
          <w:numId w:val="39"/>
        </w:numPr>
        <w:spacing w:after="0" w:line="360" w:lineRule="auto"/>
        <w:jc w:val="both"/>
        <w:rPr>
          <w:rFonts w:ascii="Times New Roman" w:eastAsia="Times New Roman" w:hAnsi="Times New Roman" w:cs="Times New Roman"/>
          <w:sz w:val="24"/>
          <w:szCs w:val="24"/>
        </w:rPr>
      </w:pPr>
      <w:r w:rsidRPr="00E71ADB">
        <w:rPr>
          <w:rFonts w:ascii="Times New Roman" w:eastAsia="Times New Roman" w:hAnsi="Times New Roman" w:cs="Times New Roman"/>
          <w:sz w:val="24"/>
          <w:szCs w:val="24"/>
        </w:rPr>
        <w:lastRenderedPageBreak/>
        <w:t>zodpovedá za písomný -  ranný zdravotný filter.</w:t>
      </w:r>
    </w:p>
    <w:p w14:paraId="6F44CBAD"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Keď pri rannom filtri zistí podozrenie na ochorenie:</w:t>
      </w:r>
    </w:p>
    <w:p w14:paraId="3D469FC3" w14:textId="77777777" w:rsidR="009E7430" w:rsidRPr="00E71ADB" w:rsidRDefault="00BD499A" w:rsidP="00B21852">
      <w:pPr>
        <w:pStyle w:val="Odsekzoznamu"/>
        <w:numPr>
          <w:ilvl w:val="0"/>
          <w:numId w:val="40"/>
        </w:numPr>
        <w:spacing w:after="0" w:line="360" w:lineRule="auto"/>
        <w:jc w:val="both"/>
        <w:rPr>
          <w:rFonts w:ascii="Times New Roman" w:eastAsia="Times New Roman" w:hAnsi="Times New Roman" w:cs="Times New Roman"/>
          <w:sz w:val="24"/>
          <w:szCs w:val="24"/>
        </w:rPr>
      </w:pPr>
      <w:r w:rsidRPr="00E71ADB">
        <w:rPr>
          <w:rFonts w:ascii="Times New Roman" w:eastAsia="Times New Roman" w:hAnsi="Times New Roman" w:cs="Times New Roman"/>
          <w:sz w:val="24"/>
          <w:szCs w:val="24"/>
        </w:rPr>
        <w:t>učiteľka požiada zákonného zástupcu dieťaťa o potvrdenie od lekára,</w:t>
      </w:r>
    </w:p>
    <w:p w14:paraId="596BD5AD" w14:textId="77777777" w:rsidR="009E7430" w:rsidRPr="00E71ADB" w:rsidRDefault="00BD499A" w:rsidP="00B21852">
      <w:pPr>
        <w:pStyle w:val="Odsekzoznamu"/>
        <w:numPr>
          <w:ilvl w:val="0"/>
          <w:numId w:val="40"/>
        </w:numPr>
        <w:spacing w:after="0" w:line="360" w:lineRule="auto"/>
        <w:jc w:val="both"/>
        <w:rPr>
          <w:rFonts w:ascii="Times New Roman" w:eastAsia="Times New Roman" w:hAnsi="Times New Roman" w:cs="Times New Roman"/>
          <w:sz w:val="24"/>
          <w:szCs w:val="24"/>
        </w:rPr>
      </w:pPr>
      <w:r w:rsidRPr="00E71ADB">
        <w:rPr>
          <w:rFonts w:ascii="Times New Roman" w:eastAsia="Times New Roman" w:hAnsi="Times New Roman" w:cs="Times New Roman"/>
          <w:sz w:val="24"/>
          <w:szCs w:val="24"/>
        </w:rPr>
        <w:t>zákonný zástupca prinesie potvrdenie o aktuálnom zdravotnom stave dieťaťa.</w:t>
      </w:r>
    </w:p>
    <w:p w14:paraId="18F145E3"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Keď sa u dieťaťa v materskej škole počas dňa prejavia príznaky ochorenia, učiteľka materskej školy informuje o tejto skutočnosti zákonného zástupcu a zabezpečí jeho izoláciu od ostatných detí a dozor ním povereným zamestnancom materskej školy, ktorý odovzdá dieťa zákonnému zástupcovi alebo ním splnomocnenej plnoletej osobe.</w:t>
      </w:r>
    </w:p>
    <w:p w14:paraId="4B15C899" w14:textId="77777777" w:rsidR="00E71ADB" w:rsidRDefault="00E71ADB">
      <w:pPr>
        <w:spacing w:after="0" w:line="360" w:lineRule="auto"/>
        <w:jc w:val="both"/>
        <w:rPr>
          <w:rFonts w:ascii="Times New Roman" w:eastAsia="Times New Roman" w:hAnsi="Times New Roman" w:cs="Times New Roman"/>
          <w:sz w:val="24"/>
          <w:szCs w:val="24"/>
        </w:rPr>
      </w:pPr>
    </w:p>
    <w:p w14:paraId="7B12C87D" w14:textId="77777777" w:rsidR="009E7430" w:rsidRDefault="00BD499A">
      <w:pPr>
        <w:spacing w:after="0"/>
        <w:jc w:val="both"/>
      </w:pPr>
      <w:r>
        <w:rPr>
          <w:rFonts w:ascii="Times New Roman" w:eastAsia="Times New Roman" w:hAnsi="Times New Roman" w:cs="Times New Roman"/>
          <w:b/>
          <w:bCs/>
          <w:sz w:val="24"/>
          <w:szCs w:val="24"/>
        </w:rPr>
        <w:t xml:space="preserve">4.10.1 Podávanie liekov v materskej škole </w:t>
      </w:r>
    </w:p>
    <w:p w14:paraId="1AA25800"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Pedagogickí zamestnanci, ani ostatní zamestnanci materskej školy nemajú oprávnenie podávať deťom žiadne lieky, kvapky, sirupy, výživové či vitamínové doplnky, ani za účelom doliečovania po chorobe. Nesprávne podanie lieku by mohlo ohroziť život dieťaťa. </w:t>
      </w:r>
    </w:p>
    <w:p w14:paraId="6116C3C0" w14:textId="77777777" w:rsidR="009E7430" w:rsidRDefault="00BD499A">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Keď má dieťa lekárom nariadené užívanie lieku, užíva ho pod dohľadom zákonného zástupcu. Keď ide o užívanie lieku na lekárom určenú dlhšiu dobu (napr.: </w:t>
      </w:r>
      <w:proofErr w:type="spellStart"/>
      <w:r>
        <w:rPr>
          <w:rFonts w:ascii="Times New Roman" w:eastAsia="Times New Roman" w:hAnsi="Times New Roman" w:cs="Times New Roman"/>
          <w:sz w:val="24"/>
          <w:szCs w:val="24"/>
        </w:rPr>
        <w:t>probiotík</w:t>
      </w:r>
      <w:proofErr w:type="spellEnd"/>
      <w:r>
        <w:rPr>
          <w:rFonts w:ascii="Times New Roman" w:eastAsia="Times New Roman" w:hAnsi="Times New Roman" w:cs="Times New Roman"/>
          <w:sz w:val="24"/>
          <w:szCs w:val="24"/>
        </w:rPr>
        <w:t xml:space="preserve">, liekov proti zápche, výživových doplnkov..,), rodič si nastaví taký režim podávania, aby ich podával dieťaťu pred príchodom do materskej školy, alebo po odchode dieťaťa z materskej školy, prípadne po vzájomnej dohode škola môže umožniť, aby rodič mohol v priebehu dňa prísť dieťaťu liek podať. Vo veľmi odôvodnených prípadoch, pri liekoch zachraňujúcich život dieťaťa, napríklad v prípade </w:t>
      </w:r>
      <w:proofErr w:type="spellStart"/>
      <w:r>
        <w:rPr>
          <w:rFonts w:ascii="Times New Roman" w:eastAsia="Times New Roman" w:hAnsi="Times New Roman" w:cs="Times New Roman"/>
          <w:sz w:val="24"/>
          <w:szCs w:val="24"/>
        </w:rPr>
        <w:t>anafylaxie</w:t>
      </w:r>
      <w:proofErr w:type="spellEnd"/>
      <w:r>
        <w:rPr>
          <w:rFonts w:ascii="Times New Roman" w:eastAsia="Times New Roman" w:hAnsi="Times New Roman" w:cs="Times New Roman"/>
          <w:sz w:val="24"/>
          <w:szCs w:val="24"/>
        </w:rPr>
        <w:t xml:space="preserve">/alergie, alebo </w:t>
      </w:r>
      <w:proofErr w:type="spellStart"/>
      <w:r>
        <w:rPr>
          <w:rFonts w:ascii="Times New Roman" w:eastAsia="Times New Roman" w:hAnsi="Times New Roman" w:cs="Times New Roman"/>
          <w:sz w:val="24"/>
          <w:szCs w:val="24"/>
        </w:rPr>
        <w:t>febrilných</w:t>
      </w:r>
      <w:proofErr w:type="spellEnd"/>
      <w:r>
        <w:rPr>
          <w:rFonts w:ascii="Times New Roman" w:eastAsia="Times New Roman" w:hAnsi="Times New Roman" w:cs="Times New Roman"/>
          <w:sz w:val="24"/>
          <w:szCs w:val="24"/>
        </w:rPr>
        <w:t xml:space="preserve"> kŕčoch môže škola, za splnených nižšie uvedených podmienok, vydať súhlas a v prípade ohrozenia života dieťaťu podať liek. </w:t>
      </w:r>
      <w:r>
        <w:rPr>
          <w:rFonts w:ascii="Times New Roman" w:eastAsia="Times New Roman" w:hAnsi="Times New Roman" w:cs="Times New Roman"/>
          <w:b/>
          <w:bCs/>
          <w:sz w:val="24"/>
          <w:szCs w:val="24"/>
        </w:rPr>
        <w:t xml:space="preserve">Podmienky k podaniu lieku v prípade ohrozenia života dieťaťa: </w:t>
      </w:r>
    </w:p>
    <w:p w14:paraId="41608F17"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zákonný zástupca dieťaťa je povinný o tejto skutočnosti informovať riaditeľku materskej </w:t>
      </w:r>
    </w:p>
    <w:p w14:paraId="305E463D"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školy ešte v čase prijímania dieťaťa do materskej školy, v čase podania žiadosti o prijatie dieťaťa. </w:t>
      </w:r>
    </w:p>
    <w:p w14:paraId="2BB966AE"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skôr, ako materská škola prevezme na seba riziká spojené s podávaním liekov, či aplikovaním injekcií, alebo rektálnych </w:t>
      </w:r>
      <w:proofErr w:type="spellStart"/>
      <w:r>
        <w:rPr>
          <w:rFonts w:ascii="Times New Roman" w:eastAsia="Times New Roman" w:hAnsi="Times New Roman" w:cs="Times New Roman"/>
          <w:sz w:val="24"/>
          <w:szCs w:val="24"/>
        </w:rPr>
        <w:t>čípkov</w:t>
      </w:r>
      <w:proofErr w:type="spellEnd"/>
      <w:r>
        <w:rPr>
          <w:rFonts w:ascii="Times New Roman" w:eastAsia="Times New Roman" w:hAnsi="Times New Roman" w:cs="Times New Roman"/>
          <w:sz w:val="24"/>
          <w:szCs w:val="24"/>
        </w:rPr>
        <w:t xml:space="preserve"> na záchranu života dieťaťa, hľadajú sa spôsoby a možnosti, aby liek, injekciu, </w:t>
      </w:r>
      <w:proofErr w:type="spellStart"/>
      <w:r>
        <w:rPr>
          <w:rFonts w:ascii="Times New Roman" w:eastAsia="Times New Roman" w:hAnsi="Times New Roman" w:cs="Times New Roman"/>
          <w:sz w:val="24"/>
          <w:szCs w:val="24"/>
        </w:rPr>
        <w:t>čípok</w:t>
      </w:r>
      <w:proofErr w:type="spellEnd"/>
      <w:r>
        <w:rPr>
          <w:rFonts w:ascii="Times New Roman" w:eastAsia="Times New Roman" w:hAnsi="Times New Roman" w:cs="Times New Roman"/>
          <w:sz w:val="24"/>
          <w:szCs w:val="24"/>
        </w:rPr>
        <w:t xml:space="preserve"> na záchranu života aplikoval zákonný zástupca, napríklad úpravou dochádzky dieťaťa do materskej školy, alebo účasťou zákonného zástupcu na výchove a vzdelávaní počas podávania lieku a pod. </w:t>
      </w:r>
    </w:p>
    <w:p w14:paraId="02A4F6DC"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podávanie týchto liekov v materskej škole je umožnené na základe individuálnej dohody so zákonným zástupcom dieťaťa. </w:t>
      </w:r>
    </w:p>
    <w:p w14:paraId="0D9EFAA4"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škola vyžaduje vyjadrenie a odporúčanie lekára pre deti a dorast, alebo lekára špecialistu.</w:t>
      </w:r>
    </w:p>
    <w:p w14:paraId="27021935"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lekár v rámci indikovanej určitej liečby vystaví informáciu o vzniku zdravotného problému a jeho prejavoch, požiadavke podávať liek, </w:t>
      </w:r>
      <w:proofErr w:type="spellStart"/>
      <w:r>
        <w:rPr>
          <w:rFonts w:ascii="Times New Roman" w:eastAsia="Times New Roman" w:hAnsi="Times New Roman" w:cs="Times New Roman"/>
          <w:sz w:val="24"/>
          <w:szCs w:val="24"/>
        </w:rPr>
        <w:t>čípok</w:t>
      </w:r>
      <w:proofErr w:type="spellEnd"/>
      <w:r>
        <w:rPr>
          <w:rFonts w:ascii="Times New Roman" w:eastAsia="Times New Roman" w:hAnsi="Times New Roman" w:cs="Times New Roman"/>
          <w:sz w:val="24"/>
          <w:szCs w:val="24"/>
        </w:rPr>
        <w:t xml:space="preserve">, spôsobe podávania lieku, </w:t>
      </w:r>
      <w:proofErr w:type="spellStart"/>
      <w:r>
        <w:rPr>
          <w:rFonts w:ascii="Times New Roman" w:eastAsia="Times New Roman" w:hAnsi="Times New Roman" w:cs="Times New Roman"/>
          <w:sz w:val="24"/>
          <w:szCs w:val="24"/>
        </w:rPr>
        <w:t>čípku</w:t>
      </w:r>
      <w:proofErr w:type="spellEnd"/>
      <w:r>
        <w:rPr>
          <w:rFonts w:ascii="Times New Roman" w:eastAsia="Times New Roman" w:hAnsi="Times New Roman" w:cs="Times New Roman"/>
          <w:sz w:val="24"/>
          <w:szCs w:val="24"/>
        </w:rPr>
        <w:t xml:space="preserve">, časovom rozmedzí podávania lieku, o počte aplikácii, dôvode aplikácii.... </w:t>
      </w:r>
    </w:p>
    <w:p w14:paraId="168DD681"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ak príde k vzájomnej dohode medzi školou a zákonnými zástupcami dieťaťa, podávanie takýchto liekov, injekcií, </w:t>
      </w:r>
      <w:proofErr w:type="spellStart"/>
      <w:r>
        <w:rPr>
          <w:rFonts w:ascii="Times New Roman" w:eastAsia="Times New Roman" w:hAnsi="Times New Roman" w:cs="Times New Roman"/>
          <w:sz w:val="24"/>
          <w:szCs w:val="24"/>
        </w:rPr>
        <w:t>čípkov</w:t>
      </w:r>
      <w:proofErr w:type="spellEnd"/>
      <w:r>
        <w:rPr>
          <w:rFonts w:ascii="Times New Roman" w:eastAsia="Times New Roman" w:hAnsi="Times New Roman" w:cs="Times New Roman"/>
          <w:sz w:val="24"/>
          <w:szCs w:val="24"/>
        </w:rPr>
        <w:t xml:space="preserve"> je možné na základe informovaných súhlasov zákonných zástupcov, učiteľov pracujúcich v triede, ktorú bude dieťa navštevovať, ale aj ostatných pedagogických zamestnancov školy, nakoľko môžu nastať situácie, kedy bude potrebné konať nastať situácie, kedy bude potrebné konať aj v prípade, že nebude prítomná žiadna z učiteliek danej triedy, alebo bude dieťa zaradené na určitý čas do inej triedy. </w:t>
      </w:r>
    </w:p>
    <w:p w14:paraId="5A6ADAF1"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každom podanom lieku sa vykoná oficiálny záznam do osobného spisu dieťaťa. </w:t>
      </w:r>
    </w:p>
    <w:p w14:paraId="1705CE28" w14:textId="48CDBA7D" w:rsidR="006C09E2" w:rsidRDefault="00BD499A">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vždy je však na rozhodnutí riaditeľa materskej školy, po dohode s pedagogickými zamestnancami školy, či na materskú školu, teda aj na svojich zamestnancov prevezme riziko spojené s podávaním liekov, injekcií a </w:t>
      </w:r>
      <w:proofErr w:type="spellStart"/>
      <w:r>
        <w:rPr>
          <w:rFonts w:ascii="Times New Roman" w:eastAsia="Times New Roman" w:hAnsi="Times New Roman" w:cs="Times New Roman"/>
          <w:sz w:val="24"/>
          <w:szCs w:val="24"/>
        </w:rPr>
        <w:t>čí</w:t>
      </w:r>
      <w:r w:rsidR="003B1157">
        <w:rPr>
          <w:rFonts w:ascii="Times New Roman" w:eastAsia="Times New Roman" w:hAnsi="Times New Roman" w:cs="Times New Roman"/>
          <w:sz w:val="24"/>
          <w:szCs w:val="24"/>
        </w:rPr>
        <w:t>pkov</w:t>
      </w:r>
      <w:proofErr w:type="spellEnd"/>
      <w:r w:rsidR="003B1157">
        <w:rPr>
          <w:rFonts w:ascii="Times New Roman" w:eastAsia="Times New Roman" w:hAnsi="Times New Roman" w:cs="Times New Roman"/>
          <w:sz w:val="24"/>
          <w:szCs w:val="24"/>
        </w:rPr>
        <w:t xml:space="preserve"> na záchranu života dieťaťa</w:t>
      </w:r>
    </w:p>
    <w:p w14:paraId="1DE63B10" w14:textId="77777777" w:rsidR="009E7430" w:rsidRDefault="00BD499A">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ČLÁNOK 5</w:t>
      </w:r>
    </w:p>
    <w:p w14:paraId="24749733" w14:textId="77777777" w:rsidR="009E7430" w:rsidRDefault="00BD499A">
      <w:pPr>
        <w:spacing w:after="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PODMIENKY ZAOBCHÁDZANIA S MAJETKOM MATERSKEJ ŠKOLY</w:t>
      </w:r>
    </w:p>
    <w:p w14:paraId="27D956D2" w14:textId="77777777" w:rsidR="009E7430" w:rsidRDefault="009E7430">
      <w:pPr>
        <w:spacing w:after="0" w:line="360" w:lineRule="auto"/>
        <w:jc w:val="center"/>
        <w:rPr>
          <w:rFonts w:ascii="Times New Roman" w:eastAsia="Times New Roman" w:hAnsi="Times New Roman" w:cs="Times New Roman"/>
          <w:b/>
          <w:bCs/>
          <w:sz w:val="24"/>
          <w:szCs w:val="24"/>
        </w:rPr>
      </w:pPr>
    </w:p>
    <w:p w14:paraId="57E48137" w14:textId="77777777" w:rsidR="009E7430" w:rsidRDefault="00BD499A">
      <w:pPr>
        <w:spacing w:after="0"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Nakladania s majetkom, ktorý materská škola spravuje </w:t>
      </w:r>
    </w:p>
    <w:p w14:paraId="743E0D65"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Zamestnanci zodpovedajú za inventár v rozsahu uvedenom v dohode o hmotnej zodpovednosti, ktorá je zo zamestnancom uzatvorená písomne. Ďalšie povinnosti a práva súvisiace s ochranou majetku si zamestnanci plnia v zmysle pracovnej náplne. Za majetok, ktorý materská škola spravuje sú spoluzodpovední zákonní zástupcovia dieťaťa, ktoré navštevujú materskú školu. Osobné veci si zamestnanci materskej školy odkladajú na uzamykateľné miesto. Prevádzkový zamestnanec je povinný po ukončení prevádzky skontrolovať a zamknúť všetky priestory v budove materskej školy a aktivizovať poplachový systém narušenia - alarm.</w:t>
      </w:r>
    </w:p>
    <w:p w14:paraId="0B94C38C"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Materská škola je zabezpečená:</w:t>
      </w:r>
    </w:p>
    <w:p w14:paraId="651E7C0B" w14:textId="77777777" w:rsidR="009E7430" w:rsidRPr="00E71ADB" w:rsidRDefault="00BD499A" w:rsidP="00B21852">
      <w:pPr>
        <w:pStyle w:val="Odsekzoznamu"/>
        <w:numPr>
          <w:ilvl w:val="0"/>
          <w:numId w:val="41"/>
        </w:numPr>
        <w:spacing w:after="0" w:line="360" w:lineRule="auto"/>
        <w:jc w:val="both"/>
        <w:rPr>
          <w:rFonts w:ascii="Times New Roman" w:eastAsia="Times New Roman" w:hAnsi="Times New Roman" w:cs="Times New Roman"/>
          <w:sz w:val="24"/>
          <w:szCs w:val="24"/>
        </w:rPr>
      </w:pPr>
      <w:r w:rsidRPr="00E71ADB">
        <w:rPr>
          <w:rFonts w:ascii="Times New Roman" w:eastAsia="Times New Roman" w:hAnsi="Times New Roman" w:cs="Times New Roman"/>
          <w:sz w:val="24"/>
          <w:szCs w:val="24"/>
        </w:rPr>
        <w:t>poplachovým systémom narušenia - alarmom,</w:t>
      </w:r>
    </w:p>
    <w:p w14:paraId="5D8995F3" w14:textId="77777777" w:rsidR="009E7430" w:rsidRPr="00E71ADB" w:rsidRDefault="00BD499A" w:rsidP="00B21852">
      <w:pPr>
        <w:pStyle w:val="Odsekzoznamu"/>
        <w:numPr>
          <w:ilvl w:val="0"/>
          <w:numId w:val="41"/>
        </w:numPr>
        <w:spacing w:after="0" w:line="360" w:lineRule="auto"/>
        <w:jc w:val="both"/>
        <w:rPr>
          <w:rFonts w:ascii="Times New Roman" w:eastAsia="Times New Roman" w:hAnsi="Times New Roman" w:cs="Times New Roman"/>
          <w:sz w:val="24"/>
          <w:szCs w:val="24"/>
        </w:rPr>
      </w:pPr>
      <w:r w:rsidRPr="00E71ADB">
        <w:rPr>
          <w:rFonts w:ascii="Times New Roman" w:eastAsia="Times New Roman" w:hAnsi="Times New Roman" w:cs="Times New Roman"/>
          <w:sz w:val="24"/>
          <w:szCs w:val="24"/>
        </w:rPr>
        <w:t>monitorovaná kamerovým systémom.</w:t>
      </w:r>
    </w:p>
    <w:p w14:paraId="024A70F6"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Obsluhu poplachového systému narušenia zabezpečujú výhradne osoby poverené a v plnej miere zodpovedajú za bezpečné uzatvorenie budovy materskej školy. V budove materskej školy je bez sprievodu zamestnanca materskej školy zakázaný akýkoľvek pohyb cudzej osoby. Vetranie miestností sa uskutočňuje len v prítomnosti zamestnanca školy. Pri odchode z tried sú učiteľky povinné skontrolovať uzatvorenie okien a po ukončení prevádzky odložiť </w:t>
      </w:r>
      <w:r>
        <w:rPr>
          <w:rFonts w:ascii="Times New Roman" w:eastAsia="Times New Roman" w:hAnsi="Times New Roman" w:cs="Times New Roman"/>
          <w:sz w:val="24"/>
          <w:szCs w:val="24"/>
        </w:rPr>
        <w:lastRenderedPageBreak/>
        <w:t>didaktickú techniku na určené miesto.  Vchody do MŠ sú zaistené zámkami. Vchod do priestorov kuchyne odomyká hlavná kuchárka, aj zamyká. Kľúče od vchodu do kuchyne a vchodu do MŠ má aj vedúca ŠJ. V priebehu prevádzky učiteľ dbá o uzamknutie dverí vonkajších (po 8:00 hod.) a kľúče odkladá mimo dosahu detí. V budove MŠ je bez sprievodu zamestnanca MŠ zakázaný pohyb cudzej osoby. Vetranie miestnosti na prízemí sa uskutočňuje len v prítomnosti zamestnanca MŠ. Po odchode z triedy (ukončenie prevádzky) je učiteľ povinný prekontrolovať uzatvorenie okien, uzamknutie dverí vo svojej triede. Jednotlivý zamestnanec zodpovedá za inventár v rozsahu uvedenom v zmluve o hmotnej zodpovednosti. Ďalšie práva a povinnosti súvisiace s ochranou majetku si zamestnanci plnia v zmysle popisu práce. Osobné veci si zamestnanci MŠ odkladajú na určené uzamykateľné miesto.</w:t>
      </w:r>
    </w:p>
    <w:p w14:paraId="3B9E7882" w14:textId="77777777" w:rsidR="009C7DD2" w:rsidRDefault="009C7DD2">
      <w:pPr>
        <w:spacing w:after="0" w:line="360" w:lineRule="auto"/>
        <w:jc w:val="both"/>
        <w:rPr>
          <w:rFonts w:ascii="Times New Roman" w:eastAsia="Times New Roman" w:hAnsi="Times New Roman" w:cs="Times New Roman"/>
          <w:b/>
          <w:bCs/>
          <w:sz w:val="24"/>
          <w:szCs w:val="24"/>
        </w:rPr>
      </w:pPr>
    </w:p>
    <w:p w14:paraId="54C28323" w14:textId="77777777" w:rsidR="006C09E2" w:rsidRDefault="006C09E2">
      <w:pPr>
        <w:spacing w:after="0" w:line="360" w:lineRule="auto"/>
        <w:jc w:val="both"/>
        <w:rPr>
          <w:rFonts w:ascii="Times New Roman" w:eastAsia="Times New Roman" w:hAnsi="Times New Roman" w:cs="Times New Roman"/>
          <w:b/>
          <w:bCs/>
          <w:sz w:val="24"/>
          <w:szCs w:val="24"/>
        </w:rPr>
      </w:pPr>
    </w:p>
    <w:p w14:paraId="7CDC2D22" w14:textId="01EEA78D"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5.1 Prijímanie návštev </w:t>
      </w:r>
    </w:p>
    <w:p w14:paraId="25BC7228" w14:textId="31B46FAD"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Zákonný zástupca si termín stretnutia s riaditeľom alebo vedúcou školskej jedálne dohodne </w:t>
      </w:r>
      <w:r w:rsidR="009C7DD2">
        <w:rPr>
          <w:rFonts w:ascii="Times New Roman" w:eastAsia="Times New Roman" w:hAnsi="Times New Roman" w:cs="Times New Roman"/>
          <w:sz w:val="24"/>
          <w:szCs w:val="24"/>
        </w:rPr>
        <w:t>t</w:t>
      </w:r>
      <w:r>
        <w:rPr>
          <w:rFonts w:ascii="Times New Roman" w:eastAsia="Times New Roman" w:hAnsi="Times New Roman" w:cs="Times New Roman"/>
          <w:sz w:val="24"/>
          <w:szCs w:val="24"/>
        </w:rPr>
        <w:t xml:space="preserve">elefonicky vopred. Do budovy vstupuje hlavným vstupom. Zákonný zástupca </w:t>
      </w:r>
      <w:sdt>
        <w:sdtPr>
          <w:tag w:val="goog_rdk_0"/>
          <w:id w:val="1719711948"/>
        </w:sdtPr>
        <w:sdtEndPr/>
        <w:sdtContent>
          <w:r w:rsidR="003F2EB9">
            <w:rPr>
              <w:rFonts w:ascii="Times New Roman" w:eastAsia="Times New Roman" w:hAnsi="Times New Roman" w:cs="Times New Roman"/>
              <w:sz w:val="24"/>
              <w:szCs w:val="24"/>
            </w:rPr>
            <w:t>ne</w:t>
          </w:r>
        </w:sdtContent>
      </w:sdt>
      <w:r w:rsidRPr="003F2EB9">
        <w:rPr>
          <w:rFonts w:ascii="Times New Roman" w:eastAsia="Times New Roman" w:hAnsi="Times New Roman" w:cs="Times New Roman"/>
          <w:sz w:val="24"/>
          <w:szCs w:val="24"/>
        </w:rPr>
        <w:t xml:space="preserve">smie </w:t>
      </w:r>
      <w:r>
        <w:rPr>
          <w:rFonts w:ascii="Times New Roman" w:eastAsia="Times New Roman" w:hAnsi="Times New Roman" w:cs="Times New Roman"/>
          <w:sz w:val="24"/>
          <w:szCs w:val="24"/>
        </w:rPr>
        <w:t>vstupovať bez sprievodu len do priestorov šatní. Do ostatných priestorov je povolený vstup len so súhlasom riaditeľky, zástupkyne, resp. v sprievode zamestnanca a návšteva sa zapisuje do knihy návštev. Pokiaľ má návštevu zamestnanec, je povinný požiadať o súhlas riaditeľku školy dohodnúť s ňou podmienky, za ktorých sa návšteva môže realizovať. Každý zamestnanec, ktorý vpúšťa do budovy návštevu je povinný dohliadnuť na jej zapísanie do knihy návštev.</w:t>
      </w:r>
    </w:p>
    <w:p w14:paraId="49743C3A" w14:textId="77777777" w:rsidR="009E7430" w:rsidRPr="003F2EB9" w:rsidRDefault="009E7430">
      <w:pPr>
        <w:spacing w:line="360" w:lineRule="auto"/>
        <w:jc w:val="both"/>
        <w:rPr>
          <w:rFonts w:ascii="Times New Roman" w:eastAsia="Times New Roman" w:hAnsi="Times New Roman" w:cs="Times New Roman"/>
          <w:sz w:val="24"/>
          <w:szCs w:val="24"/>
        </w:rPr>
      </w:pPr>
    </w:p>
    <w:p w14:paraId="0B3752CB" w14:textId="77777777" w:rsidR="009E7430" w:rsidRDefault="00BD499A">
      <w:pPr>
        <w:spacing w:after="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ČLÁNOK 6</w:t>
      </w:r>
    </w:p>
    <w:p w14:paraId="646FE16D" w14:textId="77777777" w:rsidR="009E7430" w:rsidRDefault="00BD499A">
      <w:pPr>
        <w:spacing w:after="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CENTRÁLNY REGISTER</w:t>
      </w:r>
    </w:p>
    <w:p w14:paraId="33280ED4" w14:textId="77777777" w:rsidR="009E7430" w:rsidRDefault="009E7430">
      <w:pPr>
        <w:spacing w:after="0" w:line="360" w:lineRule="auto"/>
        <w:jc w:val="both"/>
        <w:rPr>
          <w:rFonts w:ascii="Times New Roman" w:eastAsia="Times New Roman" w:hAnsi="Times New Roman" w:cs="Times New Roman"/>
          <w:b/>
          <w:bCs/>
          <w:sz w:val="24"/>
          <w:szCs w:val="24"/>
        </w:rPr>
      </w:pPr>
    </w:p>
    <w:p w14:paraId="22CDBB00"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1.Centrálny register je zoznam osobných údajov o deťoch, ktoré sa zúčastňujú na výchovno-vzdelávacom procese v materskej škole, ako aj zoznam osobných údajov o zákonných zástupcoch týchto detí.</w:t>
      </w:r>
    </w:p>
    <w:p w14:paraId="498BBCA0"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2.Centrálny register je informačným systémom verejnej správy, ktorého správcom a prevádzkovateľom je ministerstvo školstva.</w:t>
      </w:r>
    </w:p>
    <w:p w14:paraId="10D026DC"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3.V centrálnom registri sa vedú tieto osobné údaje:</w:t>
      </w:r>
    </w:p>
    <w:p w14:paraId="1C6F8C82"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ak ide o dieťa,</w:t>
      </w:r>
    </w:p>
    <w:p w14:paraId="7E6E0EBF" w14:textId="77777777" w:rsidR="009E7430" w:rsidRPr="00E71ADB" w:rsidRDefault="00BD499A" w:rsidP="00B21852">
      <w:pPr>
        <w:pStyle w:val="Odsekzoznamu"/>
        <w:numPr>
          <w:ilvl w:val="0"/>
          <w:numId w:val="42"/>
        </w:numPr>
        <w:spacing w:after="0" w:line="360" w:lineRule="auto"/>
        <w:jc w:val="both"/>
        <w:rPr>
          <w:rFonts w:ascii="Times New Roman" w:eastAsia="Times New Roman" w:hAnsi="Times New Roman" w:cs="Times New Roman"/>
          <w:sz w:val="24"/>
          <w:szCs w:val="24"/>
        </w:rPr>
      </w:pPr>
      <w:r w:rsidRPr="00E71ADB">
        <w:rPr>
          <w:rFonts w:ascii="Times New Roman" w:eastAsia="Times New Roman" w:hAnsi="Times New Roman" w:cs="Times New Roman"/>
          <w:sz w:val="24"/>
          <w:szCs w:val="24"/>
        </w:rPr>
        <w:lastRenderedPageBreak/>
        <w:t>meno a priezvisko,</w:t>
      </w:r>
    </w:p>
    <w:p w14:paraId="5F38A614" w14:textId="77777777" w:rsidR="009E7430" w:rsidRPr="00E71ADB" w:rsidRDefault="00BD499A" w:rsidP="00B21852">
      <w:pPr>
        <w:pStyle w:val="Odsekzoznamu"/>
        <w:numPr>
          <w:ilvl w:val="0"/>
          <w:numId w:val="42"/>
        </w:numPr>
        <w:spacing w:after="0" w:line="360" w:lineRule="auto"/>
        <w:jc w:val="both"/>
        <w:rPr>
          <w:rFonts w:ascii="Times New Roman" w:eastAsia="Times New Roman" w:hAnsi="Times New Roman" w:cs="Times New Roman"/>
          <w:sz w:val="24"/>
          <w:szCs w:val="24"/>
        </w:rPr>
      </w:pPr>
      <w:r w:rsidRPr="00E71ADB">
        <w:rPr>
          <w:rFonts w:ascii="Times New Roman" w:eastAsia="Times New Roman" w:hAnsi="Times New Roman" w:cs="Times New Roman"/>
          <w:sz w:val="24"/>
          <w:szCs w:val="24"/>
        </w:rPr>
        <w:t>dátum, miesto, okres a štát narodenia,</w:t>
      </w:r>
    </w:p>
    <w:p w14:paraId="1B482E4D" w14:textId="77777777" w:rsidR="009E7430" w:rsidRPr="00E71ADB" w:rsidRDefault="00BD499A" w:rsidP="00B21852">
      <w:pPr>
        <w:pStyle w:val="Odsekzoznamu"/>
        <w:numPr>
          <w:ilvl w:val="0"/>
          <w:numId w:val="42"/>
        </w:numPr>
        <w:spacing w:after="0" w:line="360" w:lineRule="auto"/>
        <w:jc w:val="both"/>
        <w:rPr>
          <w:rFonts w:ascii="Times New Roman" w:eastAsia="Times New Roman" w:hAnsi="Times New Roman" w:cs="Times New Roman"/>
          <w:sz w:val="24"/>
          <w:szCs w:val="24"/>
        </w:rPr>
      </w:pPr>
      <w:r w:rsidRPr="00E71ADB">
        <w:rPr>
          <w:rFonts w:ascii="Times New Roman" w:eastAsia="Times New Roman" w:hAnsi="Times New Roman" w:cs="Times New Roman"/>
          <w:sz w:val="24"/>
          <w:szCs w:val="24"/>
        </w:rPr>
        <w:t>dátum a miesto úmrtia alebo údaj o vyhlásení za mŕtveho alebo zrušení vyhlásenia za mŕtveho,</w:t>
      </w:r>
    </w:p>
    <w:p w14:paraId="3B24FC11" w14:textId="77777777" w:rsidR="009E7430" w:rsidRPr="00E71ADB" w:rsidRDefault="00BD499A" w:rsidP="00B21852">
      <w:pPr>
        <w:pStyle w:val="Odsekzoznamu"/>
        <w:numPr>
          <w:ilvl w:val="0"/>
          <w:numId w:val="42"/>
        </w:numPr>
        <w:spacing w:after="0" w:line="360" w:lineRule="auto"/>
        <w:jc w:val="both"/>
        <w:rPr>
          <w:rFonts w:ascii="Times New Roman" w:eastAsia="Times New Roman" w:hAnsi="Times New Roman" w:cs="Times New Roman"/>
          <w:sz w:val="24"/>
          <w:szCs w:val="24"/>
        </w:rPr>
      </w:pPr>
      <w:r w:rsidRPr="00E71ADB">
        <w:rPr>
          <w:rFonts w:ascii="Times New Roman" w:eastAsia="Times New Roman" w:hAnsi="Times New Roman" w:cs="Times New Roman"/>
          <w:sz w:val="24"/>
          <w:szCs w:val="24"/>
        </w:rPr>
        <w:t>rodné číslo,</w:t>
      </w:r>
    </w:p>
    <w:p w14:paraId="14E6E594" w14:textId="77777777" w:rsidR="009E7430" w:rsidRPr="00E71ADB" w:rsidRDefault="00BD499A" w:rsidP="00B21852">
      <w:pPr>
        <w:pStyle w:val="Odsekzoznamu"/>
        <w:numPr>
          <w:ilvl w:val="0"/>
          <w:numId w:val="42"/>
        </w:numPr>
        <w:spacing w:after="0" w:line="360" w:lineRule="auto"/>
        <w:jc w:val="both"/>
        <w:rPr>
          <w:rFonts w:ascii="Times New Roman" w:eastAsia="Times New Roman" w:hAnsi="Times New Roman" w:cs="Times New Roman"/>
          <w:sz w:val="24"/>
          <w:szCs w:val="24"/>
        </w:rPr>
      </w:pPr>
      <w:r w:rsidRPr="00E71ADB">
        <w:rPr>
          <w:rFonts w:ascii="Times New Roman" w:eastAsia="Times New Roman" w:hAnsi="Times New Roman" w:cs="Times New Roman"/>
          <w:sz w:val="24"/>
          <w:szCs w:val="24"/>
        </w:rPr>
        <w:t>pohlavie,</w:t>
      </w:r>
    </w:p>
    <w:p w14:paraId="79022A97" w14:textId="77777777" w:rsidR="009E7430" w:rsidRPr="00E71ADB" w:rsidRDefault="00BD499A" w:rsidP="00B21852">
      <w:pPr>
        <w:pStyle w:val="Odsekzoznamu"/>
        <w:numPr>
          <w:ilvl w:val="0"/>
          <w:numId w:val="42"/>
        </w:numPr>
        <w:spacing w:after="0" w:line="360" w:lineRule="auto"/>
        <w:jc w:val="both"/>
        <w:rPr>
          <w:rFonts w:ascii="Times New Roman" w:eastAsia="Times New Roman" w:hAnsi="Times New Roman" w:cs="Times New Roman"/>
          <w:sz w:val="24"/>
          <w:szCs w:val="24"/>
        </w:rPr>
      </w:pPr>
      <w:r w:rsidRPr="00E71ADB">
        <w:rPr>
          <w:rFonts w:ascii="Times New Roman" w:eastAsia="Times New Roman" w:hAnsi="Times New Roman" w:cs="Times New Roman"/>
          <w:sz w:val="24"/>
          <w:szCs w:val="24"/>
        </w:rPr>
        <w:t>národnosť,</w:t>
      </w:r>
    </w:p>
    <w:p w14:paraId="6328DC2A" w14:textId="77777777" w:rsidR="009E7430" w:rsidRPr="00E71ADB" w:rsidRDefault="00BD499A" w:rsidP="00B21852">
      <w:pPr>
        <w:pStyle w:val="Odsekzoznamu"/>
        <w:numPr>
          <w:ilvl w:val="0"/>
          <w:numId w:val="42"/>
        </w:numPr>
        <w:spacing w:after="160" w:line="360" w:lineRule="auto"/>
        <w:jc w:val="both"/>
        <w:rPr>
          <w:rFonts w:ascii="Times New Roman" w:eastAsia="Times New Roman" w:hAnsi="Times New Roman" w:cs="Times New Roman"/>
          <w:sz w:val="24"/>
          <w:szCs w:val="24"/>
        </w:rPr>
      </w:pPr>
      <w:r w:rsidRPr="00E71ADB">
        <w:rPr>
          <w:rFonts w:ascii="Times New Roman" w:eastAsia="Times New Roman" w:hAnsi="Times New Roman" w:cs="Times New Roman"/>
          <w:sz w:val="24"/>
          <w:szCs w:val="24"/>
        </w:rPr>
        <w:t>štátne občianstvo,</w:t>
      </w:r>
    </w:p>
    <w:p w14:paraId="31931418" w14:textId="77777777" w:rsidR="009E7430" w:rsidRPr="00E71ADB" w:rsidRDefault="00BD499A" w:rsidP="00B21852">
      <w:pPr>
        <w:pStyle w:val="Odsekzoznamu"/>
        <w:numPr>
          <w:ilvl w:val="0"/>
          <w:numId w:val="42"/>
        </w:numPr>
        <w:spacing w:after="0" w:line="360" w:lineRule="auto"/>
        <w:jc w:val="both"/>
        <w:rPr>
          <w:rFonts w:ascii="Times New Roman" w:eastAsia="Times New Roman" w:hAnsi="Times New Roman" w:cs="Times New Roman"/>
          <w:sz w:val="24"/>
          <w:szCs w:val="24"/>
        </w:rPr>
      </w:pPr>
      <w:r w:rsidRPr="00E71ADB">
        <w:rPr>
          <w:rFonts w:ascii="Times New Roman" w:eastAsia="Times New Roman" w:hAnsi="Times New Roman" w:cs="Times New Roman"/>
          <w:sz w:val="24"/>
          <w:szCs w:val="24"/>
        </w:rPr>
        <w:t>spôsobilosť na právne úkony,</w:t>
      </w:r>
    </w:p>
    <w:p w14:paraId="7276B894" w14:textId="77777777" w:rsidR="009E7430" w:rsidRPr="00E71ADB" w:rsidRDefault="00BD499A" w:rsidP="00B21852">
      <w:pPr>
        <w:pStyle w:val="Odsekzoznamu"/>
        <w:numPr>
          <w:ilvl w:val="0"/>
          <w:numId w:val="42"/>
        </w:numPr>
        <w:spacing w:after="0" w:line="360" w:lineRule="auto"/>
        <w:jc w:val="both"/>
        <w:rPr>
          <w:rFonts w:ascii="Times New Roman" w:eastAsia="Times New Roman" w:hAnsi="Times New Roman" w:cs="Times New Roman"/>
          <w:sz w:val="24"/>
          <w:szCs w:val="24"/>
        </w:rPr>
      </w:pPr>
      <w:r w:rsidRPr="00E71ADB">
        <w:rPr>
          <w:rFonts w:ascii="Times New Roman" w:eastAsia="Times New Roman" w:hAnsi="Times New Roman" w:cs="Times New Roman"/>
          <w:sz w:val="24"/>
          <w:szCs w:val="24"/>
        </w:rPr>
        <w:t>adresa bydliska a druh pobytu,</w:t>
      </w:r>
    </w:p>
    <w:p w14:paraId="4F93FA21" w14:textId="77777777" w:rsidR="009E7430" w:rsidRPr="00E71ADB" w:rsidRDefault="00BD499A" w:rsidP="00B21852">
      <w:pPr>
        <w:pStyle w:val="Odsekzoznamu"/>
        <w:numPr>
          <w:ilvl w:val="0"/>
          <w:numId w:val="42"/>
        </w:numPr>
        <w:spacing w:after="0" w:line="360" w:lineRule="auto"/>
        <w:jc w:val="both"/>
        <w:rPr>
          <w:rFonts w:ascii="Times New Roman" w:eastAsia="Times New Roman" w:hAnsi="Times New Roman" w:cs="Times New Roman"/>
          <w:sz w:val="24"/>
          <w:szCs w:val="24"/>
        </w:rPr>
      </w:pPr>
      <w:r w:rsidRPr="00E71ADB">
        <w:rPr>
          <w:rFonts w:ascii="Times New Roman" w:eastAsia="Times New Roman" w:hAnsi="Times New Roman" w:cs="Times New Roman"/>
          <w:sz w:val="24"/>
          <w:szCs w:val="24"/>
        </w:rPr>
        <w:t>kontakt na účely komunikácie,</w:t>
      </w:r>
    </w:p>
    <w:p w14:paraId="7AEFA145" w14:textId="77777777" w:rsidR="009E7430" w:rsidRPr="00E71ADB" w:rsidRDefault="00BD499A" w:rsidP="00B21852">
      <w:pPr>
        <w:pStyle w:val="Odsekzoznamu"/>
        <w:numPr>
          <w:ilvl w:val="0"/>
          <w:numId w:val="42"/>
        </w:numPr>
        <w:spacing w:after="0" w:line="360" w:lineRule="auto"/>
        <w:jc w:val="both"/>
        <w:rPr>
          <w:rFonts w:ascii="Times New Roman" w:eastAsia="Times New Roman" w:hAnsi="Times New Roman" w:cs="Times New Roman"/>
          <w:sz w:val="24"/>
          <w:szCs w:val="24"/>
        </w:rPr>
      </w:pPr>
      <w:r w:rsidRPr="00E71ADB">
        <w:rPr>
          <w:rFonts w:ascii="Times New Roman" w:eastAsia="Times New Roman" w:hAnsi="Times New Roman" w:cs="Times New Roman"/>
          <w:sz w:val="24"/>
          <w:szCs w:val="24"/>
        </w:rPr>
        <w:t>adresa bydliska, z ktorého dochádza do školy,</w:t>
      </w:r>
    </w:p>
    <w:p w14:paraId="560AD9BD" w14:textId="77777777" w:rsidR="009E7430" w:rsidRPr="00E71ADB" w:rsidRDefault="00BD499A" w:rsidP="00B21852">
      <w:pPr>
        <w:pStyle w:val="Odsekzoznamu"/>
        <w:numPr>
          <w:ilvl w:val="0"/>
          <w:numId w:val="42"/>
        </w:numPr>
        <w:spacing w:after="0" w:line="360" w:lineRule="auto"/>
        <w:jc w:val="both"/>
        <w:rPr>
          <w:rFonts w:ascii="Times New Roman" w:eastAsia="Times New Roman" w:hAnsi="Times New Roman" w:cs="Times New Roman"/>
          <w:sz w:val="24"/>
          <w:szCs w:val="24"/>
        </w:rPr>
      </w:pPr>
      <w:r w:rsidRPr="00E71ADB">
        <w:rPr>
          <w:rFonts w:ascii="Times New Roman" w:eastAsia="Times New Roman" w:hAnsi="Times New Roman" w:cs="Times New Roman"/>
          <w:sz w:val="24"/>
          <w:szCs w:val="24"/>
        </w:rPr>
        <w:t>dátum prijatia, študijný odbor, výchovno-vzdelávací program a forma organizácie výchovy a vzdelávania v škole,</w:t>
      </w:r>
    </w:p>
    <w:p w14:paraId="7950034B" w14:textId="6A6EEEE3" w:rsidR="009E7430" w:rsidRPr="00E71ADB" w:rsidRDefault="00BD499A" w:rsidP="00B21852">
      <w:pPr>
        <w:pStyle w:val="Odsekzoznamu"/>
        <w:numPr>
          <w:ilvl w:val="0"/>
          <w:numId w:val="42"/>
        </w:numPr>
        <w:spacing w:after="0" w:line="360" w:lineRule="auto"/>
        <w:jc w:val="both"/>
        <w:rPr>
          <w:rFonts w:ascii="Times New Roman" w:eastAsia="Times New Roman" w:hAnsi="Times New Roman" w:cs="Times New Roman"/>
          <w:sz w:val="24"/>
          <w:szCs w:val="24"/>
        </w:rPr>
      </w:pPr>
      <w:r w:rsidRPr="00E71ADB">
        <w:rPr>
          <w:rFonts w:ascii="Times New Roman" w:eastAsia="Times New Roman" w:hAnsi="Times New Roman" w:cs="Times New Roman"/>
          <w:sz w:val="24"/>
          <w:szCs w:val="24"/>
        </w:rPr>
        <w:t>počet vyučovacích hodín, ktoré neabsolvoval bez ospravedlnenia, a to za každý kalendárny mesiac školského roka, ak ide o deti plniace povinné predprimárne vzdelávanie</w:t>
      </w:r>
    </w:p>
    <w:p w14:paraId="0D9B5A12" w14:textId="77777777" w:rsidR="009E7430" w:rsidRDefault="009E7430">
      <w:pPr>
        <w:spacing w:after="0" w:line="360" w:lineRule="auto"/>
        <w:ind w:left="720"/>
        <w:jc w:val="both"/>
        <w:rPr>
          <w:rFonts w:ascii="Times New Roman" w:eastAsia="Times New Roman" w:hAnsi="Times New Roman" w:cs="Times New Roman"/>
          <w:sz w:val="24"/>
          <w:szCs w:val="24"/>
        </w:rPr>
      </w:pPr>
    </w:p>
    <w:p w14:paraId="1BDB27E7"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ak ide o zákonného zástupcu dieťaťa,</w:t>
      </w:r>
    </w:p>
    <w:p w14:paraId="419687B5" w14:textId="77777777" w:rsidR="009E7430" w:rsidRPr="00E71ADB" w:rsidRDefault="00BD499A" w:rsidP="00B21852">
      <w:pPr>
        <w:pStyle w:val="Odsekzoznamu"/>
        <w:numPr>
          <w:ilvl w:val="0"/>
          <w:numId w:val="43"/>
        </w:numPr>
        <w:spacing w:after="0" w:line="360" w:lineRule="auto"/>
        <w:jc w:val="both"/>
        <w:rPr>
          <w:rFonts w:ascii="Times New Roman" w:eastAsia="Times New Roman" w:hAnsi="Times New Roman" w:cs="Times New Roman"/>
          <w:sz w:val="24"/>
          <w:szCs w:val="24"/>
        </w:rPr>
      </w:pPr>
      <w:r w:rsidRPr="00E71ADB">
        <w:rPr>
          <w:rFonts w:ascii="Times New Roman" w:eastAsia="Times New Roman" w:hAnsi="Times New Roman" w:cs="Times New Roman"/>
          <w:sz w:val="24"/>
          <w:szCs w:val="24"/>
        </w:rPr>
        <w:t>osobné údaje</w:t>
      </w:r>
    </w:p>
    <w:p w14:paraId="46E10CD6" w14:textId="77777777" w:rsidR="009E7430" w:rsidRDefault="00BD499A" w:rsidP="003F2E14">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Ministerstvo školstva je oprávnené po zmene osobných údajov v centrálnom registri spracúvať podľa tohto zákona aj osobné údaje vedené v centrálnom registri aj pred touto zmenou.</w:t>
      </w:r>
    </w:p>
    <w:p w14:paraId="42B63EAA" w14:textId="00226333" w:rsidR="009E7430" w:rsidRDefault="00BD499A" w:rsidP="003F2E14">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Osobné údaje spracúvané v centrálnom registri sú rozhodujúce pre potreby materskej školy, zriaďovateľa.</w:t>
      </w:r>
    </w:p>
    <w:p w14:paraId="648EE030" w14:textId="77777777" w:rsidR="009E7430" w:rsidRDefault="00BD499A" w:rsidP="003F2E14">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Centrálny register je neverejný a ministerstvo školstva spracúva a poskytuje osobné údaje z centrálneho registra v rozsahu potrebnom na plnenie úloh podľa osobitných predpisov na účely zabezpečovania a kontroly financovania výchovy a vzdelávania v školách a školských zariadeniach, overovania dokladov o vzdelaní a dosiahnutom stupni vzdelania, overovania dokladov o vzdelaní a o získanom stupni vzdelania, štatistických spracovaní údajov vrátane medzinárodných porovnaní a na rozpočtové účely.</w:t>
      </w:r>
    </w:p>
    <w:p w14:paraId="583B88DF" w14:textId="77777777" w:rsidR="009E7430" w:rsidRDefault="00BD499A" w:rsidP="003F2E14">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Údaje v registri detí môžu spracovávať poverení zamestnanci, ktorými sú triedni učitelia, riaditeľka materskej školy. </w:t>
      </w:r>
    </w:p>
    <w:p w14:paraId="7EFEC161" w14:textId="77777777" w:rsidR="009E7430" w:rsidRDefault="00BD499A" w:rsidP="003F2E14">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Učitelia sú povinní pri práci s registrom detí dodržiavať všeobecne záväzné právne predpisy o ochrane osobných údajov.</w:t>
      </w:r>
    </w:p>
    <w:p w14:paraId="0E4D956F" w14:textId="77777777" w:rsidR="009E7430" w:rsidRDefault="009E7430">
      <w:pPr>
        <w:spacing w:after="0" w:line="360" w:lineRule="auto"/>
        <w:rPr>
          <w:rFonts w:ascii="Times New Roman" w:eastAsia="Times New Roman" w:hAnsi="Times New Roman" w:cs="Times New Roman"/>
          <w:b/>
          <w:bCs/>
          <w:sz w:val="24"/>
          <w:szCs w:val="24"/>
        </w:rPr>
      </w:pPr>
    </w:p>
    <w:p w14:paraId="516A8C14" w14:textId="77777777" w:rsidR="009E7430" w:rsidRDefault="00BD499A">
      <w:pPr>
        <w:spacing w:after="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ČLÁNOK 7</w:t>
      </w:r>
    </w:p>
    <w:p w14:paraId="7F8CC36A" w14:textId="77777777" w:rsidR="009E7430" w:rsidRDefault="00BD499A">
      <w:pPr>
        <w:spacing w:after="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ŠTANDARDY DODRŽIAVANIA ZÁKAZU SEGREGÁCIE VO VÝCHOVE A VZDELÁVANÍ</w:t>
      </w:r>
    </w:p>
    <w:p w14:paraId="5631A5C7" w14:textId="77777777" w:rsidR="009E7430" w:rsidRDefault="009E7430">
      <w:pPr>
        <w:spacing w:after="0" w:line="360" w:lineRule="auto"/>
        <w:jc w:val="center"/>
        <w:rPr>
          <w:rFonts w:ascii="Times New Roman" w:eastAsia="Times New Roman" w:hAnsi="Times New Roman" w:cs="Times New Roman"/>
          <w:b/>
          <w:bCs/>
          <w:sz w:val="24"/>
          <w:szCs w:val="24"/>
        </w:rPr>
      </w:pPr>
    </w:p>
    <w:p w14:paraId="49B1AF44" w14:textId="77777777" w:rsidR="009E7430" w:rsidRDefault="00BD499A">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Materská škola dôsledne uplatňuje zásady rovnakého zaobchádzania a rovnosti príležitostí vo výchove a vzdelávaní v súlade s:</w:t>
      </w:r>
    </w:p>
    <w:p w14:paraId="409D93BA" w14:textId="77777777" w:rsidR="009E7430" w:rsidRPr="003F2E14" w:rsidRDefault="00BD499A" w:rsidP="00B21852">
      <w:pPr>
        <w:pStyle w:val="Odsekzoznamu"/>
        <w:numPr>
          <w:ilvl w:val="0"/>
          <w:numId w:val="43"/>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3F2E14">
        <w:rPr>
          <w:rFonts w:ascii="Times New Roman" w:eastAsia="Times New Roman" w:hAnsi="Times New Roman" w:cs="Times New Roman"/>
          <w:color w:val="000000"/>
          <w:sz w:val="24"/>
          <w:szCs w:val="24"/>
        </w:rPr>
        <w:t>§ 3, § 144 a § 153 ods. 1 zákona č. 245/2008 Z. z. o výchove a vzdelávaní (školský zákon),</w:t>
      </w:r>
    </w:p>
    <w:p w14:paraId="7839201B" w14:textId="77777777" w:rsidR="009E7430" w:rsidRPr="003F2E14" w:rsidRDefault="00BD499A" w:rsidP="00B21852">
      <w:pPr>
        <w:pStyle w:val="Odsekzoznamu"/>
        <w:numPr>
          <w:ilvl w:val="0"/>
          <w:numId w:val="43"/>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3F2E14">
        <w:rPr>
          <w:rFonts w:ascii="Times New Roman" w:eastAsia="Times New Roman" w:hAnsi="Times New Roman" w:cs="Times New Roman"/>
          <w:color w:val="000000"/>
          <w:sz w:val="24"/>
          <w:szCs w:val="24"/>
        </w:rPr>
        <w:t>zákonom č. 365/2004 Z. z. o rovnakom zaobchádzaní a o ochrane pred diskrimináciou (antidiskriminačný zákon),</w:t>
      </w:r>
    </w:p>
    <w:p w14:paraId="4291AE55" w14:textId="77777777" w:rsidR="009E7430" w:rsidRPr="003F2E14" w:rsidRDefault="00BD499A" w:rsidP="00B21852">
      <w:pPr>
        <w:pStyle w:val="Odsekzoznamu"/>
        <w:numPr>
          <w:ilvl w:val="0"/>
          <w:numId w:val="43"/>
        </w:numPr>
        <w:pBdr>
          <w:top w:val="nil"/>
          <w:left w:val="nil"/>
          <w:bottom w:val="nil"/>
          <w:right w:val="nil"/>
          <w:between w:val="nil"/>
        </w:pBdr>
        <w:spacing w:after="160" w:line="360" w:lineRule="auto"/>
        <w:jc w:val="both"/>
        <w:rPr>
          <w:rFonts w:ascii="Times New Roman" w:eastAsia="Times New Roman" w:hAnsi="Times New Roman" w:cs="Times New Roman"/>
          <w:color w:val="000000"/>
          <w:sz w:val="24"/>
          <w:szCs w:val="24"/>
        </w:rPr>
      </w:pPr>
      <w:r w:rsidRPr="003F2E14">
        <w:rPr>
          <w:rFonts w:ascii="Times New Roman" w:eastAsia="Times New Roman" w:hAnsi="Times New Roman" w:cs="Times New Roman"/>
          <w:color w:val="000000"/>
          <w:sz w:val="24"/>
          <w:szCs w:val="24"/>
        </w:rPr>
        <w:t>Dohovorom o právach dieťaťa a ďalšími medzinárodnými záväzkami Slovenskej republiky v oblasti ľudských práv a inkluzívneho vzdelávania.</w:t>
      </w:r>
    </w:p>
    <w:p w14:paraId="69D9DCE6" w14:textId="77777777" w:rsidR="009E7430" w:rsidRDefault="00BD499A">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Každé dieťa má právo na kvalitné a inkluzívne vzdelávanie bez akejkoľvek formy diskriminácie, segregácie alebo sociálneho vylúčenia. Rozdielne zaobchádzanie na základe etnického alebo národnostného pôvodu, zdravotného znevýhodnenia, sociálneho statusu, jazyka, vierovyznania, pohlavia, rodu, svetového názoru alebo iných chránených dôvodov je neprípustné.</w:t>
      </w:r>
    </w:p>
    <w:p w14:paraId="65FC6494" w14:textId="77777777" w:rsidR="009E7430" w:rsidRDefault="00BD499A">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Segregáciou sa rozumie priestorové, organizačné alebo sociálne oddelenie detí, ktoré nie je pedagogicky a odborne odôvodnené, a ktoré vedie k ich znevýhodňovaniu alebo diskriminácii. Za segregáciu sa považuje aj vytváranie homogénnych skupín alebo tried bez riadneho odborného dôvodu.</w:t>
      </w:r>
    </w:p>
    <w:p w14:paraId="4D87A7BA" w14:textId="500BE449" w:rsidR="009E7430" w:rsidRDefault="00BD499A" w:rsidP="009C7DD2">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Materská škola vypracuje a realizuje Plán uplatňovania Štandardov dodržiavania zákazu segregácie vo výchove a vzdelávaní a využíva metodickú príručku </w:t>
      </w:r>
      <w:proofErr w:type="spellStart"/>
      <w:r>
        <w:rPr>
          <w:rFonts w:ascii="Times New Roman" w:eastAsia="Times New Roman" w:hAnsi="Times New Roman" w:cs="Times New Roman"/>
          <w:sz w:val="24"/>
          <w:szCs w:val="24"/>
        </w:rPr>
        <w:t>desegregácie</w:t>
      </w:r>
      <w:proofErr w:type="spellEnd"/>
      <w:r>
        <w:rPr>
          <w:rFonts w:ascii="Times New Roman" w:eastAsia="Times New Roman" w:hAnsi="Times New Roman" w:cs="Times New Roman"/>
          <w:sz w:val="24"/>
          <w:szCs w:val="24"/>
        </w:rPr>
        <w:t xml:space="preserve"> vydanú </w:t>
      </w:r>
      <w:proofErr w:type="spellStart"/>
      <w:r>
        <w:rPr>
          <w:rFonts w:ascii="Times New Roman" w:eastAsia="Times New Roman" w:hAnsi="Times New Roman" w:cs="Times New Roman"/>
          <w:sz w:val="24"/>
          <w:szCs w:val="24"/>
        </w:rPr>
        <w:t>MŠVVaM</w:t>
      </w:r>
      <w:proofErr w:type="spellEnd"/>
      <w:r>
        <w:rPr>
          <w:rFonts w:ascii="Times New Roman" w:eastAsia="Times New Roman" w:hAnsi="Times New Roman" w:cs="Times New Roman"/>
          <w:sz w:val="24"/>
          <w:szCs w:val="24"/>
        </w:rPr>
        <w:t xml:space="preserve"> SR ako odborný rámec.</w:t>
      </w:r>
    </w:p>
    <w:p w14:paraId="683A67A1" w14:textId="77777777" w:rsidR="009E7430" w:rsidRDefault="00BD499A">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Všeobecná časť</w:t>
      </w:r>
    </w:p>
    <w:p w14:paraId="23A67C42" w14:textId="77777777" w:rsidR="009E7430" w:rsidRDefault="009E7430">
      <w:pPr>
        <w:spacing w:after="0" w:line="360" w:lineRule="auto"/>
        <w:jc w:val="both"/>
        <w:rPr>
          <w:rFonts w:ascii="Times New Roman" w:eastAsia="Times New Roman" w:hAnsi="Times New Roman" w:cs="Times New Roman"/>
          <w:sz w:val="24"/>
          <w:szCs w:val="24"/>
        </w:rPr>
      </w:pPr>
    </w:p>
    <w:p w14:paraId="44F9B19D"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Pri dodržiavaní zákazu segregácie vo výchove a vzdelávaní škola postupuje podľa Štandardov dodržiavania zákazu segregácie vo výchove a vzdelávaní (ďalej len „Štandardy“), ktoré vydáva </w:t>
      </w:r>
      <w:proofErr w:type="spellStart"/>
      <w:r>
        <w:rPr>
          <w:rFonts w:ascii="Times New Roman" w:eastAsia="Times New Roman" w:hAnsi="Times New Roman" w:cs="Times New Roman"/>
          <w:sz w:val="24"/>
          <w:szCs w:val="24"/>
        </w:rPr>
        <w:t>MŠVVaM</w:t>
      </w:r>
      <w:proofErr w:type="spellEnd"/>
      <w:r>
        <w:rPr>
          <w:rFonts w:ascii="Times New Roman" w:eastAsia="Times New Roman" w:hAnsi="Times New Roman" w:cs="Times New Roman"/>
          <w:sz w:val="24"/>
          <w:szCs w:val="24"/>
        </w:rPr>
        <w:t xml:space="preserve"> SR.</w:t>
      </w:r>
    </w:p>
    <w:p w14:paraId="798ED24C" w14:textId="77777777" w:rsidR="003F2E14"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Štandardy sú základné pravidlá, princípy a postupy predchádzania a eliminácie segregácie vo výchove a vzdelávaní. Ich uplatňovanie prispieva k dodržiavaniu princípov výchovy a vzdelávania podľa školského zákona v školách a školských zariadeniach. Vychádzajú z ustanovení Dohovoru o právach dieťaťa:</w:t>
      </w:r>
    </w:p>
    <w:p w14:paraId="6D0AB449" w14:textId="21DE36A0"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Článok 2 ods. 1: Zabezpečiť práva ustanovené týmto Dohovorom každému dieťaťu nachádzajúcemu sa pod ich jurisdikciou bez akejkoľvek diskriminácie podľa rasy, farby pleti, pohlavia, jazyka, náboženstva, politického alebo iného zmýšľania, národnostného, etnického alebo sociálneho pôvodu, majetku, telesnej alebo duševnej nespôsobilosti, rodu a iného postavenia dieťaťa alebo jeho rodičov alebo zákonných zástupcov.</w:t>
      </w:r>
    </w:p>
    <w:p w14:paraId="4EB34330"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Článok 2 ods. 2: Urobiť potrebné opatrenia na to, aby bolo dieťa chránené pred všetkými formami diskriminácie alebo trestania, ktoré vyplývajú z postavenia, činnosti, vyjadrených názorov alebo presvedčenia jeho rodičov, zákonných zástupcov alebo členov rodiny.</w:t>
      </w:r>
    </w:p>
    <w:p w14:paraId="4E256D37"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Článok 3 ods. 1: Záujem dieťaťa musí byť prvoradým hľadiskom pri akejkoľvek činnosti týkajúcej sa detí, nech už uskutočňovanej verejnými alebo súkromnými zariadeniami sociálnej starostlivosti, súdmi, správnymi alebo zákonodarnými orgánmi.</w:t>
      </w:r>
    </w:p>
    <w:p w14:paraId="0CDBBC96"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Článok 29 ods. 1: Výchova a vzdelávanie dieťaťa má smerovať k:</w:t>
      </w:r>
    </w:p>
    <w:p w14:paraId="64DE85A8"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rozvoju osobnosti dieťaťa, jeho jedinečných daností a duševných a fyzických schopností v ich najvyššej možnej miere;</w:t>
      </w:r>
    </w:p>
    <w:p w14:paraId="47BA5C97"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rozvíjaniu úcty k ľudským právam a základným slobodám a k zásadám zakotveným v Charte Organizácie Spojených národov;</w:t>
      </w:r>
    </w:p>
    <w:p w14:paraId="537EEF89"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rozvíjaniu úcty k rodičom, k vlastnej kultúrnej, jazykovej a hodnotovej identite a k hodnotám krajiny, v ktorej dieťa žije i k hodnotám krajiny svojho pôvodu a k iným kultúram</w:t>
      </w:r>
    </w:p>
    <w:p w14:paraId="47B83D13"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príprave dieťaťa na zodpovedný život v slobodnej spoločnosti v duchu porozumenia, mieru, znášanlivosti, rovnosti pohlaví a priateľstva medzi všetkými národmi, etnickými, národnostnými a náboženskými skupinami a osobami domorodého pôvodu;</w:t>
      </w:r>
    </w:p>
    <w:p w14:paraId="020BE7BC"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rozvíjaniu úcty k prírodnému prostrediu.</w:t>
      </w:r>
    </w:p>
    <w:p w14:paraId="1DC5C501"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Štandardy dodržiavania zákazu segregácie sú rozpracovaním a realizáciou praktickej časti Metodickej príručky </w:t>
      </w:r>
      <w:proofErr w:type="spellStart"/>
      <w:r>
        <w:rPr>
          <w:rFonts w:ascii="Times New Roman" w:eastAsia="Times New Roman" w:hAnsi="Times New Roman" w:cs="Times New Roman"/>
          <w:sz w:val="24"/>
          <w:szCs w:val="24"/>
        </w:rPr>
        <w:t>desegregácie</w:t>
      </w:r>
      <w:proofErr w:type="spellEnd"/>
      <w:r>
        <w:rPr>
          <w:rFonts w:ascii="Times New Roman" w:eastAsia="Times New Roman" w:hAnsi="Times New Roman" w:cs="Times New Roman"/>
          <w:sz w:val="24"/>
          <w:szCs w:val="24"/>
        </w:rPr>
        <w:t xml:space="preserve"> vo výchove a vzdelávaní.</w:t>
      </w:r>
    </w:p>
    <w:p w14:paraId="47238990" w14:textId="64E25796"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Štandardy v prepojení na metodickú príručku napomáhajú naplneniu princípu „zákazu všetkých foriem diskriminácie a obzvlášť segregácie“. Segregáciu vo výchove a vzdelávaní </w:t>
      </w:r>
      <w:r>
        <w:rPr>
          <w:rFonts w:ascii="Times New Roman" w:eastAsia="Times New Roman" w:hAnsi="Times New Roman" w:cs="Times New Roman"/>
          <w:sz w:val="24"/>
          <w:szCs w:val="24"/>
        </w:rPr>
        <w:lastRenderedPageBreak/>
        <w:t>definuje školský zákon nasledovne: „konanie alebo opomenutie konania, ktoré je v rozpore so zásadou rovnakého zaobchádzania podľa osobitného predpisu a v dôsledku ktorého dochádza alebo by mohlo dôjsť k priestorovému, organizačnému alebo sociálnemu vylúčeniu skupiny detí alebo účastníkov výchovy a vzdelávania alebo k ich oddelenému vzdelávaniu okrem vzdelávania poskytovaného v súlade s medzinárodnou zmluvou, ktorou je Slovenská republika viazaná pri uplatňovaní práv národnostných  menšín na výchovu a vzdelanie v jazyku príslušnej národnostnej menšiny a pri vytváraní podmienok na vzdelávanie detí so zdravotným znevýhodnením alebo nadaním a deti so zdravotným znevýhodnením alebo s nadaním so zohľadnením ich vôle a záujmov a vôle a záujmov ich zákonných zástupcov, ak je účasť na takom vzdelávaní voliteľná a zodpovedá úprave podmienok výchovy a vzdelávania podľa tohto zákona, osobitne pre výchovu a vzdelávanie na rovnakom stupni vzdelania.“</w:t>
      </w:r>
    </w:p>
    <w:p w14:paraId="39612DC2"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Štandardy dodržiavania zákazu segregácie vo výchove a vzdelávaní sa týkajú všetkých oblastí, ktoré upravuje školský poriadok podľa školského zákona (Zákon č. 245/2008 Z. z., § 153 ods. 1):</w:t>
      </w:r>
    </w:p>
    <w:p w14:paraId="60253A26" w14:textId="77777777" w:rsidR="009E7430" w:rsidRPr="003F2E14" w:rsidRDefault="00BD499A" w:rsidP="00B21852">
      <w:pPr>
        <w:pStyle w:val="Odsekzoznamu"/>
        <w:numPr>
          <w:ilvl w:val="0"/>
          <w:numId w:val="44"/>
        </w:numPr>
        <w:spacing w:after="0" w:line="360" w:lineRule="auto"/>
        <w:jc w:val="both"/>
        <w:rPr>
          <w:rFonts w:ascii="Times New Roman" w:eastAsia="Times New Roman" w:hAnsi="Times New Roman" w:cs="Times New Roman"/>
          <w:sz w:val="24"/>
          <w:szCs w:val="24"/>
        </w:rPr>
      </w:pPr>
      <w:r w:rsidRPr="003F2E14">
        <w:rPr>
          <w:rFonts w:ascii="Times New Roman" w:eastAsia="Times New Roman" w:hAnsi="Times New Roman" w:cs="Times New Roman"/>
          <w:sz w:val="24"/>
          <w:szCs w:val="24"/>
        </w:rPr>
        <w:t>výkon práv a povinností žiakov a ich zákonných zástupcov v škole, pravidlá vzájomných vzťahov a vzťahov s pedagogickými zamestnancami a ďalšími zamestnancami školy,</w:t>
      </w:r>
    </w:p>
    <w:p w14:paraId="0F34B95F" w14:textId="77777777" w:rsidR="009E7430" w:rsidRPr="003F2E14" w:rsidRDefault="00BD499A" w:rsidP="00B21852">
      <w:pPr>
        <w:pStyle w:val="Odsekzoznamu"/>
        <w:numPr>
          <w:ilvl w:val="0"/>
          <w:numId w:val="44"/>
        </w:numPr>
        <w:spacing w:after="0" w:line="360" w:lineRule="auto"/>
        <w:jc w:val="both"/>
        <w:rPr>
          <w:rFonts w:ascii="Times New Roman" w:eastAsia="Times New Roman" w:hAnsi="Times New Roman" w:cs="Times New Roman"/>
          <w:sz w:val="24"/>
          <w:szCs w:val="24"/>
        </w:rPr>
      </w:pPr>
      <w:r w:rsidRPr="003F2E14">
        <w:rPr>
          <w:rFonts w:ascii="Times New Roman" w:eastAsia="Times New Roman" w:hAnsi="Times New Roman" w:cs="Times New Roman"/>
          <w:sz w:val="24"/>
          <w:szCs w:val="24"/>
        </w:rPr>
        <w:t>prevádzka a vnútorný režim školy,</w:t>
      </w:r>
    </w:p>
    <w:p w14:paraId="74B824C3" w14:textId="77777777" w:rsidR="009E7430" w:rsidRPr="003F2E14" w:rsidRDefault="00BD499A" w:rsidP="00B21852">
      <w:pPr>
        <w:pStyle w:val="Odsekzoznamu"/>
        <w:numPr>
          <w:ilvl w:val="0"/>
          <w:numId w:val="44"/>
        </w:numPr>
        <w:spacing w:after="0" w:line="360" w:lineRule="auto"/>
        <w:jc w:val="both"/>
        <w:rPr>
          <w:rFonts w:ascii="Times New Roman" w:eastAsia="Times New Roman" w:hAnsi="Times New Roman" w:cs="Times New Roman"/>
          <w:sz w:val="24"/>
          <w:szCs w:val="24"/>
        </w:rPr>
      </w:pPr>
      <w:r w:rsidRPr="003F2E14">
        <w:rPr>
          <w:rFonts w:ascii="Times New Roman" w:eastAsia="Times New Roman" w:hAnsi="Times New Roman" w:cs="Times New Roman"/>
          <w:sz w:val="24"/>
          <w:szCs w:val="24"/>
        </w:rPr>
        <w:t xml:space="preserve">podmienky na zaistenie bezpečnosti a ochrany zdravia detí a žiakov a ich ochrany pred </w:t>
      </w:r>
      <w:proofErr w:type="spellStart"/>
      <w:r w:rsidRPr="003F2E14">
        <w:rPr>
          <w:rFonts w:ascii="Times New Roman" w:eastAsia="Times New Roman" w:hAnsi="Times New Roman" w:cs="Times New Roman"/>
          <w:sz w:val="24"/>
          <w:szCs w:val="24"/>
        </w:rPr>
        <w:t>sociálnopatologickými</w:t>
      </w:r>
      <w:proofErr w:type="spellEnd"/>
      <w:r w:rsidRPr="003F2E14">
        <w:rPr>
          <w:rFonts w:ascii="Times New Roman" w:eastAsia="Times New Roman" w:hAnsi="Times New Roman" w:cs="Times New Roman"/>
          <w:sz w:val="24"/>
          <w:szCs w:val="24"/>
        </w:rPr>
        <w:t xml:space="preserve"> javmi, diskrimináciou alebo násilím,</w:t>
      </w:r>
    </w:p>
    <w:p w14:paraId="57672FF8" w14:textId="77777777" w:rsidR="009E7430" w:rsidRPr="003F2E14" w:rsidRDefault="00BD499A" w:rsidP="00B21852">
      <w:pPr>
        <w:pStyle w:val="Odsekzoznamu"/>
        <w:numPr>
          <w:ilvl w:val="0"/>
          <w:numId w:val="44"/>
        </w:numPr>
        <w:spacing w:after="0" w:line="360" w:lineRule="auto"/>
        <w:jc w:val="both"/>
        <w:rPr>
          <w:rFonts w:ascii="Times New Roman" w:eastAsia="Times New Roman" w:hAnsi="Times New Roman" w:cs="Times New Roman"/>
          <w:sz w:val="24"/>
          <w:szCs w:val="24"/>
        </w:rPr>
      </w:pPr>
      <w:r w:rsidRPr="003F2E14">
        <w:rPr>
          <w:rFonts w:ascii="Times New Roman" w:eastAsia="Times New Roman" w:hAnsi="Times New Roman" w:cs="Times New Roman"/>
          <w:sz w:val="24"/>
          <w:szCs w:val="24"/>
        </w:rPr>
        <w:t>podmienky nakladania s majetkom, ktorý škola alebo školské zariadenie spravuje, ak tak rozhodne zriaďovateľ.</w:t>
      </w:r>
    </w:p>
    <w:p w14:paraId="2CA822EC"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Štandardy dodržiavania zákazu segregácie vo výchove a vzdelávaní definujeme ako Štandardy postojov a hodnôt a Štandardy vyplývajúce z definície segregácie vo výchove a vzdelávaní.</w:t>
      </w:r>
    </w:p>
    <w:p w14:paraId="49508BCE"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Štandardy dodržiavania zákazu segregácie vo výchove a vzdelávaní</w:t>
      </w:r>
    </w:p>
    <w:p w14:paraId="32103009"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Štandardy postojov a hodnôt</w:t>
      </w:r>
    </w:p>
    <w:p w14:paraId="320F86B6"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Základným predpokladom pre úspešné zavedenie štandardov, ktoré zabezpečia proces prevencie, či odstraňovania segregácie vo výchove a vzdelávaní je zásadný posun v oblasti postojového a hodnotového nastavenia, kultivácie verejného diskurzu a medziľudských vzťahov všetkých aktérov vzdelávania, ktorí prichádzajú na pôde škôl do kontaktu s deťmi.</w:t>
      </w:r>
    </w:p>
    <w:p w14:paraId="18AFCBDC"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Spoločnosť 21. storočia potrebuje občanov, ktorí majú také hodnoty, postoje, schopnosti, poznanie a kritické myslenie, aby mohli fungovať ako demokratickí a interkultúrne kompetentní občania. Postojové a hodnotové štandardy sú definované na základe kľúčových ukazovateľov (</w:t>
      </w:r>
      <w:proofErr w:type="spellStart"/>
      <w:r>
        <w:rPr>
          <w:rFonts w:ascii="Times New Roman" w:eastAsia="Times New Roman" w:hAnsi="Times New Roman" w:cs="Times New Roman"/>
          <w:sz w:val="24"/>
          <w:szCs w:val="24"/>
        </w:rPr>
        <w:t>deskriptorov</w:t>
      </w:r>
      <w:proofErr w:type="spellEnd"/>
      <w:r>
        <w:rPr>
          <w:rFonts w:ascii="Times New Roman" w:eastAsia="Times New Roman" w:hAnsi="Times New Roman" w:cs="Times New Roman"/>
          <w:sz w:val="24"/>
          <w:szCs w:val="24"/>
        </w:rPr>
        <w:t>), ktoré boli vytvorené Radou Európy v dokumente Referenčný rámec kompetencií pre demokratickú kultúru.</w:t>
      </w:r>
    </w:p>
    <w:p w14:paraId="2B2C854C" w14:textId="77777777" w:rsidR="009E7430" w:rsidRDefault="00BD499A">
      <w:pPr>
        <w:spacing w:after="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Deskriptory</w:t>
      </w:r>
      <w:proofErr w:type="spellEnd"/>
      <w:r>
        <w:rPr>
          <w:rFonts w:ascii="Times New Roman" w:eastAsia="Times New Roman" w:hAnsi="Times New Roman" w:cs="Times New Roman"/>
          <w:sz w:val="24"/>
          <w:szCs w:val="24"/>
        </w:rPr>
        <w:t xml:space="preserve"> sú popisy a vysvetlenia týkajúce sa konkrétneho žiadúceho správania všetkých aktérov vo vzdelávaní:</w:t>
      </w:r>
    </w:p>
    <w:p w14:paraId="66028E4C" w14:textId="77777777" w:rsidR="009E7430" w:rsidRPr="003F2E14" w:rsidRDefault="00BD499A" w:rsidP="00B21852">
      <w:pPr>
        <w:pStyle w:val="Odsekzoznamu"/>
        <w:numPr>
          <w:ilvl w:val="0"/>
          <w:numId w:val="45"/>
        </w:numPr>
        <w:spacing w:after="0" w:line="360" w:lineRule="auto"/>
        <w:jc w:val="both"/>
        <w:rPr>
          <w:rFonts w:ascii="Times New Roman" w:eastAsia="Times New Roman" w:hAnsi="Times New Roman" w:cs="Times New Roman"/>
          <w:sz w:val="24"/>
          <w:szCs w:val="24"/>
        </w:rPr>
      </w:pPr>
      <w:r w:rsidRPr="003F2E14">
        <w:rPr>
          <w:rFonts w:ascii="Times New Roman" w:eastAsia="Times New Roman" w:hAnsi="Times New Roman" w:cs="Times New Roman"/>
          <w:sz w:val="24"/>
          <w:szCs w:val="24"/>
        </w:rPr>
        <w:t>Zaobchádzať so všetkými ľuďmi bez rozdielu s rešpektom.</w:t>
      </w:r>
    </w:p>
    <w:p w14:paraId="0B19E3B6" w14:textId="77777777" w:rsidR="009E7430" w:rsidRPr="003F2E14" w:rsidRDefault="00BD499A" w:rsidP="00B21852">
      <w:pPr>
        <w:pStyle w:val="Odsekzoznamu"/>
        <w:numPr>
          <w:ilvl w:val="0"/>
          <w:numId w:val="45"/>
        </w:numPr>
        <w:spacing w:after="0" w:line="360" w:lineRule="auto"/>
        <w:jc w:val="both"/>
        <w:rPr>
          <w:rFonts w:ascii="Times New Roman" w:eastAsia="Times New Roman" w:hAnsi="Times New Roman" w:cs="Times New Roman"/>
          <w:sz w:val="24"/>
          <w:szCs w:val="24"/>
        </w:rPr>
      </w:pPr>
      <w:r w:rsidRPr="003F2E14">
        <w:rPr>
          <w:rFonts w:ascii="Times New Roman" w:eastAsia="Times New Roman" w:hAnsi="Times New Roman" w:cs="Times New Roman"/>
          <w:sz w:val="24"/>
          <w:szCs w:val="24"/>
        </w:rPr>
        <w:t>Vyjadrovať úctu všetkým bez rozdielu a vnímať rozmanitosť ako príležitosť a prínos pre školu pri príprave a realizovaní aktivít výchovno-vzdelávacieho procesu.</w:t>
      </w:r>
    </w:p>
    <w:p w14:paraId="7B417862" w14:textId="77777777" w:rsidR="009E7430" w:rsidRPr="003F2E14" w:rsidRDefault="00BD499A" w:rsidP="00B21852">
      <w:pPr>
        <w:pStyle w:val="Odsekzoznamu"/>
        <w:numPr>
          <w:ilvl w:val="0"/>
          <w:numId w:val="45"/>
        </w:numPr>
        <w:spacing w:after="0" w:line="360" w:lineRule="auto"/>
        <w:jc w:val="both"/>
        <w:rPr>
          <w:rFonts w:ascii="Times New Roman" w:eastAsia="Times New Roman" w:hAnsi="Times New Roman" w:cs="Times New Roman"/>
          <w:sz w:val="24"/>
          <w:szCs w:val="24"/>
        </w:rPr>
      </w:pPr>
      <w:r w:rsidRPr="003F2E14">
        <w:rPr>
          <w:rFonts w:ascii="Times New Roman" w:eastAsia="Times New Roman" w:hAnsi="Times New Roman" w:cs="Times New Roman"/>
          <w:sz w:val="24"/>
          <w:szCs w:val="24"/>
        </w:rPr>
        <w:t>Vyjadrovať druhým ľuďom uznanie ako rovnocenným ľudským bytostiam.</w:t>
      </w:r>
    </w:p>
    <w:p w14:paraId="19B43B72" w14:textId="77777777" w:rsidR="009E7430" w:rsidRPr="003F2E14" w:rsidRDefault="00BD499A" w:rsidP="00B21852">
      <w:pPr>
        <w:pStyle w:val="Odsekzoznamu"/>
        <w:numPr>
          <w:ilvl w:val="0"/>
          <w:numId w:val="45"/>
        </w:numPr>
        <w:spacing w:after="0" w:line="360" w:lineRule="auto"/>
        <w:jc w:val="both"/>
        <w:rPr>
          <w:rFonts w:ascii="Times New Roman" w:eastAsia="Times New Roman" w:hAnsi="Times New Roman" w:cs="Times New Roman"/>
          <w:sz w:val="24"/>
          <w:szCs w:val="24"/>
        </w:rPr>
      </w:pPr>
      <w:r w:rsidRPr="003F2E14">
        <w:rPr>
          <w:rFonts w:ascii="Times New Roman" w:eastAsia="Times New Roman" w:hAnsi="Times New Roman" w:cs="Times New Roman"/>
          <w:sz w:val="24"/>
          <w:szCs w:val="24"/>
        </w:rPr>
        <w:t>Rešpektovať ľudí rôzneho vierovyznania.</w:t>
      </w:r>
    </w:p>
    <w:p w14:paraId="325930FF" w14:textId="77777777" w:rsidR="009E7430" w:rsidRPr="003F2E14" w:rsidRDefault="00BD499A" w:rsidP="00B21852">
      <w:pPr>
        <w:pStyle w:val="Odsekzoznamu"/>
        <w:numPr>
          <w:ilvl w:val="0"/>
          <w:numId w:val="45"/>
        </w:numPr>
        <w:spacing w:after="0" w:line="360" w:lineRule="auto"/>
        <w:jc w:val="both"/>
        <w:rPr>
          <w:rFonts w:ascii="Times New Roman" w:eastAsia="Times New Roman" w:hAnsi="Times New Roman" w:cs="Times New Roman"/>
          <w:sz w:val="24"/>
          <w:szCs w:val="24"/>
        </w:rPr>
      </w:pPr>
      <w:r w:rsidRPr="003F2E14">
        <w:rPr>
          <w:rFonts w:ascii="Times New Roman" w:eastAsia="Times New Roman" w:hAnsi="Times New Roman" w:cs="Times New Roman"/>
          <w:sz w:val="24"/>
          <w:szCs w:val="24"/>
        </w:rPr>
        <w:t>Rešpektovať ľudí, ktorí majú odlišné politické názory.</w:t>
      </w:r>
    </w:p>
    <w:p w14:paraId="22B98366" w14:textId="77777777" w:rsidR="009E7430" w:rsidRPr="003F2E14" w:rsidRDefault="00BD499A" w:rsidP="00B21852">
      <w:pPr>
        <w:pStyle w:val="Odsekzoznamu"/>
        <w:numPr>
          <w:ilvl w:val="0"/>
          <w:numId w:val="45"/>
        </w:numPr>
        <w:spacing w:after="0" w:line="360" w:lineRule="auto"/>
        <w:jc w:val="both"/>
        <w:rPr>
          <w:rFonts w:ascii="Times New Roman" w:eastAsia="Times New Roman" w:hAnsi="Times New Roman" w:cs="Times New Roman"/>
          <w:sz w:val="24"/>
          <w:szCs w:val="24"/>
        </w:rPr>
      </w:pPr>
      <w:r w:rsidRPr="003F2E14">
        <w:rPr>
          <w:rFonts w:ascii="Times New Roman" w:eastAsia="Times New Roman" w:hAnsi="Times New Roman" w:cs="Times New Roman"/>
          <w:sz w:val="24"/>
          <w:szCs w:val="24"/>
        </w:rPr>
        <w:t>Prejavovať záujem spoznať presvedčenia, hodnoty, tradície a pohľady druhých ľudí na svet.</w:t>
      </w:r>
    </w:p>
    <w:p w14:paraId="41F2B4F3" w14:textId="77777777" w:rsidR="009E7430" w:rsidRPr="003F2E14" w:rsidRDefault="00BD499A" w:rsidP="00B21852">
      <w:pPr>
        <w:pStyle w:val="Odsekzoznamu"/>
        <w:numPr>
          <w:ilvl w:val="0"/>
          <w:numId w:val="45"/>
        </w:numPr>
        <w:spacing w:after="0" w:line="360" w:lineRule="auto"/>
        <w:jc w:val="both"/>
        <w:rPr>
          <w:rFonts w:ascii="Times New Roman" w:eastAsia="Times New Roman" w:hAnsi="Times New Roman" w:cs="Times New Roman"/>
          <w:sz w:val="24"/>
          <w:szCs w:val="24"/>
        </w:rPr>
      </w:pPr>
      <w:r w:rsidRPr="003F2E14">
        <w:rPr>
          <w:rFonts w:ascii="Times New Roman" w:eastAsia="Times New Roman" w:hAnsi="Times New Roman" w:cs="Times New Roman"/>
          <w:sz w:val="24"/>
          <w:szCs w:val="24"/>
        </w:rPr>
        <w:t>Dávať priestor druhým ľuďom na vyjadrenie sa.</w:t>
      </w:r>
    </w:p>
    <w:p w14:paraId="1714A067" w14:textId="77777777" w:rsidR="009E7430" w:rsidRPr="003F2E14" w:rsidRDefault="00BD499A" w:rsidP="00B21852">
      <w:pPr>
        <w:pStyle w:val="Odsekzoznamu"/>
        <w:numPr>
          <w:ilvl w:val="0"/>
          <w:numId w:val="45"/>
        </w:numPr>
        <w:spacing w:after="0" w:line="360" w:lineRule="auto"/>
        <w:jc w:val="both"/>
        <w:rPr>
          <w:rFonts w:ascii="Times New Roman" w:eastAsia="Times New Roman" w:hAnsi="Times New Roman" w:cs="Times New Roman"/>
          <w:sz w:val="24"/>
          <w:szCs w:val="24"/>
        </w:rPr>
      </w:pPr>
      <w:r w:rsidRPr="003F2E14">
        <w:rPr>
          <w:rFonts w:ascii="Times New Roman" w:eastAsia="Times New Roman" w:hAnsi="Times New Roman" w:cs="Times New Roman"/>
          <w:sz w:val="24"/>
          <w:szCs w:val="24"/>
        </w:rPr>
        <w:t>Preukázať prebratie zodpovednosti za svoje skutky.</w:t>
      </w:r>
    </w:p>
    <w:p w14:paraId="0D5A45E5" w14:textId="77777777" w:rsidR="009E7430" w:rsidRPr="003F2E14" w:rsidRDefault="00BD499A" w:rsidP="00B21852">
      <w:pPr>
        <w:pStyle w:val="Odsekzoznamu"/>
        <w:numPr>
          <w:ilvl w:val="0"/>
          <w:numId w:val="45"/>
        </w:numPr>
        <w:spacing w:after="0" w:line="360" w:lineRule="auto"/>
        <w:jc w:val="both"/>
        <w:rPr>
          <w:rFonts w:ascii="Times New Roman" w:eastAsia="Times New Roman" w:hAnsi="Times New Roman" w:cs="Times New Roman"/>
          <w:sz w:val="24"/>
          <w:szCs w:val="24"/>
        </w:rPr>
      </w:pPr>
      <w:r w:rsidRPr="003F2E14">
        <w:rPr>
          <w:rFonts w:ascii="Times New Roman" w:eastAsia="Times New Roman" w:hAnsi="Times New Roman" w:cs="Times New Roman"/>
          <w:sz w:val="24"/>
          <w:szCs w:val="24"/>
        </w:rPr>
        <w:t>Ospravedlniť sa, pokiaľ niekomu ublížim.</w:t>
      </w:r>
    </w:p>
    <w:p w14:paraId="5B3817B0" w14:textId="77777777" w:rsidR="009E7430" w:rsidRPr="003F2E14" w:rsidRDefault="00BD499A" w:rsidP="00B21852">
      <w:pPr>
        <w:pStyle w:val="Odsekzoznamu"/>
        <w:numPr>
          <w:ilvl w:val="0"/>
          <w:numId w:val="45"/>
        </w:numPr>
        <w:spacing w:after="0" w:line="360" w:lineRule="auto"/>
        <w:jc w:val="both"/>
        <w:rPr>
          <w:rFonts w:ascii="Times New Roman" w:eastAsia="Times New Roman" w:hAnsi="Times New Roman" w:cs="Times New Roman"/>
          <w:sz w:val="24"/>
          <w:szCs w:val="24"/>
        </w:rPr>
      </w:pPr>
      <w:r w:rsidRPr="003F2E14">
        <w:rPr>
          <w:rFonts w:ascii="Times New Roman" w:eastAsia="Times New Roman" w:hAnsi="Times New Roman" w:cs="Times New Roman"/>
          <w:sz w:val="24"/>
          <w:szCs w:val="24"/>
        </w:rPr>
        <w:t>Vyjadrovať vôľu a záujem spolupracovať a pracovať s druhými ľuďmi na presadzovaní spoločných záujmov.</w:t>
      </w:r>
    </w:p>
    <w:p w14:paraId="11F1AF4E"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Štandardy vyplývajúce z definície segregácie vo výchove a vzdelávaní:</w:t>
      </w:r>
    </w:p>
    <w:p w14:paraId="7FDEFA2E" w14:textId="77777777" w:rsidR="009E7430" w:rsidRPr="003F2E14" w:rsidRDefault="00BD499A" w:rsidP="00B21852">
      <w:pPr>
        <w:pStyle w:val="Odsekzoznamu"/>
        <w:numPr>
          <w:ilvl w:val="0"/>
          <w:numId w:val="46"/>
        </w:numPr>
        <w:spacing w:after="0" w:line="360" w:lineRule="auto"/>
        <w:jc w:val="both"/>
        <w:rPr>
          <w:rFonts w:ascii="Times New Roman" w:eastAsia="Times New Roman" w:hAnsi="Times New Roman" w:cs="Times New Roman"/>
          <w:sz w:val="24"/>
          <w:szCs w:val="24"/>
        </w:rPr>
      </w:pPr>
      <w:r w:rsidRPr="003F2E14">
        <w:rPr>
          <w:rFonts w:ascii="Times New Roman" w:eastAsia="Times New Roman" w:hAnsi="Times New Roman" w:cs="Times New Roman"/>
          <w:sz w:val="24"/>
          <w:szCs w:val="24"/>
        </w:rPr>
        <w:t xml:space="preserve">Škola pri uplatňovaní Štandardov dodržiavania zákazu segregácie má vypracovaný Plán uplatňovania Štandardov dodržiavania zákazu segregácie vo výchove a vzdelávaní a využíva Metodickú príručku </w:t>
      </w:r>
      <w:proofErr w:type="spellStart"/>
      <w:r w:rsidRPr="003F2E14">
        <w:rPr>
          <w:rFonts w:ascii="Times New Roman" w:eastAsia="Times New Roman" w:hAnsi="Times New Roman" w:cs="Times New Roman"/>
          <w:sz w:val="24"/>
          <w:szCs w:val="24"/>
        </w:rPr>
        <w:t>desegregácie</w:t>
      </w:r>
      <w:proofErr w:type="spellEnd"/>
      <w:r w:rsidRPr="003F2E14">
        <w:rPr>
          <w:rFonts w:ascii="Times New Roman" w:eastAsia="Times New Roman" w:hAnsi="Times New Roman" w:cs="Times New Roman"/>
          <w:sz w:val="24"/>
          <w:szCs w:val="24"/>
        </w:rPr>
        <w:t xml:space="preserve"> vo výchove a vzdelávaní vydanú Ministerstvom školstva, vedy, výskumu a športu SR .</w:t>
      </w:r>
    </w:p>
    <w:p w14:paraId="2830B56B"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w:t>
      </w:r>
      <w:r>
        <w:rPr>
          <w:rFonts w:ascii="Times New Roman" w:eastAsia="Times New Roman" w:hAnsi="Times New Roman" w:cs="Times New Roman"/>
          <w:b/>
          <w:bCs/>
          <w:sz w:val="24"/>
          <w:szCs w:val="24"/>
        </w:rPr>
        <w:t xml:space="preserve">Štandardy priestorovej </w:t>
      </w:r>
      <w:proofErr w:type="spellStart"/>
      <w:r>
        <w:rPr>
          <w:rFonts w:ascii="Times New Roman" w:eastAsia="Times New Roman" w:hAnsi="Times New Roman" w:cs="Times New Roman"/>
          <w:b/>
          <w:bCs/>
          <w:sz w:val="24"/>
          <w:szCs w:val="24"/>
        </w:rPr>
        <w:t>desegregácie</w:t>
      </w:r>
      <w:proofErr w:type="spellEnd"/>
      <w:r>
        <w:rPr>
          <w:rFonts w:ascii="Times New Roman" w:eastAsia="Times New Roman" w:hAnsi="Times New Roman" w:cs="Times New Roman"/>
          <w:b/>
          <w:bCs/>
          <w:sz w:val="24"/>
          <w:szCs w:val="24"/>
        </w:rPr>
        <w:t>:</w:t>
      </w:r>
    </w:p>
    <w:p w14:paraId="6FAC8357" w14:textId="77777777" w:rsidR="009E7430" w:rsidRPr="003F2E14" w:rsidRDefault="00BD499A" w:rsidP="00B21852">
      <w:pPr>
        <w:pStyle w:val="Odsekzoznamu"/>
        <w:numPr>
          <w:ilvl w:val="0"/>
          <w:numId w:val="46"/>
        </w:numPr>
        <w:spacing w:after="0" w:line="360" w:lineRule="auto"/>
        <w:jc w:val="both"/>
        <w:rPr>
          <w:rFonts w:ascii="Times New Roman" w:eastAsia="Times New Roman" w:hAnsi="Times New Roman" w:cs="Times New Roman"/>
          <w:sz w:val="24"/>
          <w:szCs w:val="24"/>
        </w:rPr>
      </w:pPr>
      <w:r w:rsidRPr="003F2E14">
        <w:rPr>
          <w:rFonts w:ascii="Times New Roman" w:eastAsia="Times New Roman" w:hAnsi="Times New Roman" w:cs="Times New Roman"/>
          <w:sz w:val="24"/>
          <w:szCs w:val="24"/>
        </w:rPr>
        <w:t>Do všetkých priestorov školy, určených pre deti, je umožnený rovný (nediskriminačný) prístup všetkým deťom. Škola nemá priestory a budovy vyhradené pre jednotlivé skupiny detí vytvorené za účelom ich vylučovania alebo neprípustného oddeľovania na základe ktoréhokoľvek chráneného dôvodu uvedeného v antidiskriminačnom zákone.</w:t>
      </w:r>
    </w:p>
    <w:p w14:paraId="483786A8" w14:textId="77777777" w:rsidR="009E7430" w:rsidRPr="003F2E14" w:rsidRDefault="00BD499A" w:rsidP="00B21852">
      <w:pPr>
        <w:pStyle w:val="Odsekzoznamu"/>
        <w:numPr>
          <w:ilvl w:val="0"/>
          <w:numId w:val="46"/>
        </w:numPr>
        <w:spacing w:after="0" w:line="360" w:lineRule="auto"/>
        <w:jc w:val="both"/>
        <w:rPr>
          <w:rFonts w:ascii="Times New Roman" w:eastAsia="Times New Roman" w:hAnsi="Times New Roman" w:cs="Times New Roman"/>
          <w:sz w:val="24"/>
          <w:szCs w:val="24"/>
        </w:rPr>
      </w:pPr>
      <w:r w:rsidRPr="003F2E14">
        <w:rPr>
          <w:rFonts w:ascii="Times New Roman" w:eastAsia="Times New Roman" w:hAnsi="Times New Roman" w:cs="Times New Roman"/>
          <w:sz w:val="24"/>
          <w:szCs w:val="24"/>
        </w:rPr>
        <w:lastRenderedPageBreak/>
        <w:t>Škola v rámci výchovno-vzdelávacieho procesu využíva priestory, ktoré spĺňajú normy stanovené regionálnymi úradmi verejného zdravotníctva, pričom výchovno-vzdelávací proces žiadnej zo skupín neprebieha v priestoroch, ktorých kvalita je výrazne rozdielna oproti iným priestorom.</w:t>
      </w:r>
    </w:p>
    <w:p w14:paraId="1535C429" w14:textId="77777777" w:rsidR="009E7430" w:rsidRPr="003F2E14" w:rsidRDefault="00BD499A" w:rsidP="00B21852">
      <w:pPr>
        <w:pStyle w:val="Odsekzoznamu"/>
        <w:numPr>
          <w:ilvl w:val="0"/>
          <w:numId w:val="46"/>
        </w:numPr>
        <w:spacing w:after="0" w:line="360" w:lineRule="auto"/>
        <w:jc w:val="both"/>
        <w:rPr>
          <w:rFonts w:ascii="Times New Roman" w:eastAsia="Times New Roman" w:hAnsi="Times New Roman" w:cs="Times New Roman"/>
          <w:sz w:val="24"/>
          <w:szCs w:val="24"/>
        </w:rPr>
      </w:pPr>
      <w:r w:rsidRPr="003F2E14">
        <w:rPr>
          <w:rFonts w:ascii="Times New Roman" w:eastAsia="Times New Roman" w:hAnsi="Times New Roman" w:cs="Times New Roman"/>
          <w:sz w:val="24"/>
          <w:szCs w:val="24"/>
        </w:rPr>
        <w:t>Ak má škola v jednotlivých vekových kohortách zastúpenie detí rôzneho etnického, národného alebo sociálneho pôvodu, farby pleti alebo iného chráneného dôvodu podľa antidiskriminačného zákona, má vytvorené triedy, v ktorých je vyvážené zastúpenie detí týchto skupín.</w:t>
      </w:r>
    </w:p>
    <w:p w14:paraId="4AB3064D"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w:t>
      </w:r>
      <w:r>
        <w:rPr>
          <w:rFonts w:ascii="Times New Roman" w:eastAsia="Times New Roman" w:hAnsi="Times New Roman" w:cs="Times New Roman"/>
          <w:b/>
          <w:bCs/>
          <w:sz w:val="24"/>
          <w:szCs w:val="24"/>
        </w:rPr>
        <w:t xml:space="preserve">Štandardy organizačnej </w:t>
      </w:r>
      <w:proofErr w:type="spellStart"/>
      <w:r>
        <w:rPr>
          <w:rFonts w:ascii="Times New Roman" w:eastAsia="Times New Roman" w:hAnsi="Times New Roman" w:cs="Times New Roman"/>
          <w:b/>
          <w:bCs/>
          <w:sz w:val="24"/>
          <w:szCs w:val="24"/>
        </w:rPr>
        <w:t>desegregácie</w:t>
      </w:r>
      <w:proofErr w:type="spellEnd"/>
      <w:r>
        <w:rPr>
          <w:rFonts w:ascii="Times New Roman" w:eastAsia="Times New Roman" w:hAnsi="Times New Roman" w:cs="Times New Roman"/>
          <w:b/>
          <w:bCs/>
          <w:sz w:val="24"/>
          <w:szCs w:val="24"/>
        </w:rPr>
        <w:t>:</w:t>
      </w:r>
    </w:p>
    <w:p w14:paraId="510594A9" w14:textId="77777777" w:rsidR="009E7430" w:rsidRPr="003F2E14" w:rsidRDefault="00BD499A" w:rsidP="00B21852">
      <w:pPr>
        <w:pStyle w:val="Odsekzoznamu"/>
        <w:numPr>
          <w:ilvl w:val="0"/>
          <w:numId w:val="47"/>
        </w:numPr>
        <w:spacing w:after="0" w:line="360" w:lineRule="auto"/>
        <w:jc w:val="both"/>
        <w:rPr>
          <w:rFonts w:ascii="Times New Roman" w:eastAsia="Times New Roman" w:hAnsi="Times New Roman" w:cs="Times New Roman"/>
          <w:sz w:val="24"/>
          <w:szCs w:val="24"/>
        </w:rPr>
      </w:pPr>
      <w:r w:rsidRPr="003F2E14">
        <w:rPr>
          <w:rFonts w:ascii="Times New Roman" w:eastAsia="Times New Roman" w:hAnsi="Times New Roman" w:cs="Times New Roman"/>
          <w:sz w:val="24"/>
          <w:szCs w:val="24"/>
        </w:rPr>
        <w:t>Škola má nastavenú organizáciu školského vyučovania a denný program tak, aby nedochádzalo k vylučovaniu a neprípustnému oddeľovaniu niektorej skupiny detí.</w:t>
      </w:r>
    </w:p>
    <w:p w14:paraId="5E24E552" w14:textId="77777777" w:rsidR="009E7430" w:rsidRPr="003F2E14" w:rsidRDefault="00BD499A" w:rsidP="00B21852">
      <w:pPr>
        <w:pStyle w:val="Odsekzoznamu"/>
        <w:numPr>
          <w:ilvl w:val="0"/>
          <w:numId w:val="47"/>
        </w:numPr>
        <w:spacing w:after="0" w:line="360" w:lineRule="auto"/>
        <w:jc w:val="both"/>
        <w:rPr>
          <w:rFonts w:ascii="Times New Roman" w:eastAsia="Times New Roman" w:hAnsi="Times New Roman" w:cs="Times New Roman"/>
          <w:sz w:val="24"/>
          <w:szCs w:val="24"/>
        </w:rPr>
      </w:pPr>
      <w:r w:rsidRPr="003F2E14">
        <w:rPr>
          <w:rFonts w:ascii="Times New Roman" w:eastAsia="Times New Roman" w:hAnsi="Times New Roman" w:cs="Times New Roman"/>
          <w:sz w:val="24"/>
          <w:szCs w:val="24"/>
        </w:rPr>
        <w:t>Všetky skupiny detí školy majú stanovené rovnaké vzdelávacie štandardy, na základe ktorých pedagogickí zamestnanci, odborní zamestnanci a ďalší zamestnanci vytvárajú učebné plány školského vzdelávacieho programu. Úpravy je možné realizovať len u detí, ktorým to určuje individuálny vzdelávací program, individuálny plán alebo poskytnuté podporné opatrenia.</w:t>
      </w:r>
    </w:p>
    <w:p w14:paraId="487E5108" w14:textId="77777777" w:rsidR="009E7430" w:rsidRPr="003F2E14" w:rsidRDefault="00BD499A" w:rsidP="00B21852">
      <w:pPr>
        <w:pStyle w:val="Odsekzoznamu"/>
        <w:numPr>
          <w:ilvl w:val="0"/>
          <w:numId w:val="47"/>
        </w:numPr>
        <w:spacing w:after="0" w:line="360" w:lineRule="auto"/>
        <w:jc w:val="both"/>
        <w:rPr>
          <w:rFonts w:ascii="Times New Roman" w:eastAsia="Times New Roman" w:hAnsi="Times New Roman" w:cs="Times New Roman"/>
          <w:sz w:val="24"/>
          <w:szCs w:val="24"/>
        </w:rPr>
      </w:pPr>
      <w:r w:rsidRPr="003F2E14">
        <w:rPr>
          <w:rFonts w:ascii="Times New Roman" w:eastAsia="Times New Roman" w:hAnsi="Times New Roman" w:cs="Times New Roman"/>
          <w:sz w:val="24"/>
          <w:szCs w:val="24"/>
        </w:rPr>
        <w:t>Všetky skupiny detí majú umožnený rovný prístup k materiálno-technickému vybaveniu, učebným materiálom a iným vzdelávacím pomôckam výchovno-vzdelávacieho procesu prislúchajúcemu danému ročníku alebo stupňu vzdelávania.</w:t>
      </w:r>
    </w:p>
    <w:p w14:paraId="30F77C5E" w14:textId="77777777" w:rsidR="009E7430" w:rsidRPr="003F2E14" w:rsidRDefault="00BD499A" w:rsidP="00B21852">
      <w:pPr>
        <w:pStyle w:val="Odsekzoznamu"/>
        <w:numPr>
          <w:ilvl w:val="0"/>
          <w:numId w:val="47"/>
        </w:numPr>
        <w:spacing w:after="0" w:line="360" w:lineRule="auto"/>
        <w:jc w:val="both"/>
        <w:rPr>
          <w:rFonts w:ascii="Times New Roman" w:eastAsia="Times New Roman" w:hAnsi="Times New Roman" w:cs="Times New Roman"/>
          <w:sz w:val="24"/>
          <w:szCs w:val="24"/>
        </w:rPr>
      </w:pPr>
      <w:r w:rsidRPr="003F2E14">
        <w:rPr>
          <w:rFonts w:ascii="Times New Roman" w:eastAsia="Times New Roman" w:hAnsi="Times New Roman" w:cs="Times New Roman"/>
          <w:sz w:val="24"/>
          <w:szCs w:val="24"/>
        </w:rPr>
        <w:t>Škola je povinná využiť všetky dostupné prostriedky, nástroje a metódy, aby umožnila prístup ku vzdelávaniu v maximálnej miere všetkým skupinám detí aj v prípade krízových udalostí v škole. Po ukončení krízovej udalosti je škola povinná realizovať príslušné podporné opatrenia na kompenzáciu prípadných výpadkov vo výchove a vzdelávaní, ktoré nemohli byť v maximálnej miere riešené počas krízovej situácie.</w:t>
      </w:r>
    </w:p>
    <w:p w14:paraId="216B0189"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Štandardy sociálnej </w:t>
      </w:r>
      <w:proofErr w:type="spellStart"/>
      <w:r>
        <w:rPr>
          <w:rFonts w:ascii="Times New Roman" w:eastAsia="Times New Roman" w:hAnsi="Times New Roman" w:cs="Times New Roman"/>
          <w:b/>
          <w:bCs/>
          <w:sz w:val="24"/>
          <w:szCs w:val="24"/>
        </w:rPr>
        <w:t>desegregácie</w:t>
      </w:r>
      <w:proofErr w:type="spellEnd"/>
    </w:p>
    <w:p w14:paraId="2126A104" w14:textId="77777777" w:rsidR="009E7430" w:rsidRPr="003F2E14" w:rsidRDefault="00BD499A" w:rsidP="00B21852">
      <w:pPr>
        <w:pStyle w:val="Odsekzoznamu"/>
        <w:numPr>
          <w:ilvl w:val="0"/>
          <w:numId w:val="48"/>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3F2E14">
        <w:rPr>
          <w:rFonts w:ascii="Times New Roman" w:eastAsia="Times New Roman" w:hAnsi="Times New Roman" w:cs="Times New Roman"/>
          <w:color w:val="000000"/>
          <w:sz w:val="24"/>
          <w:szCs w:val="24"/>
        </w:rPr>
        <w:t>Škola využíva potrebné a dostupné inkluzívne podporné opatrenia na podporu sociálneho začlenenia detí a vytváranie pozitívnej podporujúcej sociálnej klímy v škole, ktorá prispieva k </w:t>
      </w:r>
      <w:proofErr w:type="spellStart"/>
      <w:r w:rsidRPr="003F2E14">
        <w:rPr>
          <w:rFonts w:ascii="Times New Roman" w:eastAsia="Times New Roman" w:hAnsi="Times New Roman" w:cs="Times New Roman"/>
          <w:color w:val="000000"/>
          <w:sz w:val="24"/>
          <w:szCs w:val="24"/>
        </w:rPr>
        <w:t>destigmatizácii</w:t>
      </w:r>
      <w:proofErr w:type="spellEnd"/>
      <w:r w:rsidRPr="003F2E14">
        <w:rPr>
          <w:rFonts w:ascii="Times New Roman" w:eastAsia="Times New Roman" w:hAnsi="Times New Roman" w:cs="Times New Roman"/>
          <w:color w:val="000000"/>
          <w:sz w:val="24"/>
          <w:szCs w:val="24"/>
        </w:rPr>
        <w:t xml:space="preserve"> a odstraňovaniu stereotypov a predsudkov.</w:t>
      </w:r>
    </w:p>
    <w:p w14:paraId="61FBCB6D" w14:textId="77777777" w:rsidR="009E7430" w:rsidRPr="003F2E14" w:rsidRDefault="00BD499A" w:rsidP="00B21852">
      <w:pPr>
        <w:pStyle w:val="Odsekzoznamu"/>
        <w:numPr>
          <w:ilvl w:val="0"/>
          <w:numId w:val="48"/>
        </w:numPr>
        <w:spacing w:after="0" w:line="360" w:lineRule="auto"/>
        <w:jc w:val="both"/>
        <w:rPr>
          <w:rFonts w:ascii="Times New Roman" w:eastAsia="Times New Roman" w:hAnsi="Times New Roman" w:cs="Times New Roman"/>
          <w:sz w:val="24"/>
          <w:szCs w:val="24"/>
        </w:rPr>
      </w:pPr>
      <w:r w:rsidRPr="003F2E14">
        <w:rPr>
          <w:rFonts w:ascii="Times New Roman" w:eastAsia="Times New Roman" w:hAnsi="Times New Roman" w:cs="Times New Roman"/>
          <w:sz w:val="24"/>
          <w:szCs w:val="24"/>
        </w:rPr>
        <w:lastRenderedPageBreak/>
        <w:t>Škola organizuje a podporuje programy neformálneho vzdelávania a mimoškolské aktivity smerujúce k vytvoreniu priaznivej sociálnej klímy a interkultúrneho porozumenia v rámci školy, medzi deťmi ako aj rodičmi.</w:t>
      </w:r>
    </w:p>
    <w:p w14:paraId="13B7FE8D" w14:textId="77777777" w:rsidR="009E7430" w:rsidRPr="003F2E14" w:rsidRDefault="00BD499A" w:rsidP="00B21852">
      <w:pPr>
        <w:pStyle w:val="Odsekzoznamu"/>
        <w:numPr>
          <w:ilvl w:val="0"/>
          <w:numId w:val="48"/>
        </w:numPr>
        <w:spacing w:after="0" w:line="360" w:lineRule="auto"/>
        <w:jc w:val="both"/>
        <w:rPr>
          <w:rFonts w:ascii="Times New Roman" w:eastAsia="Times New Roman" w:hAnsi="Times New Roman" w:cs="Times New Roman"/>
          <w:sz w:val="24"/>
          <w:szCs w:val="24"/>
        </w:rPr>
      </w:pPr>
      <w:r w:rsidRPr="003F2E14">
        <w:rPr>
          <w:rFonts w:ascii="Times New Roman" w:eastAsia="Times New Roman" w:hAnsi="Times New Roman" w:cs="Times New Roman"/>
          <w:sz w:val="24"/>
          <w:szCs w:val="24"/>
        </w:rPr>
        <w:t>Škola prijíma, vzdeláva a vychováva všetky skupiny detí  podľa platných právnych predpisov bez vylučovania a neprípustného oddeľovania na základe akéhokoľvek chráneného dôvodu uvedeného v antidiskriminačnom zákone.</w:t>
      </w:r>
    </w:p>
    <w:p w14:paraId="14AD148F" w14:textId="77777777" w:rsidR="009E7430" w:rsidRPr="003F2E14" w:rsidRDefault="00BD499A" w:rsidP="00B21852">
      <w:pPr>
        <w:pStyle w:val="Odsekzoznamu"/>
        <w:numPr>
          <w:ilvl w:val="0"/>
          <w:numId w:val="48"/>
        </w:numPr>
        <w:spacing w:after="0" w:line="360" w:lineRule="auto"/>
        <w:jc w:val="both"/>
        <w:rPr>
          <w:rFonts w:ascii="Times New Roman" w:eastAsia="Times New Roman" w:hAnsi="Times New Roman" w:cs="Times New Roman"/>
          <w:sz w:val="24"/>
          <w:szCs w:val="24"/>
        </w:rPr>
      </w:pPr>
      <w:r w:rsidRPr="003F2E14">
        <w:rPr>
          <w:rFonts w:ascii="Times New Roman" w:eastAsia="Times New Roman" w:hAnsi="Times New Roman" w:cs="Times New Roman"/>
          <w:sz w:val="24"/>
          <w:szCs w:val="24"/>
        </w:rPr>
        <w:t>V škole neexistujú procesy, postupy a usporiadania (ani na úrovni tried), ktoré vylučujú alebo neprípustne oddeľujú skupiny detí na základe akéhokoľvek chráneného dôvodu uvedeného v antidiskriminačnom zákone.</w:t>
      </w:r>
    </w:p>
    <w:p w14:paraId="4EFA614E" w14:textId="77777777" w:rsidR="009E7430" w:rsidRPr="003F2E14" w:rsidRDefault="00BD499A" w:rsidP="00B21852">
      <w:pPr>
        <w:pStyle w:val="Odsekzoznamu"/>
        <w:numPr>
          <w:ilvl w:val="0"/>
          <w:numId w:val="48"/>
        </w:numPr>
        <w:spacing w:after="0" w:line="360" w:lineRule="auto"/>
        <w:jc w:val="both"/>
        <w:rPr>
          <w:rFonts w:ascii="Times New Roman" w:eastAsia="Times New Roman" w:hAnsi="Times New Roman" w:cs="Times New Roman"/>
          <w:sz w:val="24"/>
          <w:szCs w:val="24"/>
        </w:rPr>
      </w:pPr>
      <w:r w:rsidRPr="003F2E14">
        <w:rPr>
          <w:rFonts w:ascii="Times New Roman" w:eastAsia="Times New Roman" w:hAnsi="Times New Roman" w:cs="Times New Roman"/>
          <w:sz w:val="24"/>
          <w:szCs w:val="24"/>
        </w:rPr>
        <w:t>Škola umožňuje všetkým skupinám detí, aby sa pre napĺňanie a rozvoj svojho potenciálu zapájali do aktivít a súťaží, ktoré sama organizuje, alebo sú škole sprostredkované, a aktívne ich k tomu motivuje a podporuje.</w:t>
      </w:r>
    </w:p>
    <w:p w14:paraId="7673BF61" w14:textId="77777777" w:rsidR="009E7430" w:rsidRDefault="00BD499A" w:rsidP="00B21852">
      <w:pPr>
        <w:pStyle w:val="Odsekzoznamu"/>
        <w:numPr>
          <w:ilvl w:val="0"/>
          <w:numId w:val="48"/>
        </w:numPr>
        <w:spacing w:after="0" w:line="360" w:lineRule="auto"/>
        <w:jc w:val="both"/>
      </w:pPr>
      <w:bookmarkStart w:id="12" w:name="_heading=h.87vl6ib3j26u" w:colFirst="0" w:colLast="0"/>
      <w:bookmarkEnd w:id="12"/>
      <w:r w:rsidRPr="003F2E14">
        <w:rPr>
          <w:rFonts w:ascii="Times New Roman" w:eastAsia="Times New Roman" w:hAnsi="Times New Roman" w:cs="Times New Roman"/>
          <w:sz w:val="24"/>
          <w:szCs w:val="24"/>
        </w:rPr>
        <w:t xml:space="preserve">Škola pri hodnotení detí nekoná diskriminačne len na základe ich príslušnosti k niektorej sociálnej alebo etnickej skupine alebo iného chráneného dôvodu podľa antidiskriminačného </w:t>
      </w:r>
      <w:r>
        <w:t>zákona.</w:t>
      </w:r>
    </w:p>
    <w:p w14:paraId="5181E878" w14:textId="77777777" w:rsidR="009E7430" w:rsidRDefault="00BD499A">
      <w:pPr>
        <w:spacing w:after="0" w:line="360" w:lineRule="auto"/>
        <w:jc w:val="both"/>
      </w:pPr>
      <w:r>
        <w:rPr>
          <w:rFonts w:ascii="Times New Roman" w:eastAsia="Times New Roman" w:hAnsi="Times New Roman" w:cs="Times New Roman"/>
          <w:b/>
          <w:bCs/>
          <w:sz w:val="24"/>
          <w:szCs w:val="24"/>
        </w:rPr>
        <w:t>Rovnosť príležitostí a predchádzanie segregácii</w:t>
      </w:r>
    </w:p>
    <w:p w14:paraId="7FC023B9"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Materská škola uplatňuje zásady rovnakého zaobchádzania, rovnosti príležitostí a začleňovania všetkých detí do výchovno-vzdelávacieho procesu v súlade s:</w:t>
      </w:r>
    </w:p>
    <w:p w14:paraId="09277223" w14:textId="77777777" w:rsidR="009E7430" w:rsidRPr="003F2E14" w:rsidRDefault="00BD499A" w:rsidP="00B21852">
      <w:pPr>
        <w:pStyle w:val="Odsekzoznamu"/>
        <w:numPr>
          <w:ilvl w:val="0"/>
          <w:numId w:val="49"/>
        </w:numPr>
        <w:spacing w:after="0" w:line="360" w:lineRule="auto"/>
        <w:jc w:val="both"/>
        <w:rPr>
          <w:rFonts w:ascii="Times New Roman" w:eastAsia="Times New Roman" w:hAnsi="Times New Roman" w:cs="Times New Roman"/>
          <w:sz w:val="24"/>
          <w:szCs w:val="24"/>
        </w:rPr>
      </w:pPr>
      <w:r w:rsidRPr="003F2E14">
        <w:rPr>
          <w:rFonts w:ascii="Times New Roman" w:eastAsia="Times New Roman" w:hAnsi="Times New Roman" w:cs="Times New Roman"/>
          <w:sz w:val="24"/>
          <w:szCs w:val="24"/>
        </w:rPr>
        <w:t>§ 3, § 144 a § 153 ods. 1 zákona č. 245/2008 Z. z. (školský zákon),</w:t>
      </w:r>
    </w:p>
    <w:p w14:paraId="49525AFE" w14:textId="77777777" w:rsidR="009E7430" w:rsidRPr="003F2E14" w:rsidRDefault="00BD499A" w:rsidP="00B21852">
      <w:pPr>
        <w:pStyle w:val="Odsekzoznamu"/>
        <w:numPr>
          <w:ilvl w:val="0"/>
          <w:numId w:val="49"/>
        </w:numPr>
        <w:spacing w:after="0" w:line="360" w:lineRule="auto"/>
        <w:jc w:val="both"/>
        <w:rPr>
          <w:rFonts w:ascii="Times New Roman" w:eastAsia="Times New Roman" w:hAnsi="Times New Roman" w:cs="Times New Roman"/>
          <w:sz w:val="24"/>
          <w:szCs w:val="24"/>
        </w:rPr>
      </w:pPr>
      <w:r w:rsidRPr="003F2E14">
        <w:rPr>
          <w:rFonts w:ascii="Times New Roman" w:eastAsia="Times New Roman" w:hAnsi="Times New Roman" w:cs="Times New Roman"/>
          <w:sz w:val="24"/>
          <w:szCs w:val="24"/>
        </w:rPr>
        <w:t>zákonom č. 365/2004 Z. z. o rovnakom zaobchádzaní a ochrane pred diskrimináciou,</w:t>
      </w:r>
    </w:p>
    <w:p w14:paraId="7779978A" w14:textId="77777777" w:rsidR="009E7430" w:rsidRPr="003F2E14" w:rsidRDefault="00BD499A" w:rsidP="00B21852">
      <w:pPr>
        <w:pStyle w:val="Odsekzoznamu"/>
        <w:numPr>
          <w:ilvl w:val="0"/>
          <w:numId w:val="49"/>
        </w:numPr>
        <w:spacing w:after="0" w:line="360" w:lineRule="auto"/>
        <w:jc w:val="both"/>
        <w:rPr>
          <w:rFonts w:ascii="Times New Roman" w:eastAsia="Times New Roman" w:hAnsi="Times New Roman" w:cs="Times New Roman"/>
          <w:sz w:val="24"/>
          <w:szCs w:val="24"/>
        </w:rPr>
      </w:pPr>
      <w:r w:rsidRPr="003F2E14">
        <w:rPr>
          <w:rFonts w:ascii="Times New Roman" w:eastAsia="Times New Roman" w:hAnsi="Times New Roman" w:cs="Times New Roman"/>
          <w:sz w:val="24"/>
          <w:szCs w:val="24"/>
        </w:rPr>
        <w:t>Dohovorom o právach dieťaťa a inými medzinárodnými dokumentmi, ktorými je Slovenská republika viazaná.</w:t>
      </w:r>
    </w:p>
    <w:p w14:paraId="0EB77E19"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Všetky deti v materskej škole majú rovnaké právo na láskyplné, podnetné a kvalitné vzdelávanie bez rozdielu. V žiadnom prípade nie je dovolené znevýhodňovať alebo oddelene zaobchádzať s deťmi na základe etnického alebo národnostného pôvodu, zdravotného znevýhodnenia, rodinného zázemia, jazyka, pohlavia, vierovyznania alebo iného dôvodu.</w:t>
      </w:r>
    </w:p>
    <w:p w14:paraId="306D4D64"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Segregáciou sa rozumie akékoľvek oddelenie skupiny detí, ktoré nie je odborné a opodstatnené a ktoré vedie k ich znevýhodňovaniu alebo vyčleňovaniu. To platí aj pre vytváranie skupín alebo tried bez pedagogického dôvodu, len na základe vonkajších znakov či iného rozdielu.</w:t>
      </w:r>
    </w:p>
    <w:p w14:paraId="6C3EB3AB"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 záujme predchádzania segregácii MŠ postupuje podľa odporúčaných Štandardov </w:t>
      </w:r>
      <w:proofErr w:type="spellStart"/>
      <w:r>
        <w:rPr>
          <w:rFonts w:ascii="Times New Roman" w:eastAsia="Times New Roman" w:hAnsi="Times New Roman" w:cs="Times New Roman"/>
          <w:sz w:val="24"/>
          <w:szCs w:val="24"/>
        </w:rPr>
        <w:t>MŠVVaM</w:t>
      </w:r>
      <w:proofErr w:type="spellEnd"/>
      <w:r>
        <w:rPr>
          <w:rFonts w:ascii="Times New Roman" w:eastAsia="Times New Roman" w:hAnsi="Times New Roman" w:cs="Times New Roman"/>
          <w:sz w:val="24"/>
          <w:szCs w:val="24"/>
        </w:rPr>
        <w:t xml:space="preserve"> SR a zabezpečuje:</w:t>
      </w:r>
    </w:p>
    <w:p w14:paraId="3C7F85C2"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a) Rovný prístup k priestorom:</w:t>
      </w:r>
    </w:p>
    <w:p w14:paraId="033B26D7" w14:textId="77777777" w:rsidR="009E7430" w:rsidRPr="003F2E14" w:rsidRDefault="00BD499A" w:rsidP="00B21852">
      <w:pPr>
        <w:pStyle w:val="Odsekzoznamu"/>
        <w:numPr>
          <w:ilvl w:val="0"/>
          <w:numId w:val="50"/>
        </w:numPr>
        <w:spacing w:after="0" w:line="360" w:lineRule="auto"/>
        <w:jc w:val="both"/>
        <w:rPr>
          <w:rFonts w:ascii="Times New Roman" w:eastAsia="Times New Roman" w:hAnsi="Times New Roman" w:cs="Times New Roman"/>
          <w:sz w:val="24"/>
          <w:szCs w:val="24"/>
        </w:rPr>
      </w:pPr>
      <w:r w:rsidRPr="003F2E14">
        <w:rPr>
          <w:rFonts w:ascii="Times New Roman" w:eastAsia="Times New Roman" w:hAnsi="Times New Roman" w:cs="Times New Roman"/>
          <w:sz w:val="24"/>
          <w:szCs w:val="24"/>
        </w:rPr>
        <w:t>všetky deti majú prístup do spoločných priestorov (napr. herne, jedáleň, šatne) bez vylučovania na základe ich pôvodu, jazyka alebo iných osobitostí.</w:t>
      </w:r>
    </w:p>
    <w:p w14:paraId="0F4DC4E6"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b) Rovnaké podmienky vo výchove a vzdelávaní:</w:t>
      </w:r>
    </w:p>
    <w:p w14:paraId="35876747" w14:textId="77777777" w:rsidR="009E7430" w:rsidRPr="003F2E14" w:rsidRDefault="00BD499A" w:rsidP="00B21852">
      <w:pPr>
        <w:pStyle w:val="Odsekzoznamu"/>
        <w:numPr>
          <w:ilvl w:val="0"/>
          <w:numId w:val="50"/>
        </w:numPr>
        <w:spacing w:after="0" w:line="360" w:lineRule="auto"/>
        <w:jc w:val="both"/>
        <w:rPr>
          <w:rFonts w:ascii="Times New Roman" w:eastAsia="Times New Roman" w:hAnsi="Times New Roman" w:cs="Times New Roman"/>
          <w:sz w:val="24"/>
          <w:szCs w:val="24"/>
        </w:rPr>
      </w:pPr>
      <w:r w:rsidRPr="003F2E14">
        <w:rPr>
          <w:rFonts w:ascii="Times New Roman" w:eastAsia="Times New Roman" w:hAnsi="Times New Roman" w:cs="Times New Roman"/>
          <w:sz w:val="24"/>
          <w:szCs w:val="24"/>
        </w:rPr>
        <w:t>program a aktivity MŠ sú prístupné pre všetky deti bez rozdielu,</w:t>
      </w:r>
    </w:p>
    <w:p w14:paraId="2691D05B" w14:textId="77777777" w:rsidR="009E7430" w:rsidRPr="003F2E14" w:rsidRDefault="00BD499A" w:rsidP="00B21852">
      <w:pPr>
        <w:pStyle w:val="Odsekzoznamu"/>
        <w:numPr>
          <w:ilvl w:val="0"/>
          <w:numId w:val="50"/>
        </w:numPr>
        <w:spacing w:after="0" w:line="360" w:lineRule="auto"/>
        <w:jc w:val="both"/>
        <w:rPr>
          <w:rFonts w:ascii="Times New Roman" w:eastAsia="Times New Roman" w:hAnsi="Times New Roman" w:cs="Times New Roman"/>
          <w:sz w:val="24"/>
          <w:szCs w:val="24"/>
        </w:rPr>
      </w:pPr>
      <w:r w:rsidRPr="003F2E14">
        <w:rPr>
          <w:rFonts w:ascii="Times New Roman" w:eastAsia="Times New Roman" w:hAnsi="Times New Roman" w:cs="Times New Roman"/>
          <w:sz w:val="24"/>
          <w:szCs w:val="24"/>
        </w:rPr>
        <w:t>personál rozvíja deti na základe ich individuálnych potrieb, nie podľa stereotypov alebo predsudkov,</w:t>
      </w:r>
    </w:p>
    <w:p w14:paraId="42F30A6D" w14:textId="77777777" w:rsidR="009E7430" w:rsidRPr="003F2E14" w:rsidRDefault="00BD499A" w:rsidP="00B21852">
      <w:pPr>
        <w:pStyle w:val="Odsekzoznamu"/>
        <w:numPr>
          <w:ilvl w:val="0"/>
          <w:numId w:val="50"/>
        </w:numPr>
        <w:spacing w:after="0" w:line="360" w:lineRule="auto"/>
        <w:jc w:val="both"/>
        <w:rPr>
          <w:rFonts w:ascii="Times New Roman" w:eastAsia="Times New Roman" w:hAnsi="Times New Roman" w:cs="Times New Roman"/>
          <w:sz w:val="24"/>
          <w:szCs w:val="24"/>
        </w:rPr>
      </w:pPr>
      <w:r w:rsidRPr="003F2E14">
        <w:rPr>
          <w:rFonts w:ascii="Times New Roman" w:eastAsia="Times New Roman" w:hAnsi="Times New Roman" w:cs="Times New Roman"/>
          <w:sz w:val="24"/>
          <w:szCs w:val="24"/>
        </w:rPr>
        <w:t>úpravy vo vzdelávaní sa robia len na základe odporúčaní odborných pracovníkov.</w:t>
      </w:r>
    </w:p>
    <w:p w14:paraId="00E3C980"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 Sociálne začlenenie:</w:t>
      </w:r>
    </w:p>
    <w:p w14:paraId="3DB5D511" w14:textId="77777777" w:rsidR="009E7430" w:rsidRPr="003F2E14" w:rsidRDefault="00BD499A" w:rsidP="00B21852">
      <w:pPr>
        <w:pStyle w:val="Odsekzoznamu"/>
        <w:numPr>
          <w:ilvl w:val="0"/>
          <w:numId w:val="51"/>
        </w:numPr>
        <w:spacing w:after="0" w:line="360" w:lineRule="auto"/>
        <w:jc w:val="both"/>
        <w:rPr>
          <w:rFonts w:ascii="Times New Roman" w:eastAsia="Times New Roman" w:hAnsi="Times New Roman" w:cs="Times New Roman"/>
          <w:sz w:val="24"/>
          <w:szCs w:val="24"/>
        </w:rPr>
      </w:pPr>
      <w:r w:rsidRPr="003F2E14">
        <w:rPr>
          <w:rFonts w:ascii="Times New Roman" w:eastAsia="Times New Roman" w:hAnsi="Times New Roman" w:cs="Times New Roman"/>
          <w:sz w:val="24"/>
          <w:szCs w:val="24"/>
        </w:rPr>
        <w:t>MŠ vedie deti k tolerancii, priateľstvu a rešpektu voči odlišnostiam,</w:t>
      </w:r>
    </w:p>
    <w:p w14:paraId="03BBD568" w14:textId="77777777" w:rsidR="009E7430" w:rsidRPr="003F2E14" w:rsidRDefault="00BD499A" w:rsidP="00B21852">
      <w:pPr>
        <w:pStyle w:val="Odsekzoznamu"/>
        <w:numPr>
          <w:ilvl w:val="0"/>
          <w:numId w:val="51"/>
        </w:numPr>
        <w:spacing w:after="0" w:line="360" w:lineRule="auto"/>
        <w:jc w:val="both"/>
        <w:rPr>
          <w:rFonts w:ascii="Times New Roman" w:eastAsia="Times New Roman" w:hAnsi="Times New Roman" w:cs="Times New Roman"/>
          <w:sz w:val="24"/>
          <w:szCs w:val="24"/>
        </w:rPr>
      </w:pPr>
      <w:r w:rsidRPr="003F2E14">
        <w:rPr>
          <w:rFonts w:ascii="Times New Roman" w:eastAsia="Times New Roman" w:hAnsi="Times New Roman" w:cs="Times New Roman"/>
          <w:sz w:val="24"/>
          <w:szCs w:val="24"/>
        </w:rPr>
        <w:t>organizuje spoločné aktivity a neformálne učenie, ktoré spájajú deti z rôznych prostredí,</w:t>
      </w:r>
    </w:p>
    <w:p w14:paraId="57F6A8C2" w14:textId="77777777" w:rsidR="009E7430" w:rsidRPr="003F2E14" w:rsidRDefault="00BD499A" w:rsidP="00B21852">
      <w:pPr>
        <w:pStyle w:val="Odsekzoznamu"/>
        <w:numPr>
          <w:ilvl w:val="0"/>
          <w:numId w:val="51"/>
        </w:numPr>
        <w:spacing w:after="0" w:line="360" w:lineRule="auto"/>
        <w:jc w:val="both"/>
        <w:rPr>
          <w:rFonts w:ascii="Times New Roman" w:eastAsia="Times New Roman" w:hAnsi="Times New Roman" w:cs="Times New Roman"/>
          <w:sz w:val="24"/>
          <w:szCs w:val="24"/>
        </w:rPr>
      </w:pPr>
      <w:r w:rsidRPr="003F2E14">
        <w:rPr>
          <w:rFonts w:ascii="Times New Roman" w:eastAsia="Times New Roman" w:hAnsi="Times New Roman" w:cs="Times New Roman"/>
          <w:sz w:val="24"/>
          <w:szCs w:val="24"/>
        </w:rPr>
        <w:t>podporuje pozitívnu a bezpečnú atmosféru, kde sa všetky deti cítia prijaté.</w:t>
      </w:r>
    </w:p>
    <w:p w14:paraId="2CB4FA3D"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Pedagogickí a odborní zamestnanci sú povinní konať tak, aby vylúčili akékoľvek prejavy nerovnosti alebo separácie detí. Zároveň aktívne podporujú začleňovanie každého dieťaťa do kolektívu a vytvárajú podmienky na rešpektujúce spolužitie.</w:t>
      </w:r>
    </w:p>
    <w:p w14:paraId="35F0AEE2"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Akékoľvek podnety alebo obavy týkajúce sa nerovného zaobchádzania s deťmi budú materskou školou riešené citlivo, zodpovedne a v spolupráci so zriaďovateľom a zákonnými zástupcami.</w:t>
      </w:r>
    </w:p>
    <w:p w14:paraId="6D71DAD5"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MŠ môže v spolupráci so zriaďovateľom vypracovať Plán uplatňovania štandardov prevencie segregácie a využívať metodickú príručku </w:t>
      </w:r>
      <w:proofErr w:type="spellStart"/>
      <w:r>
        <w:rPr>
          <w:rFonts w:ascii="Times New Roman" w:eastAsia="Times New Roman" w:hAnsi="Times New Roman" w:cs="Times New Roman"/>
          <w:sz w:val="24"/>
          <w:szCs w:val="24"/>
        </w:rPr>
        <w:t>MŠVVaM</w:t>
      </w:r>
      <w:proofErr w:type="spellEnd"/>
      <w:r>
        <w:rPr>
          <w:rFonts w:ascii="Times New Roman" w:eastAsia="Times New Roman" w:hAnsi="Times New Roman" w:cs="Times New Roman"/>
          <w:sz w:val="24"/>
          <w:szCs w:val="24"/>
        </w:rPr>
        <w:t xml:space="preserve"> SR ako praktický nástroj podpory inklúzie.</w:t>
      </w:r>
    </w:p>
    <w:p w14:paraId="43E50933" w14:textId="77777777" w:rsidR="009E7430" w:rsidRDefault="009E7430">
      <w:pPr>
        <w:spacing w:after="0" w:line="360" w:lineRule="auto"/>
        <w:jc w:val="both"/>
        <w:rPr>
          <w:rFonts w:ascii="Times New Roman" w:eastAsia="Times New Roman" w:hAnsi="Times New Roman" w:cs="Times New Roman"/>
          <w:sz w:val="24"/>
          <w:szCs w:val="24"/>
        </w:rPr>
      </w:pPr>
    </w:p>
    <w:p w14:paraId="449ED20D" w14:textId="77777777" w:rsidR="009E7430" w:rsidRDefault="009E7430">
      <w:pPr>
        <w:spacing w:after="0" w:line="360" w:lineRule="auto"/>
        <w:jc w:val="both"/>
        <w:rPr>
          <w:rFonts w:ascii="Times New Roman" w:eastAsia="Times New Roman" w:hAnsi="Times New Roman" w:cs="Times New Roman"/>
          <w:sz w:val="24"/>
          <w:szCs w:val="24"/>
        </w:rPr>
      </w:pPr>
    </w:p>
    <w:p w14:paraId="1BED257A" w14:textId="77777777" w:rsidR="009E7430" w:rsidRDefault="00BD499A">
      <w:pPr>
        <w:spacing w:after="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ČASŤ III.</w:t>
      </w:r>
    </w:p>
    <w:p w14:paraId="73C36A3F" w14:textId="77777777" w:rsidR="009E7430" w:rsidRDefault="00BD499A">
      <w:pPr>
        <w:spacing w:after="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ZÁVEREČNÉ USTANOVENIA</w:t>
      </w:r>
      <w:r>
        <w:rPr>
          <w:rFonts w:ascii="Times New Roman" w:eastAsia="Times New Roman" w:hAnsi="Times New Roman" w:cs="Times New Roman"/>
          <w:sz w:val="24"/>
          <w:szCs w:val="24"/>
        </w:rPr>
        <w:t> </w:t>
      </w:r>
    </w:p>
    <w:p w14:paraId="2ACFE42E"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Školský poriadok je záväzný dokument pre všetkých zamestnancov materskej školy, deti a zákonných zástupcov. </w:t>
      </w:r>
    </w:p>
    <w:p w14:paraId="047184C4"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Školský poriadok patrí medzi základné vnútorné predpisy, ktoré upravujú organizáciu práce v predškolskom zariadení. Pre zamestnancov je jednou zo základných právnych noriem, ktorá upresňuje systém organizácie práce v konkrétnom zariadení. Vzhľadom na to nedodržiavanie </w:t>
      </w:r>
      <w:r>
        <w:rPr>
          <w:rFonts w:ascii="Times New Roman" w:eastAsia="Times New Roman" w:hAnsi="Times New Roman" w:cs="Times New Roman"/>
          <w:sz w:val="24"/>
          <w:szCs w:val="24"/>
        </w:rPr>
        <w:lastRenderedPageBreak/>
        <w:t xml:space="preserve">Školského poriadku zo strany zamestnancov školy môže byť považované za závažné porušenie pracovnej disciplíny so všetkými následkami s tým spojenými. </w:t>
      </w:r>
    </w:p>
    <w:p w14:paraId="11FF14B2"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Nedodržiavanie Školského poriadku zo strany rodičov detí môže mať za následok písomné upozornenie, ktoré pri opakovaní môže mať za následok vyradenie dieťaťa z dochádzky do materskej školy. </w:t>
      </w:r>
    </w:p>
    <w:p w14:paraId="01C99AB4"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Nedodržiavanie Školského poriadku ostatnými osobami , napr. lektori záujmových krúžkov môže mať za následok okamžité ukončenie spolupráce bez finančného nároku. </w:t>
      </w:r>
    </w:p>
    <w:p w14:paraId="2E409B0C" w14:textId="6926D23D"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 prípade, že zákonný zástupca nesúhlasí </w:t>
      </w:r>
      <w:sdt>
        <w:sdtPr>
          <w:tag w:val="goog_rdk_1"/>
          <w:id w:val="-205873398"/>
        </w:sdtPr>
        <w:sdtEndPr/>
        <w:sdtContent>
          <w:sdt>
            <w:sdtPr>
              <w:tag w:val="goog_rdk_2"/>
              <w:id w:val="-2019272218"/>
            </w:sdtPr>
            <w:sdtEndPr/>
            <w:sdtContent>
              <w:r w:rsidR="009C7DD2">
                <w:t>so</w:t>
              </w:r>
              <w:r w:rsidR="009C7DD2">
                <w:rPr>
                  <w:rFonts w:ascii="Times New Roman" w:eastAsia="Times New Roman" w:hAnsi="Times New Roman" w:cs="Times New Roman"/>
                  <w:sz w:val="24"/>
                  <w:szCs w:val="24"/>
                </w:rPr>
                <w:t xml:space="preserve"> </w:t>
              </w:r>
            </w:sdtContent>
          </w:sdt>
        </w:sdtContent>
      </w:sdt>
      <w:r>
        <w:rPr>
          <w:rFonts w:ascii="Times New Roman" w:eastAsia="Times New Roman" w:hAnsi="Times New Roman" w:cs="Times New Roman"/>
          <w:sz w:val="24"/>
          <w:szCs w:val="24"/>
        </w:rPr>
        <w:t xml:space="preserve">školským poriadkom, nemôže jeho dieťa navštevovať Materskú školu </w:t>
      </w:r>
      <w:r w:rsidR="009C7DD2">
        <w:rPr>
          <w:rFonts w:ascii="Times New Roman" w:eastAsia="Times New Roman" w:hAnsi="Times New Roman" w:cs="Times New Roman"/>
          <w:sz w:val="24"/>
          <w:szCs w:val="24"/>
        </w:rPr>
        <w:t>Odbojárov 9</w:t>
      </w:r>
      <w:r>
        <w:rPr>
          <w:rFonts w:ascii="Times New Roman" w:eastAsia="Times New Roman" w:hAnsi="Times New Roman" w:cs="Times New Roman"/>
          <w:sz w:val="24"/>
          <w:szCs w:val="24"/>
        </w:rPr>
        <w:t xml:space="preserve">, Banská Bystrica a rozhodnutím riaditeľky bude ukončená dochádzka dieťaťa do materskej školy. </w:t>
      </w:r>
    </w:p>
    <w:p w14:paraId="7F88E2EA"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 prípade, ak sa ukáže, že je potrebné niektoré časti školského poriadku zmeniť, doplniť alebo vypustiť, bude sa to realizovať formou dodatkov k školskému poriadku, ktoré sa číslujú od 1. Dodatok je možné vypracovať kedykoľvek v priebehu roka. </w:t>
      </w:r>
    </w:p>
    <w:p w14:paraId="41762DC2" w14:textId="77777777" w:rsidR="009E7430" w:rsidRDefault="009E7430">
      <w:pPr>
        <w:spacing w:line="360" w:lineRule="auto"/>
        <w:rPr>
          <w:rFonts w:ascii="Times New Roman" w:eastAsia="Times New Roman" w:hAnsi="Times New Roman" w:cs="Times New Roman"/>
          <w:sz w:val="24"/>
          <w:szCs w:val="24"/>
        </w:rPr>
      </w:pPr>
    </w:p>
    <w:p w14:paraId="2E63CC0A" w14:textId="77777777" w:rsidR="00066A1B" w:rsidRDefault="00066A1B" w:rsidP="003F2E14">
      <w:pPr>
        <w:spacing w:line="360" w:lineRule="auto"/>
        <w:jc w:val="center"/>
        <w:rPr>
          <w:rFonts w:ascii="Times New Roman" w:eastAsia="Times New Roman" w:hAnsi="Times New Roman" w:cs="Times New Roman"/>
          <w:b/>
          <w:bCs/>
          <w:sz w:val="24"/>
          <w:szCs w:val="24"/>
        </w:rPr>
      </w:pPr>
    </w:p>
    <w:p w14:paraId="45975FBE" w14:textId="77777777" w:rsidR="00066A1B" w:rsidRDefault="00066A1B" w:rsidP="003F2E14">
      <w:pPr>
        <w:spacing w:line="360" w:lineRule="auto"/>
        <w:jc w:val="center"/>
        <w:rPr>
          <w:rFonts w:ascii="Times New Roman" w:eastAsia="Times New Roman" w:hAnsi="Times New Roman" w:cs="Times New Roman"/>
          <w:b/>
          <w:bCs/>
          <w:sz w:val="24"/>
          <w:szCs w:val="24"/>
        </w:rPr>
      </w:pPr>
    </w:p>
    <w:p w14:paraId="5B40DA22" w14:textId="77777777" w:rsidR="00066A1B" w:rsidRDefault="00066A1B" w:rsidP="003F2E14">
      <w:pPr>
        <w:spacing w:line="360" w:lineRule="auto"/>
        <w:jc w:val="center"/>
        <w:rPr>
          <w:rFonts w:ascii="Times New Roman" w:eastAsia="Times New Roman" w:hAnsi="Times New Roman" w:cs="Times New Roman"/>
          <w:b/>
          <w:bCs/>
          <w:sz w:val="24"/>
          <w:szCs w:val="24"/>
        </w:rPr>
      </w:pPr>
    </w:p>
    <w:p w14:paraId="61FD2995" w14:textId="77777777" w:rsidR="00066A1B" w:rsidRDefault="00066A1B" w:rsidP="003F2E14">
      <w:pPr>
        <w:spacing w:line="360" w:lineRule="auto"/>
        <w:jc w:val="center"/>
        <w:rPr>
          <w:rFonts w:ascii="Times New Roman" w:eastAsia="Times New Roman" w:hAnsi="Times New Roman" w:cs="Times New Roman"/>
          <w:b/>
          <w:bCs/>
          <w:sz w:val="24"/>
          <w:szCs w:val="24"/>
        </w:rPr>
      </w:pPr>
    </w:p>
    <w:p w14:paraId="48313429" w14:textId="77777777" w:rsidR="00066A1B" w:rsidRDefault="00066A1B" w:rsidP="003F2E14">
      <w:pPr>
        <w:spacing w:line="360" w:lineRule="auto"/>
        <w:jc w:val="center"/>
        <w:rPr>
          <w:rFonts w:ascii="Times New Roman" w:eastAsia="Times New Roman" w:hAnsi="Times New Roman" w:cs="Times New Roman"/>
          <w:b/>
          <w:bCs/>
          <w:sz w:val="24"/>
          <w:szCs w:val="24"/>
        </w:rPr>
      </w:pPr>
    </w:p>
    <w:p w14:paraId="22AAEC7A" w14:textId="77777777" w:rsidR="00066A1B" w:rsidRDefault="00066A1B" w:rsidP="003F2E14">
      <w:pPr>
        <w:spacing w:line="360" w:lineRule="auto"/>
        <w:jc w:val="center"/>
        <w:rPr>
          <w:rFonts w:ascii="Times New Roman" w:eastAsia="Times New Roman" w:hAnsi="Times New Roman" w:cs="Times New Roman"/>
          <w:b/>
          <w:bCs/>
          <w:sz w:val="24"/>
          <w:szCs w:val="24"/>
        </w:rPr>
      </w:pPr>
    </w:p>
    <w:p w14:paraId="123EC729" w14:textId="77777777" w:rsidR="00066A1B" w:rsidRDefault="00066A1B" w:rsidP="003F2E14">
      <w:pPr>
        <w:spacing w:line="360" w:lineRule="auto"/>
        <w:jc w:val="center"/>
        <w:rPr>
          <w:rFonts w:ascii="Times New Roman" w:eastAsia="Times New Roman" w:hAnsi="Times New Roman" w:cs="Times New Roman"/>
          <w:b/>
          <w:bCs/>
          <w:sz w:val="24"/>
          <w:szCs w:val="24"/>
        </w:rPr>
      </w:pPr>
    </w:p>
    <w:p w14:paraId="0D6B2446" w14:textId="77777777" w:rsidR="00066A1B" w:rsidRDefault="00066A1B" w:rsidP="003F2E14">
      <w:pPr>
        <w:spacing w:line="360" w:lineRule="auto"/>
        <w:jc w:val="center"/>
        <w:rPr>
          <w:rFonts w:ascii="Times New Roman" w:eastAsia="Times New Roman" w:hAnsi="Times New Roman" w:cs="Times New Roman"/>
          <w:b/>
          <w:bCs/>
          <w:sz w:val="24"/>
          <w:szCs w:val="24"/>
        </w:rPr>
      </w:pPr>
    </w:p>
    <w:p w14:paraId="73295470" w14:textId="77777777" w:rsidR="009E7430" w:rsidRDefault="00BD499A" w:rsidP="003F2E14">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DEROGAČNÁ KLAUZULA</w:t>
      </w:r>
    </w:p>
    <w:p w14:paraId="13993A89"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Vydaním školského poriadku sa ruší predchádzajúci školský poriadok revidovaný dňa ........................................................vrátane všetkých jeho dodatkov. </w:t>
      </w:r>
    </w:p>
    <w:p w14:paraId="78675855"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Školský poriadok je platný dňom vydania: .............................................................................. </w:t>
      </w:r>
    </w:p>
    <w:p w14:paraId="038FEFD6" w14:textId="77777777" w:rsidR="00A55F89"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Školský poriadok zverejní riaditeľka na verejne prístupnom mieste pre zamestnancov a rodičov materskej školy a preukázateľným spôsobom s ním oboznámi zamestnancov, informuje o jeho vydaní a obsahu zákonných zástupcov detí</w:t>
      </w:r>
    </w:p>
    <w:p w14:paraId="4D4EC195" w14:textId="5C3BF76D" w:rsidR="009E7430" w:rsidRPr="00A55F89"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PRÍLOHY</w:t>
      </w:r>
    </w:p>
    <w:p w14:paraId="61655A40" w14:textId="77777777" w:rsidR="009E7430" w:rsidRPr="007A3CE5" w:rsidRDefault="00BD499A">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Príloha č. 1 - </w:t>
      </w:r>
      <w:r w:rsidRPr="007A3CE5">
        <w:rPr>
          <w:rFonts w:ascii="Times New Roman" w:eastAsia="Times New Roman" w:hAnsi="Times New Roman" w:cs="Times New Roman"/>
          <w:sz w:val="24"/>
          <w:szCs w:val="24"/>
        </w:rPr>
        <w:t xml:space="preserve">Schválenie prevádzkového času materskej školy zriaďovateľom </w:t>
      </w:r>
    </w:p>
    <w:p w14:paraId="08444363" w14:textId="77777777" w:rsidR="009E7430" w:rsidRPr="007A3CE5" w:rsidRDefault="00BD499A">
      <w:pPr>
        <w:spacing w:after="0" w:line="360" w:lineRule="auto"/>
        <w:rPr>
          <w:rFonts w:ascii="Times New Roman" w:eastAsia="Times New Roman" w:hAnsi="Times New Roman" w:cs="Times New Roman"/>
          <w:sz w:val="24"/>
          <w:szCs w:val="24"/>
        </w:rPr>
      </w:pPr>
      <w:r w:rsidRPr="007A3CE5">
        <w:rPr>
          <w:rFonts w:ascii="Times New Roman" w:eastAsia="Times New Roman" w:hAnsi="Times New Roman" w:cs="Times New Roman"/>
          <w:sz w:val="24"/>
          <w:szCs w:val="24"/>
        </w:rPr>
        <w:t>Príloha č. 2 - Organizačné usporiadanie denných činností</w:t>
      </w:r>
    </w:p>
    <w:p w14:paraId="3112DB26" w14:textId="7E757F7F" w:rsidR="003B1157" w:rsidRPr="007A3CE5" w:rsidRDefault="003B1157">
      <w:pPr>
        <w:spacing w:after="0" w:line="360" w:lineRule="auto"/>
        <w:rPr>
          <w:rFonts w:ascii="Times New Roman" w:eastAsia="Times New Roman" w:hAnsi="Times New Roman" w:cs="Times New Roman"/>
          <w:sz w:val="24"/>
          <w:szCs w:val="24"/>
        </w:rPr>
      </w:pPr>
      <w:r w:rsidRPr="007A3CE5">
        <w:rPr>
          <w:rFonts w:ascii="Times New Roman" w:eastAsia="Times New Roman" w:hAnsi="Times New Roman" w:cs="Times New Roman"/>
          <w:sz w:val="24"/>
          <w:szCs w:val="24"/>
        </w:rPr>
        <w:t>Príloha č. 3 - Usmernenie k všeobecným pravidlám ospravedlňovania neprítomnosti dieťaťa plniaceho povinné predprimárne vzdelávanie v materskej škole</w:t>
      </w:r>
    </w:p>
    <w:p w14:paraId="6AF15BCE" w14:textId="77777777" w:rsidR="009E7430" w:rsidRPr="007A3CE5" w:rsidRDefault="00BD499A">
      <w:pPr>
        <w:spacing w:after="0" w:line="360" w:lineRule="auto"/>
        <w:jc w:val="both"/>
        <w:rPr>
          <w:rFonts w:ascii="Times New Roman" w:eastAsia="Times New Roman" w:hAnsi="Times New Roman" w:cs="Times New Roman"/>
          <w:sz w:val="24"/>
          <w:szCs w:val="24"/>
        </w:rPr>
      </w:pPr>
      <w:r w:rsidRPr="007A3CE5">
        <w:rPr>
          <w:rFonts w:ascii="Times New Roman" w:eastAsia="Times New Roman" w:hAnsi="Times New Roman" w:cs="Times New Roman"/>
          <w:sz w:val="24"/>
          <w:szCs w:val="24"/>
        </w:rPr>
        <w:t>Príloha č. 4 - Všeobecne záväzné nariadenie Mesta Banská Bystrica o výške príspevku a spôsobe jeho platby na čiastočnú úhradu nákladov v školách a školských zariadeniach.</w:t>
      </w:r>
    </w:p>
    <w:p w14:paraId="485BEA71" w14:textId="77777777" w:rsidR="009E7430" w:rsidRPr="007A3CE5" w:rsidRDefault="00BD499A">
      <w:pPr>
        <w:spacing w:after="0" w:line="360" w:lineRule="auto"/>
        <w:jc w:val="both"/>
        <w:rPr>
          <w:rFonts w:ascii="Times New Roman" w:eastAsia="Times New Roman" w:hAnsi="Times New Roman" w:cs="Times New Roman"/>
          <w:sz w:val="24"/>
          <w:szCs w:val="24"/>
        </w:rPr>
      </w:pPr>
      <w:r w:rsidRPr="007A3CE5">
        <w:rPr>
          <w:rFonts w:ascii="Times New Roman" w:eastAsia="Times New Roman" w:hAnsi="Times New Roman" w:cs="Times New Roman"/>
          <w:sz w:val="24"/>
          <w:szCs w:val="24"/>
        </w:rPr>
        <w:t>Príloha č. 5 - Vzorové podpisové hárky pre zamestnancov a zákonných zástupcov.</w:t>
      </w:r>
    </w:p>
    <w:p w14:paraId="093DCD97" w14:textId="77777777" w:rsidR="009E7430" w:rsidRPr="003B1157" w:rsidRDefault="00BD499A">
      <w:pPr>
        <w:spacing w:after="0" w:line="360" w:lineRule="auto"/>
        <w:jc w:val="both"/>
        <w:rPr>
          <w:rFonts w:ascii="Times New Roman" w:eastAsia="Times New Roman" w:hAnsi="Times New Roman" w:cs="Times New Roman"/>
          <w:b/>
          <w:bCs/>
          <w:color w:val="FF0000"/>
          <w:sz w:val="28"/>
          <w:szCs w:val="28"/>
        </w:rPr>
      </w:pPr>
      <w:r w:rsidRPr="007A3CE5">
        <w:rPr>
          <w:rFonts w:ascii="Times New Roman" w:eastAsia="Times New Roman" w:hAnsi="Times New Roman" w:cs="Times New Roman"/>
          <w:sz w:val="24"/>
          <w:szCs w:val="24"/>
        </w:rPr>
        <w:t>Príloha č. 6 - Plán uplatňovania štandardov dodržiavania zákazu segregácie</w:t>
      </w:r>
    </w:p>
    <w:p w14:paraId="2304D9D9" w14:textId="77777777" w:rsidR="009E7430" w:rsidRDefault="00BD499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C2611F5" w14:textId="77777777" w:rsidR="009E7430" w:rsidRDefault="009E7430">
      <w:pPr>
        <w:rPr>
          <w:rFonts w:ascii="Times New Roman" w:eastAsia="Times New Roman" w:hAnsi="Times New Roman" w:cs="Times New Roman"/>
          <w:sz w:val="24"/>
          <w:szCs w:val="24"/>
        </w:rPr>
      </w:pPr>
    </w:p>
    <w:p w14:paraId="2B8B995B" w14:textId="77777777" w:rsidR="009E7430" w:rsidRDefault="009E7430">
      <w:pPr>
        <w:spacing w:after="0" w:line="360" w:lineRule="auto"/>
        <w:jc w:val="both"/>
        <w:rPr>
          <w:rFonts w:ascii="Times New Roman" w:eastAsia="Times New Roman" w:hAnsi="Times New Roman" w:cs="Times New Roman"/>
          <w:sz w:val="24"/>
          <w:szCs w:val="24"/>
        </w:rPr>
      </w:pPr>
    </w:p>
    <w:p w14:paraId="21D1D9A8" w14:textId="77777777" w:rsidR="009C7DD2" w:rsidRDefault="009C7DD2">
      <w:pPr>
        <w:spacing w:after="0" w:line="360" w:lineRule="auto"/>
        <w:jc w:val="both"/>
        <w:rPr>
          <w:rFonts w:ascii="Times New Roman" w:eastAsia="Times New Roman" w:hAnsi="Times New Roman" w:cs="Times New Roman"/>
          <w:sz w:val="24"/>
          <w:szCs w:val="24"/>
        </w:rPr>
      </w:pPr>
    </w:p>
    <w:p w14:paraId="7DC9B7F7" w14:textId="77777777" w:rsidR="009C7DD2" w:rsidRDefault="009C7DD2">
      <w:pPr>
        <w:spacing w:after="0" w:line="360" w:lineRule="auto"/>
        <w:jc w:val="both"/>
        <w:rPr>
          <w:rFonts w:ascii="Times New Roman" w:eastAsia="Times New Roman" w:hAnsi="Times New Roman" w:cs="Times New Roman"/>
          <w:sz w:val="24"/>
          <w:szCs w:val="24"/>
        </w:rPr>
      </w:pPr>
    </w:p>
    <w:p w14:paraId="2265FBD8" w14:textId="77777777" w:rsidR="009C7DD2" w:rsidRDefault="009C7DD2">
      <w:pPr>
        <w:spacing w:after="0" w:line="360" w:lineRule="auto"/>
        <w:jc w:val="both"/>
        <w:rPr>
          <w:rFonts w:ascii="Times New Roman" w:eastAsia="Times New Roman" w:hAnsi="Times New Roman" w:cs="Times New Roman"/>
          <w:sz w:val="24"/>
          <w:szCs w:val="24"/>
        </w:rPr>
      </w:pPr>
    </w:p>
    <w:p w14:paraId="40964620" w14:textId="77777777" w:rsidR="009C7DD2" w:rsidRDefault="009C7DD2">
      <w:pPr>
        <w:spacing w:after="0" w:line="360" w:lineRule="auto"/>
        <w:jc w:val="both"/>
        <w:rPr>
          <w:rFonts w:ascii="Times New Roman" w:eastAsia="Times New Roman" w:hAnsi="Times New Roman" w:cs="Times New Roman"/>
          <w:sz w:val="24"/>
          <w:szCs w:val="24"/>
        </w:rPr>
      </w:pPr>
    </w:p>
    <w:p w14:paraId="6E2F8ABD" w14:textId="77777777" w:rsidR="009C7DD2" w:rsidRDefault="009C7DD2">
      <w:pPr>
        <w:spacing w:after="0" w:line="360" w:lineRule="auto"/>
        <w:jc w:val="both"/>
        <w:rPr>
          <w:rFonts w:ascii="Times New Roman" w:eastAsia="Times New Roman" w:hAnsi="Times New Roman" w:cs="Times New Roman"/>
          <w:sz w:val="24"/>
          <w:szCs w:val="24"/>
        </w:rPr>
      </w:pPr>
    </w:p>
    <w:p w14:paraId="2D3EB7DC" w14:textId="77777777" w:rsidR="009C7DD2" w:rsidRDefault="009C7DD2">
      <w:pPr>
        <w:spacing w:after="0" w:line="360" w:lineRule="auto"/>
        <w:jc w:val="both"/>
        <w:rPr>
          <w:rFonts w:ascii="Times New Roman" w:eastAsia="Times New Roman" w:hAnsi="Times New Roman" w:cs="Times New Roman"/>
          <w:sz w:val="24"/>
          <w:szCs w:val="24"/>
        </w:rPr>
      </w:pPr>
    </w:p>
    <w:p w14:paraId="211CE9D2" w14:textId="77777777" w:rsidR="009C7DD2" w:rsidRDefault="009C7DD2">
      <w:pPr>
        <w:spacing w:after="0" w:line="360" w:lineRule="auto"/>
        <w:jc w:val="both"/>
        <w:rPr>
          <w:rFonts w:ascii="Times New Roman" w:eastAsia="Times New Roman" w:hAnsi="Times New Roman" w:cs="Times New Roman"/>
          <w:sz w:val="24"/>
          <w:szCs w:val="24"/>
        </w:rPr>
      </w:pPr>
    </w:p>
    <w:p w14:paraId="391E8C0E" w14:textId="77777777" w:rsidR="009C7DD2" w:rsidRDefault="009C7DD2">
      <w:pPr>
        <w:spacing w:after="0" w:line="360" w:lineRule="auto"/>
        <w:jc w:val="both"/>
        <w:rPr>
          <w:rFonts w:ascii="Times New Roman" w:eastAsia="Times New Roman" w:hAnsi="Times New Roman" w:cs="Times New Roman"/>
          <w:sz w:val="24"/>
          <w:szCs w:val="24"/>
        </w:rPr>
      </w:pPr>
    </w:p>
    <w:p w14:paraId="0021BFF3" w14:textId="77777777" w:rsidR="009C7DD2" w:rsidRDefault="009C7DD2">
      <w:pPr>
        <w:spacing w:after="0" w:line="360" w:lineRule="auto"/>
        <w:jc w:val="both"/>
        <w:rPr>
          <w:rFonts w:ascii="Times New Roman" w:eastAsia="Times New Roman" w:hAnsi="Times New Roman" w:cs="Times New Roman"/>
          <w:sz w:val="24"/>
          <w:szCs w:val="24"/>
        </w:rPr>
      </w:pPr>
    </w:p>
    <w:p w14:paraId="4A5B8E99" w14:textId="77777777" w:rsidR="009C7DD2" w:rsidRDefault="009C7DD2">
      <w:pPr>
        <w:spacing w:after="0" w:line="360" w:lineRule="auto"/>
        <w:jc w:val="both"/>
        <w:rPr>
          <w:rFonts w:ascii="Times New Roman" w:eastAsia="Times New Roman" w:hAnsi="Times New Roman" w:cs="Times New Roman"/>
          <w:sz w:val="24"/>
          <w:szCs w:val="24"/>
        </w:rPr>
      </w:pPr>
    </w:p>
    <w:p w14:paraId="3441B42E" w14:textId="77777777" w:rsidR="009C7DD2" w:rsidRDefault="009C7DD2">
      <w:pPr>
        <w:spacing w:after="0" w:line="360" w:lineRule="auto"/>
        <w:jc w:val="both"/>
        <w:rPr>
          <w:rFonts w:ascii="Times New Roman" w:eastAsia="Times New Roman" w:hAnsi="Times New Roman" w:cs="Times New Roman"/>
          <w:sz w:val="24"/>
          <w:szCs w:val="24"/>
        </w:rPr>
      </w:pPr>
    </w:p>
    <w:p w14:paraId="2586F820" w14:textId="77777777" w:rsidR="009E7430" w:rsidRDefault="009E7430">
      <w:pPr>
        <w:spacing w:after="0" w:line="360" w:lineRule="auto"/>
        <w:jc w:val="both"/>
        <w:rPr>
          <w:rFonts w:ascii="Times New Roman" w:eastAsia="Times New Roman" w:hAnsi="Times New Roman" w:cs="Times New Roman"/>
          <w:sz w:val="24"/>
          <w:szCs w:val="24"/>
        </w:rPr>
      </w:pPr>
    </w:p>
    <w:p w14:paraId="45E9A2B7" w14:textId="77777777" w:rsidR="009E7430" w:rsidRDefault="009E7430">
      <w:pPr>
        <w:spacing w:after="0" w:line="360" w:lineRule="auto"/>
        <w:jc w:val="both"/>
        <w:rPr>
          <w:rFonts w:ascii="Times New Roman" w:eastAsia="Times New Roman" w:hAnsi="Times New Roman" w:cs="Times New Roman"/>
          <w:sz w:val="24"/>
          <w:szCs w:val="24"/>
        </w:rPr>
      </w:pPr>
    </w:p>
    <w:p w14:paraId="2F141E13" w14:textId="77777777" w:rsidR="009E7430" w:rsidRDefault="009E7430">
      <w:pPr>
        <w:spacing w:after="0" w:line="360" w:lineRule="auto"/>
        <w:jc w:val="both"/>
        <w:rPr>
          <w:rFonts w:ascii="Times New Roman" w:eastAsia="Times New Roman" w:hAnsi="Times New Roman" w:cs="Times New Roman"/>
          <w:b/>
          <w:bCs/>
          <w:sz w:val="24"/>
          <w:szCs w:val="24"/>
        </w:rPr>
      </w:pPr>
    </w:p>
    <w:sectPr w:rsidR="009E7430">
      <w:headerReference w:type="default" r:id="rId10"/>
      <w:footerReference w:type="default" r:id="rId11"/>
      <w:pgSz w:w="11906" w:h="16838"/>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B8E90D" w14:textId="77777777" w:rsidR="00F17B6F" w:rsidRDefault="00F17B6F">
      <w:pPr>
        <w:spacing w:after="0" w:line="240" w:lineRule="auto"/>
      </w:pPr>
      <w:r>
        <w:separator/>
      </w:r>
    </w:p>
  </w:endnote>
  <w:endnote w:type="continuationSeparator" w:id="0">
    <w:p w14:paraId="3CD0750E" w14:textId="77777777" w:rsidR="00F17B6F" w:rsidRDefault="00F17B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embedRegular r:id="rId1" w:fontKey="{C5F04B9B-54B1-4DE4-AC87-1CCE1C799D0F}"/>
  </w:font>
  <w:font w:name="Calibri">
    <w:panose1 w:val="020F0502020204030204"/>
    <w:charset w:val="EE"/>
    <w:family w:val="swiss"/>
    <w:pitch w:val="variable"/>
    <w:sig w:usb0="E4002EFF" w:usb1="C200247B" w:usb2="00000009" w:usb3="00000000" w:csb0="000001FF" w:csb1="00000000"/>
    <w:embedRegular r:id="rId2" w:fontKey="{B8CA5BD4-D866-4E15-B318-07111EFE7B9F}"/>
    <w:embedBold r:id="rId3" w:fontKey="{A3B25537-C953-4D57-90EC-6619D72C2AF1}"/>
    <w:embedItalic r:id="rId4" w:fontKey="{BB043CA6-8491-4B5F-ACB9-0EDF6451A607}"/>
  </w:font>
  <w:font w:name="Tahoma">
    <w:panose1 w:val="020B0604030504040204"/>
    <w:charset w:val="EE"/>
    <w:family w:val="swiss"/>
    <w:pitch w:val="variable"/>
    <w:sig w:usb0="E1002EFF" w:usb1="C000605B" w:usb2="00000029" w:usb3="00000000" w:csb0="000101FF" w:csb1="00000000"/>
    <w:embedRegular r:id="rId5" w:fontKey="{E171873A-DC7D-4542-AB47-56C5A6A298CD}"/>
  </w:font>
  <w:font w:name="Cambria">
    <w:panose1 w:val="02040503050406030204"/>
    <w:charset w:val="EE"/>
    <w:family w:val="roman"/>
    <w:pitch w:val="variable"/>
    <w:sig w:usb0="E00006FF" w:usb1="420024FF" w:usb2="02000000" w:usb3="00000000" w:csb0="0000019F" w:csb1="00000000"/>
    <w:embedRegular r:id="rId6" w:fontKey="{795C3E90-DCE4-4D1F-83AE-F102237D89F0}"/>
    <w:embedBold r:id="rId7" w:fontKey="{FBCD1E5D-4AC4-40E3-B2E1-86E6C5D6819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FCE21" w14:textId="77777777" w:rsidR="00092975" w:rsidRDefault="00092975">
    <w:pPr>
      <w:pBdr>
        <w:top w:val="nil"/>
        <w:left w:val="nil"/>
        <w:bottom w:val="nil"/>
        <w:right w:val="nil"/>
        <w:between w:val="nil"/>
      </w:pBdr>
      <w:tabs>
        <w:tab w:val="center" w:pos="4536"/>
        <w:tab w:val="right" w:pos="9072"/>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066A1B">
      <w:rPr>
        <w:noProof/>
        <w:color w:val="000000"/>
      </w:rPr>
      <w:t>77</w:t>
    </w:r>
    <w:r>
      <w:rPr>
        <w:color w:val="000000"/>
      </w:rPr>
      <w:fldChar w:fldCharType="end"/>
    </w:r>
  </w:p>
  <w:p w14:paraId="5543B648" w14:textId="77777777" w:rsidR="00092975" w:rsidRDefault="00092975">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FB9D87" w14:textId="77777777" w:rsidR="00F17B6F" w:rsidRDefault="00F17B6F">
      <w:pPr>
        <w:spacing w:after="0" w:line="240" w:lineRule="auto"/>
      </w:pPr>
      <w:r>
        <w:separator/>
      </w:r>
    </w:p>
  </w:footnote>
  <w:footnote w:type="continuationSeparator" w:id="0">
    <w:p w14:paraId="5F88DC77" w14:textId="77777777" w:rsidR="00F17B6F" w:rsidRDefault="00F17B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A5476" w14:textId="77777777" w:rsidR="00092975" w:rsidRDefault="00092975">
    <w:pPr>
      <w:pBdr>
        <w:top w:val="nil"/>
        <w:left w:val="nil"/>
        <w:bottom w:val="nil"/>
        <w:right w:val="nil"/>
        <w:between w:val="nil"/>
      </w:pBdr>
      <w:tabs>
        <w:tab w:val="center" w:pos="4536"/>
        <w:tab w:val="right" w:pos="9072"/>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1"/>
    <w:multiLevelType w:val="multilevel"/>
    <w:tmpl w:val="7F6A6264"/>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1" w15:restartNumberingAfterBreak="0">
    <w:nsid w:val="007B107D"/>
    <w:multiLevelType w:val="hybridMultilevel"/>
    <w:tmpl w:val="A66A9FAA"/>
    <w:lvl w:ilvl="0" w:tplc="041B0001">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2" w15:restartNumberingAfterBreak="0">
    <w:nsid w:val="00CC3892"/>
    <w:multiLevelType w:val="hybridMultilevel"/>
    <w:tmpl w:val="3C84DDAE"/>
    <w:lvl w:ilvl="0" w:tplc="041B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3A51179"/>
    <w:multiLevelType w:val="hybridMultilevel"/>
    <w:tmpl w:val="DBE45878"/>
    <w:lvl w:ilvl="0" w:tplc="041B0001">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4" w15:restartNumberingAfterBreak="0">
    <w:nsid w:val="045E3AA7"/>
    <w:multiLevelType w:val="hybridMultilevel"/>
    <w:tmpl w:val="A09C1FF0"/>
    <w:lvl w:ilvl="0" w:tplc="041B0001">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5" w15:restartNumberingAfterBreak="0">
    <w:nsid w:val="0A2F5A83"/>
    <w:multiLevelType w:val="multilevel"/>
    <w:tmpl w:val="5EC889A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BF62141"/>
    <w:multiLevelType w:val="hybridMultilevel"/>
    <w:tmpl w:val="BC104278"/>
    <w:lvl w:ilvl="0" w:tplc="041B0001">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7" w15:restartNumberingAfterBreak="0">
    <w:nsid w:val="0E8F4114"/>
    <w:multiLevelType w:val="hybridMultilevel"/>
    <w:tmpl w:val="911A21F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160B5F15"/>
    <w:multiLevelType w:val="hybridMultilevel"/>
    <w:tmpl w:val="8AFC813C"/>
    <w:lvl w:ilvl="0" w:tplc="041B0001">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9" w15:restartNumberingAfterBreak="0">
    <w:nsid w:val="167947B4"/>
    <w:multiLevelType w:val="hybridMultilevel"/>
    <w:tmpl w:val="5A20F6F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19155FC5"/>
    <w:multiLevelType w:val="multilevel"/>
    <w:tmpl w:val="CC7C3D0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1CD1266F"/>
    <w:multiLevelType w:val="hybridMultilevel"/>
    <w:tmpl w:val="D78A6E7E"/>
    <w:lvl w:ilvl="0" w:tplc="041B0001">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12" w15:restartNumberingAfterBreak="0">
    <w:nsid w:val="1DAC08DF"/>
    <w:multiLevelType w:val="hybridMultilevel"/>
    <w:tmpl w:val="706E9CB4"/>
    <w:lvl w:ilvl="0" w:tplc="041B0001">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13" w15:restartNumberingAfterBreak="0">
    <w:nsid w:val="1DBD08DD"/>
    <w:multiLevelType w:val="hybridMultilevel"/>
    <w:tmpl w:val="A154B5F0"/>
    <w:lvl w:ilvl="0" w:tplc="041B0001">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14" w15:restartNumberingAfterBreak="0">
    <w:nsid w:val="1DC70485"/>
    <w:multiLevelType w:val="hybridMultilevel"/>
    <w:tmpl w:val="20F6F6E8"/>
    <w:lvl w:ilvl="0" w:tplc="B680E88E">
      <w:start w:val="1"/>
      <w:numFmt w:val="bullet"/>
      <w:lvlText w:val=""/>
      <w:lvlJc w:val="left"/>
      <w:pPr>
        <w:ind w:left="720" w:hanging="360"/>
      </w:pPr>
      <w:rPr>
        <w:rFonts w:ascii="Wingdings" w:hAnsi="Wingdings" w:hint="default"/>
        <w:color w:val="auto"/>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21A16277"/>
    <w:multiLevelType w:val="hybridMultilevel"/>
    <w:tmpl w:val="07049588"/>
    <w:lvl w:ilvl="0" w:tplc="041B0001">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16" w15:restartNumberingAfterBreak="0">
    <w:nsid w:val="22ED1D81"/>
    <w:multiLevelType w:val="hybridMultilevel"/>
    <w:tmpl w:val="082CF14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15:restartNumberingAfterBreak="0">
    <w:nsid w:val="28AB4FD7"/>
    <w:multiLevelType w:val="hybridMultilevel"/>
    <w:tmpl w:val="8AC6371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31455E4C"/>
    <w:multiLevelType w:val="hybridMultilevel"/>
    <w:tmpl w:val="FB28E31E"/>
    <w:lvl w:ilvl="0" w:tplc="041B0001">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19" w15:restartNumberingAfterBreak="0">
    <w:nsid w:val="31611470"/>
    <w:multiLevelType w:val="hybridMultilevel"/>
    <w:tmpl w:val="FCC471E2"/>
    <w:lvl w:ilvl="0" w:tplc="041B0001">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20" w15:restartNumberingAfterBreak="0">
    <w:nsid w:val="35B466B6"/>
    <w:multiLevelType w:val="hybridMultilevel"/>
    <w:tmpl w:val="CEFAEAF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 w15:restartNumberingAfterBreak="0">
    <w:nsid w:val="367F5EAF"/>
    <w:multiLevelType w:val="hybridMultilevel"/>
    <w:tmpl w:val="9D4C0A30"/>
    <w:lvl w:ilvl="0" w:tplc="041B0001">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22" w15:restartNumberingAfterBreak="0">
    <w:nsid w:val="369478C5"/>
    <w:multiLevelType w:val="hybridMultilevel"/>
    <w:tmpl w:val="A60CA82E"/>
    <w:lvl w:ilvl="0" w:tplc="041B0001">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23" w15:restartNumberingAfterBreak="0">
    <w:nsid w:val="36FC1F5A"/>
    <w:multiLevelType w:val="hybridMultilevel"/>
    <w:tmpl w:val="3F0AD49A"/>
    <w:lvl w:ilvl="0" w:tplc="041B0001">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24" w15:restartNumberingAfterBreak="0">
    <w:nsid w:val="3BCC50F8"/>
    <w:multiLevelType w:val="hybridMultilevel"/>
    <w:tmpl w:val="9C366C7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5" w15:restartNumberingAfterBreak="0">
    <w:nsid w:val="3D441C4B"/>
    <w:multiLevelType w:val="hybridMultilevel"/>
    <w:tmpl w:val="7DACA970"/>
    <w:lvl w:ilvl="0" w:tplc="041B0001">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26" w15:restartNumberingAfterBreak="0">
    <w:nsid w:val="3E224D63"/>
    <w:multiLevelType w:val="hybridMultilevel"/>
    <w:tmpl w:val="66123D22"/>
    <w:lvl w:ilvl="0" w:tplc="041B0001">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27" w15:restartNumberingAfterBreak="0">
    <w:nsid w:val="3EBC6B07"/>
    <w:multiLevelType w:val="hybridMultilevel"/>
    <w:tmpl w:val="2FB0FFCC"/>
    <w:lvl w:ilvl="0" w:tplc="041B0001">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28" w15:restartNumberingAfterBreak="0">
    <w:nsid w:val="40DE48E6"/>
    <w:multiLevelType w:val="multilevel"/>
    <w:tmpl w:val="B9E408A2"/>
    <w:lvl w:ilvl="0">
      <w:start w:val="1"/>
      <w:numFmt w:val="decimal"/>
      <w:lvlText w:val="%1"/>
      <w:lvlJc w:val="left"/>
      <w:pPr>
        <w:ind w:left="480" w:hanging="480"/>
      </w:pPr>
      <w:rPr>
        <w:b/>
        <w:bCs/>
      </w:rPr>
    </w:lvl>
    <w:lvl w:ilvl="1">
      <w:start w:val="3"/>
      <w:numFmt w:val="decimal"/>
      <w:lvlText w:val="%1.%2"/>
      <w:lvlJc w:val="left"/>
      <w:pPr>
        <w:ind w:left="480" w:hanging="480"/>
      </w:pPr>
      <w:rPr>
        <w:b/>
        <w:bCs/>
      </w:rPr>
    </w:lvl>
    <w:lvl w:ilvl="2">
      <w:start w:val="7"/>
      <w:numFmt w:val="decimal"/>
      <w:lvlText w:val="%1.%2.%3"/>
      <w:lvlJc w:val="left"/>
      <w:pPr>
        <w:ind w:left="720" w:hanging="720"/>
      </w:pPr>
      <w:rPr>
        <w:b/>
        <w:bCs/>
      </w:rPr>
    </w:lvl>
    <w:lvl w:ilvl="3">
      <w:start w:val="1"/>
      <w:numFmt w:val="decimal"/>
      <w:lvlText w:val="%1.%2.%3.%4"/>
      <w:lvlJc w:val="left"/>
      <w:pPr>
        <w:ind w:left="720" w:hanging="720"/>
      </w:pPr>
      <w:rPr>
        <w:b/>
        <w:bCs/>
      </w:rPr>
    </w:lvl>
    <w:lvl w:ilvl="4">
      <w:start w:val="1"/>
      <w:numFmt w:val="decimal"/>
      <w:lvlText w:val="%1.%2.%3.%4.%5"/>
      <w:lvlJc w:val="left"/>
      <w:pPr>
        <w:ind w:left="1080" w:hanging="1080"/>
      </w:pPr>
      <w:rPr>
        <w:b/>
        <w:bCs/>
      </w:rPr>
    </w:lvl>
    <w:lvl w:ilvl="5">
      <w:start w:val="1"/>
      <w:numFmt w:val="decimal"/>
      <w:lvlText w:val="%1.%2.%3.%4.%5.%6"/>
      <w:lvlJc w:val="left"/>
      <w:pPr>
        <w:ind w:left="1080" w:hanging="1080"/>
      </w:pPr>
      <w:rPr>
        <w:b/>
        <w:bCs/>
      </w:rPr>
    </w:lvl>
    <w:lvl w:ilvl="6">
      <w:start w:val="1"/>
      <w:numFmt w:val="decimal"/>
      <w:lvlText w:val="%1.%2.%3.%4.%5.%6.%7"/>
      <w:lvlJc w:val="left"/>
      <w:pPr>
        <w:ind w:left="1440" w:hanging="1440"/>
      </w:pPr>
      <w:rPr>
        <w:b/>
        <w:bCs/>
      </w:rPr>
    </w:lvl>
    <w:lvl w:ilvl="7">
      <w:start w:val="1"/>
      <w:numFmt w:val="decimal"/>
      <w:lvlText w:val="%1.%2.%3.%4.%5.%6.%7.%8"/>
      <w:lvlJc w:val="left"/>
      <w:pPr>
        <w:ind w:left="1440" w:hanging="1440"/>
      </w:pPr>
      <w:rPr>
        <w:b/>
        <w:bCs/>
      </w:rPr>
    </w:lvl>
    <w:lvl w:ilvl="8">
      <w:start w:val="1"/>
      <w:numFmt w:val="decimal"/>
      <w:lvlText w:val="%1.%2.%3.%4.%5.%6.%7.%8.%9"/>
      <w:lvlJc w:val="left"/>
      <w:pPr>
        <w:ind w:left="1800" w:hanging="1800"/>
      </w:pPr>
      <w:rPr>
        <w:b/>
        <w:bCs/>
      </w:rPr>
    </w:lvl>
  </w:abstractNum>
  <w:abstractNum w:abstractNumId="29" w15:restartNumberingAfterBreak="0">
    <w:nsid w:val="41A1724C"/>
    <w:multiLevelType w:val="hybridMultilevel"/>
    <w:tmpl w:val="45CAE2A6"/>
    <w:lvl w:ilvl="0" w:tplc="041B0001">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30" w15:restartNumberingAfterBreak="0">
    <w:nsid w:val="42B719BB"/>
    <w:multiLevelType w:val="hybridMultilevel"/>
    <w:tmpl w:val="F1D630A0"/>
    <w:lvl w:ilvl="0" w:tplc="041B0001">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31" w15:restartNumberingAfterBreak="0">
    <w:nsid w:val="44FB0B4F"/>
    <w:multiLevelType w:val="hybridMultilevel"/>
    <w:tmpl w:val="FC1EB2E2"/>
    <w:lvl w:ilvl="0" w:tplc="041B0001">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32" w15:restartNumberingAfterBreak="0">
    <w:nsid w:val="49075121"/>
    <w:multiLevelType w:val="hybridMultilevel"/>
    <w:tmpl w:val="C89A3150"/>
    <w:lvl w:ilvl="0" w:tplc="041B0001">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33" w15:restartNumberingAfterBreak="0">
    <w:nsid w:val="493D6D5C"/>
    <w:multiLevelType w:val="hybridMultilevel"/>
    <w:tmpl w:val="FE0CA1DC"/>
    <w:lvl w:ilvl="0" w:tplc="041B0001">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34" w15:restartNumberingAfterBreak="0">
    <w:nsid w:val="4E974CD7"/>
    <w:multiLevelType w:val="hybridMultilevel"/>
    <w:tmpl w:val="AE92C1F2"/>
    <w:lvl w:ilvl="0" w:tplc="041B0001">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35" w15:restartNumberingAfterBreak="0">
    <w:nsid w:val="528038D1"/>
    <w:multiLevelType w:val="hybridMultilevel"/>
    <w:tmpl w:val="CCE28EDA"/>
    <w:lvl w:ilvl="0" w:tplc="041B0001">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36" w15:restartNumberingAfterBreak="0">
    <w:nsid w:val="532C07AD"/>
    <w:multiLevelType w:val="hybridMultilevel"/>
    <w:tmpl w:val="4538C09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7" w15:restartNumberingAfterBreak="0">
    <w:nsid w:val="56E95E87"/>
    <w:multiLevelType w:val="hybridMultilevel"/>
    <w:tmpl w:val="A02063C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8" w15:restartNumberingAfterBreak="0">
    <w:nsid w:val="57546D5E"/>
    <w:multiLevelType w:val="hybridMultilevel"/>
    <w:tmpl w:val="9D8EBCD6"/>
    <w:lvl w:ilvl="0" w:tplc="041B0001">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39" w15:restartNumberingAfterBreak="0">
    <w:nsid w:val="5A34401F"/>
    <w:multiLevelType w:val="hybridMultilevel"/>
    <w:tmpl w:val="BF8860F4"/>
    <w:lvl w:ilvl="0" w:tplc="041B0001">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40" w15:restartNumberingAfterBreak="0">
    <w:nsid w:val="5A467339"/>
    <w:multiLevelType w:val="hybridMultilevel"/>
    <w:tmpl w:val="470CED4E"/>
    <w:lvl w:ilvl="0" w:tplc="041B0001">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41" w15:restartNumberingAfterBreak="0">
    <w:nsid w:val="5AB2217E"/>
    <w:multiLevelType w:val="hybridMultilevel"/>
    <w:tmpl w:val="1A860940"/>
    <w:lvl w:ilvl="0" w:tplc="041B0001">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42" w15:restartNumberingAfterBreak="0">
    <w:nsid w:val="5CBC50DE"/>
    <w:multiLevelType w:val="hybridMultilevel"/>
    <w:tmpl w:val="E0DE3A0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3" w15:restartNumberingAfterBreak="0">
    <w:nsid w:val="5F2E2DF8"/>
    <w:multiLevelType w:val="hybridMultilevel"/>
    <w:tmpl w:val="10E44CA0"/>
    <w:lvl w:ilvl="0" w:tplc="041B0001">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44" w15:restartNumberingAfterBreak="0">
    <w:nsid w:val="5FA168C0"/>
    <w:multiLevelType w:val="hybridMultilevel"/>
    <w:tmpl w:val="A5C4F88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5" w15:restartNumberingAfterBreak="0">
    <w:nsid w:val="60B253B0"/>
    <w:multiLevelType w:val="hybridMultilevel"/>
    <w:tmpl w:val="87B0F5CA"/>
    <w:lvl w:ilvl="0" w:tplc="041B0001">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46" w15:restartNumberingAfterBreak="0">
    <w:nsid w:val="62425A29"/>
    <w:multiLevelType w:val="hybridMultilevel"/>
    <w:tmpl w:val="2A7A0462"/>
    <w:lvl w:ilvl="0" w:tplc="041B0001">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47" w15:restartNumberingAfterBreak="0">
    <w:nsid w:val="637C4988"/>
    <w:multiLevelType w:val="hybridMultilevel"/>
    <w:tmpl w:val="896A21F8"/>
    <w:lvl w:ilvl="0" w:tplc="041B0001">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48" w15:restartNumberingAfterBreak="0">
    <w:nsid w:val="64E44066"/>
    <w:multiLevelType w:val="multilevel"/>
    <w:tmpl w:val="927C10C6"/>
    <w:lvl w:ilvl="0">
      <w:start w:val="1"/>
      <w:numFmt w:val="decimal"/>
      <w:lvlText w:val="%1"/>
      <w:lvlJc w:val="left"/>
      <w:pPr>
        <w:ind w:left="660" w:hanging="660"/>
      </w:pPr>
    </w:lvl>
    <w:lvl w:ilvl="1">
      <w:start w:val="1"/>
      <w:numFmt w:val="decimal"/>
      <w:lvlText w:val="%1.%2"/>
      <w:lvlJc w:val="left"/>
      <w:pPr>
        <w:ind w:left="660" w:hanging="6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9" w15:restartNumberingAfterBreak="0">
    <w:nsid w:val="686F3820"/>
    <w:multiLevelType w:val="multilevel"/>
    <w:tmpl w:val="CD0A9D20"/>
    <w:lvl w:ilvl="0">
      <w:start w:val="2"/>
      <w:numFmt w:val="decimal"/>
      <w:lvlText w:val="%1"/>
      <w:lvlJc w:val="left"/>
      <w:pPr>
        <w:ind w:left="480" w:hanging="480"/>
      </w:pPr>
      <w:rPr>
        <w:rFonts w:hint="default"/>
        <w:b/>
      </w:rPr>
    </w:lvl>
    <w:lvl w:ilvl="1">
      <w:start w:val="1"/>
      <w:numFmt w:val="decimal"/>
      <w:lvlText w:val="%1.%2"/>
      <w:lvlJc w:val="left"/>
      <w:pPr>
        <w:ind w:left="480" w:hanging="48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0" w15:restartNumberingAfterBreak="0">
    <w:nsid w:val="69BD392E"/>
    <w:multiLevelType w:val="hybridMultilevel"/>
    <w:tmpl w:val="72BABC7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1" w15:restartNumberingAfterBreak="0">
    <w:nsid w:val="6B2533DF"/>
    <w:multiLevelType w:val="hybridMultilevel"/>
    <w:tmpl w:val="19F87EAC"/>
    <w:lvl w:ilvl="0" w:tplc="041B0001">
      <w:start w:val="1"/>
      <w:numFmt w:val="bullet"/>
      <w:lvlText w:val=""/>
      <w:lvlJc w:val="left"/>
      <w:pPr>
        <w:ind w:left="771" w:hanging="360"/>
      </w:pPr>
      <w:rPr>
        <w:rFonts w:ascii="Symbol" w:hAnsi="Symbol" w:hint="default"/>
      </w:rPr>
    </w:lvl>
    <w:lvl w:ilvl="1" w:tplc="041B0003" w:tentative="1">
      <w:start w:val="1"/>
      <w:numFmt w:val="bullet"/>
      <w:lvlText w:val="o"/>
      <w:lvlJc w:val="left"/>
      <w:pPr>
        <w:ind w:left="1491" w:hanging="360"/>
      </w:pPr>
      <w:rPr>
        <w:rFonts w:ascii="Courier New" w:hAnsi="Courier New" w:cs="Courier New" w:hint="default"/>
      </w:rPr>
    </w:lvl>
    <w:lvl w:ilvl="2" w:tplc="041B0005" w:tentative="1">
      <w:start w:val="1"/>
      <w:numFmt w:val="bullet"/>
      <w:lvlText w:val=""/>
      <w:lvlJc w:val="left"/>
      <w:pPr>
        <w:ind w:left="2211" w:hanging="360"/>
      </w:pPr>
      <w:rPr>
        <w:rFonts w:ascii="Wingdings" w:hAnsi="Wingdings" w:hint="default"/>
      </w:rPr>
    </w:lvl>
    <w:lvl w:ilvl="3" w:tplc="041B0001" w:tentative="1">
      <w:start w:val="1"/>
      <w:numFmt w:val="bullet"/>
      <w:lvlText w:val=""/>
      <w:lvlJc w:val="left"/>
      <w:pPr>
        <w:ind w:left="2931" w:hanging="360"/>
      </w:pPr>
      <w:rPr>
        <w:rFonts w:ascii="Symbol" w:hAnsi="Symbol" w:hint="default"/>
      </w:rPr>
    </w:lvl>
    <w:lvl w:ilvl="4" w:tplc="041B0003" w:tentative="1">
      <w:start w:val="1"/>
      <w:numFmt w:val="bullet"/>
      <w:lvlText w:val="o"/>
      <w:lvlJc w:val="left"/>
      <w:pPr>
        <w:ind w:left="3651" w:hanging="360"/>
      </w:pPr>
      <w:rPr>
        <w:rFonts w:ascii="Courier New" w:hAnsi="Courier New" w:cs="Courier New" w:hint="default"/>
      </w:rPr>
    </w:lvl>
    <w:lvl w:ilvl="5" w:tplc="041B0005" w:tentative="1">
      <w:start w:val="1"/>
      <w:numFmt w:val="bullet"/>
      <w:lvlText w:val=""/>
      <w:lvlJc w:val="left"/>
      <w:pPr>
        <w:ind w:left="4371" w:hanging="360"/>
      </w:pPr>
      <w:rPr>
        <w:rFonts w:ascii="Wingdings" w:hAnsi="Wingdings" w:hint="default"/>
      </w:rPr>
    </w:lvl>
    <w:lvl w:ilvl="6" w:tplc="041B0001" w:tentative="1">
      <w:start w:val="1"/>
      <w:numFmt w:val="bullet"/>
      <w:lvlText w:val=""/>
      <w:lvlJc w:val="left"/>
      <w:pPr>
        <w:ind w:left="5091" w:hanging="360"/>
      </w:pPr>
      <w:rPr>
        <w:rFonts w:ascii="Symbol" w:hAnsi="Symbol" w:hint="default"/>
      </w:rPr>
    </w:lvl>
    <w:lvl w:ilvl="7" w:tplc="041B0003" w:tentative="1">
      <w:start w:val="1"/>
      <w:numFmt w:val="bullet"/>
      <w:lvlText w:val="o"/>
      <w:lvlJc w:val="left"/>
      <w:pPr>
        <w:ind w:left="5811" w:hanging="360"/>
      </w:pPr>
      <w:rPr>
        <w:rFonts w:ascii="Courier New" w:hAnsi="Courier New" w:cs="Courier New" w:hint="default"/>
      </w:rPr>
    </w:lvl>
    <w:lvl w:ilvl="8" w:tplc="041B0005" w:tentative="1">
      <w:start w:val="1"/>
      <w:numFmt w:val="bullet"/>
      <w:lvlText w:val=""/>
      <w:lvlJc w:val="left"/>
      <w:pPr>
        <w:ind w:left="6531" w:hanging="360"/>
      </w:pPr>
      <w:rPr>
        <w:rFonts w:ascii="Wingdings" w:hAnsi="Wingdings" w:hint="default"/>
      </w:rPr>
    </w:lvl>
  </w:abstractNum>
  <w:abstractNum w:abstractNumId="52" w15:restartNumberingAfterBreak="0">
    <w:nsid w:val="6B864E77"/>
    <w:multiLevelType w:val="hybridMultilevel"/>
    <w:tmpl w:val="00E81C1A"/>
    <w:lvl w:ilvl="0" w:tplc="041B0001">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53" w15:restartNumberingAfterBreak="0">
    <w:nsid w:val="6CA37B95"/>
    <w:multiLevelType w:val="hybridMultilevel"/>
    <w:tmpl w:val="FF248B1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4" w15:restartNumberingAfterBreak="0">
    <w:nsid w:val="6EC705B0"/>
    <w:multiLevelType w:val="hybridMultilevel"/>
    <w:tmpl w:val="B6C89B58"/>
    <w:lvl w:ilvl="0" w:tplc="041B0001">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55" w15:restartNumberingAfterBreak="0">
    <w:nsid w:val="6F420D23"/>
    <w:multiLevelType w:val="hybridMultilevel"/>
    <w:tmpl w:val="D85006E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6" w15:restartNumberingAfterBreak="0">
    <w:nsid w:val="72450B6A"/>
    <w:multiLevelType w:val="hybridMultilevel"/>
    <w:tmpl w:val="9DE27C14"/>
    <w:lvl w:ilvl="0" w:tplc="041B0001">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57" w15:restartNumberingAfterBreak="0">
    <w:nsid w:val="73F0064D"/>
    <w:multiLevelType w:val="hybridMultilevel"/>
    <w:tmpl w:val="5F0CEBF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8" w15:restartNumberingAfterBreak="0">
    <w:nsid w:val="775E19D4"/>
    <w:multiLevelType w:val="hybridMultilevel"/>
    <w:tmpl w:val="B27237F8"/>
    <w:lvl w:ilvl="0" w:tplc="041B0001">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59" w15:restartNumberingAfterBreak="0">
    <w:nsid w:val="798376BE"/>
    <w:multiLevelType w:val="hybridMultilevel"/>
    <w:tmpl w:val="F2D6B4D0"/>
    <w:lvl w:ilvl="0" w:tplc="041B0001">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60" w15:restartNumberingAfterBreak="0">
    <w:nsid w:val="7D98058F"/>
    <w:multiLevelType w:val="multilevel"/>
    <w:tmpl w:val="B9FEDF3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059669811">
    <w:abstractNumId w:val="10"/>
  </w:num>
  <w:num w:numId="2" w16cid:durableId="1703945207">
    <w:abstractNumId w:val="48"/>
  </w:num>
  <w:num w:numId="3" w16cid:durableId="1430739563">
    <w:abstractNumId w:val="60"/>
  </w:num>
  <w:num w:numId="4" w16cid:durableId="1988893921">
    <w:abstractNumId w:val="28"/>
  </w:num>
  <w:num w:numId="5" w16cid:durableId="736393281">
    <w:abstractNumId w:val="5"/>
  </w:num>
  <w:num w:numId="6" w16cid:durableId="412170498">
    <w:abstractNumId w:val="54"/>
  </w:num>
  <w:num w:numId="7" w16cid:durableId="2075929041">
    <w:abstractNumId w:val="49"/>
  </w:num>
  <w:num w:numId="8" w16cid:durableId="1881237483">
    <w:abstractNumId w:val="16"/>
  </w:num>
  <w:num w:numId="9" w16cid:durableId="1483934651">
    <w:abstractNumId w:val="43"/>
  </w:num>
  <w:num w:numId="10" w16cid:durableId="2126997766">
    <w:abstractNumId w:val="56"/>
  </w:num>
  <w:num w:numId="11" w16cid:durableId="772283149">
    <w:abstractNumId w:val="11"/>
  </w:num>
  <w:num w:numId="12" w16cid:durableId="1774085356">
    <w:abstractNumId w:val="32"/>
  </w:num>
  <w:num w:numId="13" w16cid:durableId="343629173">
    <w:abstractNumId w:val="15"/>
  </w:num>
  <w:num w:numId="14" w16cid:durableId="1388577350">
    <w:abstractNumId w:val="23"/>
  </w:num>
  <w:num w:numId="15" w16cid:durableId="104427653">
    <w:abstractNumId w:val="52"/>
  </w:num>
  <w:num w:numId="16" w16cid:durableId="1055660335">
    <w:abstractNumId w:val="47"/>
  </w:num>
  <w:num w:numId="17" w16cid:durableId="1307396634">
    <w:abstractNumId w:val="45"/>
  </w:num>
  <w:num w:numId="18" w16cid:durableId="1974097694">
    <w:abstractNumId w:val="25"/>
  </w:num>
  <w:num w:numId="19" w16cid:durableId="1846047823">
    <w:abstractNumId w:val="58"/>
  </w:num>
  <w:num w:numId="20" w16cid:durableId="452870629">
    <w:abstractNumId w:val="38"/>
  </w:num>
  <w:num w:numId="21" w16cid:durableId="1372653238">
    <w:abstractNumId w:val="21"/>
  </w:num>
  <w:num w:numId="22" w16cid:durableId="859659532">
    <w:abstractNumId w:val="59"/>
  </w:num>
  <w:num w:numId="23" w16cid:durableId="1117991184">
    <w:abstractNumId w:val="41"/>
  </w:num>
  <w:num w:numId="24" w16cid:durableId="1203903699">
    <w:abstractNumId w:val="26"/>
  </w:num>
  <w:num w:numId="25" w16cid:durableId="50734439">
    <w:abstractNumId w:val="46"/>
  </w:num>
  <w:num w:numId="26" w16cid:durableId="1862161354">
    <w:abstractNumId w:val="36"/>
  </w:num>
  <w:num w:numId="27" w16cid:durableId="1986468463">
    <w:abstractNumId w:val="20"/>
  </w:num>
  <w:num w:numId="28" w16cid:durableId="236287941">
    <w:abstractNumId w:val="7"/>
  </w:num>
  <w:num w:numId="29" w16cid:durableId="1817142939">
    <w:abstractNumId w:val="50"/>
  </w:num>
  <w:num w:numId="30" w16cid:durableId="865950156">
    <w:abstractNumId w:val="55"/>
  </w:num>
  <w:num w:numId="31" w16cid:durableId="179122897">
    <w:abstractNumId w:val="19"/>
  </w:num>
  <w:num w:numId="32" w16cid:durableId="437725930">
    <w:abstractNumId w:val="37"/>
  </w:num>
  <w:num w:numId="33" w16cid:durableId="1375502283">
    <w:abstractNumId w:val="53"/>
  </w:num>
  <w:num w:numId="34" w16cid:durableId="590162870">
    <w:abstractNumId w:val="42"/>
  </w:num>
  <w:num w:numId="35" w16cid:durableId="1253472406">
    <w:abstractNumId w:val="24"/>
  </w:num>
  <w:num w:numId="36" w16cid:durableId="914365130">
    <w:abstractNumId w:val="3"/>
  </w:num>
  <w:num w:numId="37" w16cid:durableId="26178694">
    <w:abstractNumId w:val="31"/>
  </w:num>
  <w:num w:numId="38" w16cid:durableId="616061429">
    <w:abstractNumId w:val="22"/>
  </w:num>
  <w:num w:numId="39" w16cid:durableId="2044405898">
    <w:abstractNumId w:val="39"/>
  </w:num>
  <w:num w:numId="40" w16cid:durableId="1480460560">
    <w:abstractNumId w:val="6"/>
  </w:num>
  <w:num w:numId="41" w16cid:durableId="490753445">
    <w:abstractNumId w:val="13"/>
  </w:num>
  <w:num w:numId="42" w16cid:durableId="1791513751">
    <w:abstractNumId w:val="27"/>
  </w:num>
  <w:num w:numId="43" w16cid:durableId="983437253">
    <w:abstractNumId w:val="33"/>
  </w:num>
  <w:num w:numId="44" w16cid:durableId="1694960327">
    <w:abstractNumId w:val="40"/>
  </w:num>
  <w:num w:numId="45" w16cid:durableId="787505979">
    <w:abstractNumId w:val="34"/>
  </w:num>
  <w:num w:numId="46" w16cid:durableId="1137256693">
    <w:abstractNumId w:val="1"/>
  </w:num>
  <w:num w:numId="47" w16cid:durableId="1692099981">
    <w:abstractNumId w:val="29"/>
  </w:num>
  <w:num w:numId="48" w16cid:durableId="1433092455">
    <w:abstractNumId w:val="18"/>
  </w:num>
  <w:num w:numId="49" w16cid:durableId="1789546539">
    <w:abstractNumId w:val="30"/>
  </w:num>
  <w:num w:numId="50" w16cid:durableId="240675803">
    <w:abstractNumId w:val="4"/>
  </w:num>
  <w:num w:numId="51" w16cid:durableId="1193767769">
    <w:abstractNumId w:val="35"/>
  </w:num>
  <w:num w:numId="52" w16cid:durableId="351419638">
    <w:abstractNumId w:val="8"/>
  </w:num>
  <w:num w:numId="53" w16cid:durableId="1503930284">
    <w:abstractNumId w:val="12"/>
  </w:num>
  <w:num w:numId="54" w16cid:durableId="523322526">
    <w:abstractNumId w:val="17"/>
  </w:num>
  <w:num w:numId="55" w16cid:durableId="123695916">
    <w:abstractNumId w:val="51"/>
  </w:num>
  <w:num w:numId="56" w16cid:durableId="902259322">
    <w:abstractNumId w:val="9"/>
  </w:num>
  <w:num w:numId="57" w16cid:durableId="169108510">
    <w:abstractNumId w:val="57"/>
  </w:num>
  <w:num w:numId="58" w16cid:durableId="1930112929">
    <w:abstractNumId w:val="0"/>
  </w:num>
  <w:num w:numId="59" w16cid:durableId="454983413">
    <w:abstractNumId w:val="2"/>
  </w:num>
  <w:num w:numId="60" w16cid:durableId="473911134">
    <w:abstractNumId w:val="44"/>
  </w:num>
  <w:num w:numId="61" w16cid:durableId="1939175244">
    <w:abstractNumId w:val="14"/>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E7430"/>
    <w:rsid w:val="00007CDA"/>
    <w:rsid w:val="00032380"/>
    <w:rsid w:val="00066A1B"/>
    <w:rsid w:val="000839EE"/>
    <w:rsid w:val="00092975"/>
    <w:rsid w:val="000963E9"/>
    <w:rsid w:val="000B300C"/>
    <w:rsid w:val="000C027D"/>
    <w:rsid w:val="000E4497"/>
    <w:rsid w:val="001A6FF9"/>
    <w:rsid w:val="00215FBB"/>
    <w:rsid w:val="00216A17"/>
    <w:rsid w:val="00222139"/>
    <w:rsid w:val="00286C84"/>
    <w:rsid w:val="002D6911"/>
    <w:rsid w:val="002E7A46"/>
    <w:rsid w:val="0030264B"/>
    <w:rsid w:val="00312459"/>
    <w:rsid w:val="00353A86"/>
    <w:rsid w:val="003B1157"/>
    <w:rsid w:val="003B4179"/>
    <w:rsid w:val="003E7306"/>
    <w:rsid w:val="003F2E14"/>
    <w:rsid w:val="003F2EB9"/>
    <w:rsid w:val="00403BF8"/>
    <w:rsid w:val="00410284"/>
    <w:rsid w:val="00435C1B"/>
    <w:rsid w:val="004510ED"/>
    <w:rsid w:val="004666F3"/>
    <w:rsid w:val="004801F6"/>
    <w:rsid w:val="004C4538"/>
    <w:rsid w:val="004F7171"/>
    <w:rsid w:val="005B2639"/>
    <w:rsid w:val="005E0631"/>
    <w:rsid w:val="00630DD5"/>
    <w:rsid w:val="00697C88"/>
    <w:rsid w:val="006C09E2"/>
    <w:rsid w:val="00721A0D"/>
    <w:rsid w:val="007543DF"/>
    <w:rsid w:val="00777BD2"/>
    <w:rsid w:val="007A3CE5"/>
    <w:rsid w:val="0080652B"/>
    <w:rsid w:val="00837BF4"/>
    <w:rsid w:val="008B15D7"/>
    <w:rsid w:val="00962275"/>
    <w:rsid w:val="009976C8"/>
    <w:rsid w:val="009B130F"/>
    <w:rsid w:val="009B2BE7"/>
    <w:rsid w:val="009C7DD2"/>
    <w:rsid w:val="009D1402"/>
    <w:rsid w:val="009D17C7"/>
    <w:rsid w:val="009D3132"/>
    <w:rsid w:val="009E2906"/>
    <w:rsid w:val="009E39BE"/>
    <w:rsid w:val="009E47D1"/>
    <w:rsid w:val="009E7430"/>
    <w:rsid w:val="00A55F89"/>
    <w:rsid w:val="00B21852"/>
    <w:rsid w:val="00B464D4"/>
    <w:rsid w:val="00B56FF8"/>
    <w:rsid w:val="00B7114B"/>
    <w:rsid w:val="00B84CBD"/>
    <w:rsid w:val="00BB57E9"/>
    <w:rsid w:val="00BC6F6E"/>
    <w:rsid w:val="00BD499A"/>
    <w:rsid w:val="00C44B72"/>
    <w:rsid w:val="00C83B6B"/>
    <w:rsid w:val="00CE52BD"/>
    <w:rsid w:val="00D226B4"/>
    <w:rsid w:val="00D3048D"/>
    <w:rsid w:val="00D62B75"/>
    <w:rsid w:val="00DD093E"/>
    <w:rsid w:val="00E47849"/>
    <w:rsid w:val="00E542B1"/>
    <w:rsid w:val="00E71ADB"/>
    <w:rsid w:val="00EA6263"/>
    <w:rsid w:val="00EC533F"/>
    <w:rsid w:val="00EE1E0A"/>
    <w:rsid w:val="00EE607D"/>
    <w:rsid w:val="00EE7DD9"/>
    <w:rsid w:val="00F10F5F"/>
    <w:rsid w:val="00F17B6F"/>
    <w:rsid w:val="00F9204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AD6484"/>
  <w15:docId w15:val="{0614E121-83B3-4856-8EBE-EA0453EA7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sk-SK" w:eastAsia="sk-SK"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uiPriority w:val="9"/>
    <w:qFormat/>
    <w:pPr>
      <w:keepNext/>
      <w:keepLines/>
      <w:spacing w:before="360" w:after="80"/>
      <w:outlineLvl w:val="0"/>
    </w:pPr>
    <w:rPr>
      <w:color w:val="2F5496"/>
      <w:sz w:val="40"/>
      <w:szCs w:val="40"/>
    </w:rPr>
  </w:style>
  <w:style w:type="paragraph" w:styleId="Nadpis2">
    <w:name w:val="heading 2"/>
    <w:basedOn w:val="Normlny"/>
    <w:next w:val="Normlny"/>
    <w:uiPriority w:val="9"/>
    <w:semiHidden/>
    <w:unhideWhenUsed/>
    <w:qFormat/>
    <w:pPr>
      <w:keepNext/>
      <w:keepLines/>
      <w:spacing w:before="160" w:after="80"/>
      <w:outlineLvl w:val="1"/>
    </w:pPr>
    <w:rPr>
      <w:color w:val="2F5496"/>
      <w:sz w:val="32"/>
      <w:szCs w:val="32"/>
    </w:rPr>
  </w:style>
  <w:style w:type="paragraph" w:styleId="Nadpis3">
    <w:name w:val="heading 3"/>
    <w:basedOn w:val="Normlny"/>
    <w:next w:val="Normlny"/>
    <w:uiPriority w:val="9"/>
    <w:semiHidden/>
    <w:unhideWhenUsed/>
    <w:qFormat/>
    <w:pPr>
      <w:keepNext/>
      <w:keepLines/>
      <w:spacing w:before="160" w:after="80"/>
      <w:outlineLvl w:val="2"/>
    </w:pPr>
    <w:rPr>
      <w:color w:val="2F5496"/>
      <w:sz w:val="28"/>
      <w:szCs w:val="28"/>
    </w:rPr>
  </w:style>
  <w:style w:type="paragraph" w:styleId="Nadpis4">
    <w:name w:val="heading 4"/>
    <w:basedOn w:val="Normlny"/>
    <w:next w:val="Normlny"/>
    <w:uiPriority w:val="9"/>
    <w:semiHidden/>
    <w:unhideWhenUsed/>
    <w:qFormat/>
    <w:pPr>
      <w:keepNext/>
      <w:keepLines/>
      <w:spacing w:before="80" w:after="40"/>
      <w:outlineLvl w:val="3"/>
    </w:pPr>
    <w:rPr>
      <w:i/>
      <w:iCs/>
      <w:color w:val="2F5496"/>
    </w:rPr>
  </w:style>
  <w:style w:type="paragraph" w:styleId="Nadpis5">
    <w:name w:val="heading 5"/>
    <w:basedOn w:val="Normlny"/>
    <w:next w:val="Normlny"/>
    <w:uiPriority w:val="9"/>
    <w:semiHidden/>
    <w:unhideWhenUsed/>
    <w:qFormat/>
    <w:pPr>
      <w:keepNext/>
      <w:keepLines/>
      <w:spacing w:before="80" w:after="40"/>
      <w:outlineLvl w:val="4"/>
    </w:pPr>
    <w:rPr>
      <w:color w:val="2F5496"/>
    </w:rPr>
  </w:style>
  <w:style w:type="paragraph" w:styleId="Nadpis6">
    <w:name w:val="heading 6"/>
    <w:basedOn w:val="Normlny"/>
    <w:next w:val="Normlny"/>
    <w:uiPriority w:val="9"/>
    <w:semiHidden/>
    <w:unhideWhenUsed/>
    <w:qFormat/>
    <w:pPr>
      <w:keepNext/>
      <w:keepLines/>
      <w:spacing w:before="40" w:after="0"/>
      <w:outlineLvl w:val="5"/>
    </w:pPr>
    <w:rPr>
      <w:i/>
      <w:iCs/>
      <w:color w:val="595959"/>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zov">
    <w:name w:val="Title"/>
    <w:basedOn w:val="Normlny"/>
    <w:next w:val="Normlny"/>
    <w:uiPriority w:val="10"/>
    <w:qFormat/>
    <w:pPr>
      <w:spacing w:after="80" w:line="240" w:lineRule="auto"/>
    </w:pPr>
    <w:rPr>
      <w:sz w:val="56"/>
      <w:szCs w:val="56"/>
    </w:rPr>
  </w:style>
  <w:style w:type="paragraph" w:styleId="Podtitul">
    <w:name w:val="Subtitle"/>
    <w:basedOn w:val="Normlny"/>
    <w:next w:val="Normlny"/>
    <w:uiPriority w:val="11"/>
    <w:qFormat/>
    <w:rPr>
      <w:color w:val="595959"/>
      <w:sz w:val="28"/>
      <w:szCs w:val="28"/>
    </w:rPr>
  </w:style>
  <w:style w:type="table" w:customStyle="1" w:styleId="a">
    <w:basedOn w:val="TableNormal"/>
    <w:tblPr>
      <w:tblStyleRowBandSize w:val="1"/>
      <w:tblStyleColBandSize w:val="1"/>
      <w:tblCellMar>
        <w:top w:w="0" w:type="dxa"/>
        <w:left w:w="115" w:type="dxa"/>
        <w:bottom w:w="0" w:type="dxa"/>
        <w:right w:w="115" w:type="dxa"/>
      </w:tblCellMar>
    </w:tblPr>
  </w:style>
  <w:style w:type="paragraph" w:styleId="Textbubliny">
    <w:name w:val="Balloon Text"/>
    <w:basedOn w:val="Normlny"/>
    <w:link w:val="TextbublinyChar"/>
    <w:uiPriority w:val="99"/>
    <w:semiHidden/>
    <w:unhideWhenUsed/>
    <w:rsid w:val="00B7114B"/>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B7114B"/>
    <w:rPr>
      <w:rFonts w:ascii="Tahoma" w:hAnsi="Tahoma" w:cs="Tahoma"/>
      <w:sz w:val="16"/>
      <w:szCs w:val="16"/>
    </w:rPr>
  </w:style>
  <w:style w:type="paragraph" w:styleId="Zkladntext">
    <w:name w:val="Body Text"/>
    <w:basedOn w:val="Normlny"/>
    <w:link w:val="ZkladntextChar"/>
    <w:qFormat/>
    <w:rsid w:val="00B7114B"/>
    <w:pPr>
      <w:spacing w:before="180" w:after="180" w:line="240" w:lineRule="auto"/>
    </w:pPr>
    <w:rPr>
      <w:rFonts w:asciiTheme="minorHAnsi" w:eastAsiaTheme="minorHAnsi" w:hAnsiTheme="minorHAnsi" w:cstheme="minorBidi"/>
      <w:sz w:val="24"/>
      <w:szCs w:val="24"/>
      <w:lang w:eastAsia="en-US"/>
    </w:rPr>
  </w:style>
  <w:style w:type="character" w:customStyle="1" w:styleId="ZkladntextChar">
    <w:name w:val="Základný text Char"/>
    <w:basedOn w:val="Predvolenpsmoodseku"/>
    <w:link w:val="Zkladntext"/>
    <w:rsid w:val="00B7114B"/>
    <w:rPr>
      <w:rFonts w:asciiTheme="minorHAnsi" w:eastAsiaTheme="minorHAnsi" w:hAnsiTheme="minorHAnsi" w:cstheme="minorBidi"/>
      <w:sz w:val="24"/>
      <w:szCs w:val="24"/>
      <w:lang w:eastAsia="en-US"/>
    </w:rPr>
  </w:style>
  <w:style w:type="paragraph" w:customStyle="1" w:styleId="FirstParagraph">
    <w:name w:val="First Paragraph"/>
    <w:basedOn w:val="Zkladntext"/>
    <w:next w:val="Zkladntext"/>
    <w:qFormat/>
    <w:rsid w:val="00B7114B"/>
  </w:style>
  <w:style w:type="paragraph" w:customStyle="1" w:styleId="Compact">
    <w:name w:val="Compact"/>
    <w:basedOn w:val="Zkladntext"/>
    <w:qFormat/>
    <w:rsid w:val="00B7114B"/>
    <w:pPr>
      <w:spacing w:before="36" w:after="36"/>
    </w:pPr>
  </w:style>
  <w:style w:type="paragraph" w:styleId="Odsekzoznamu">
    <w:name w:val="List Paragraph"/>
    <w:basedOn w:val="Normlny"/>
    <w:uiPriority w:val="34"/>
    <w:qFormat/>
    <w:rsid w:val="00286C84"/>
    <w:pPr>
      <w:ind w:left="720"/>
      <w:contextualSpacing/>
    </w:pPr>
  </w:style>
  <w:style w:type="paragraph" w:styleId="Hlavikaobsahu">
    <w:name w:val="TOC Heading"/>
    <w:basedOn w:val="Nadpis1"/>
    <w:next w:val="Normlny"/>
    <w:uiPriority w:val="39"/>
    <w:semiHidden/>
    <w:unhideWhenUsed/>
    <w:qFormat/>
    <w:rsid w:val="004C4538"/>
    <w:pPr>
      <w:spacing w:before="480" w:after="0"/>
      <w:outlineLvl w:val="9"/>
    </w:pPr>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esnpPcCzLKm2jBR4rLcXOnPWQYQ==">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</go:docsCustomData>
</go:gDocsCustomXmlDataStorage>
</file>

<file path=customXml/itemProps1.xml><?xml version="1.0" encoding="utf-8"?>
<ds:datastoreItem xmlns:ds="http://schemas.openxmlformats.org/officeDocument/2006/customXml" ds:itemID="{0E88394F-C46E-4F14-A5FE-DB780E9CEC2D}">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359</TotalTime>
  <Pages>80</Pages>
  <Words>26534</Words>
  <Characters>151248</Characters>
  <Application>Microsoft Office Word</Application>
  <DocSecurity>0</DocSecurity>
  <Lines>1260</Lines>
  <Paragraphs>354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177428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Uzivatel</dc:creator>
  <cp:lastModifiedBy>Babíková Ľuptáková Eva, Mgr.</cp:lastModifiedBy>
  <cp:revision>28</cp:revision>
  <dcterms:created xsi:type="dcterms:W3CDTF">2026-08-22T08:55:00Z</dcterms:created>
  <dcterms:modified xsi:type="dcterms:W3CDTF">2026-09-11T07:29:00Z</dcterms:modified>
</cp:coreProperties>
</file>